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1FD6" w:rsidRDefault="009E48AA">
      <w:pPr>
        <w:jc w:val="center"/>
        <w:rPr>
          <w:rFonts w:ascii="宋体" w:hAnsi="宋体"/>
          <w:b/>
          <w:bCs/>
          <w:sz w:val="44"/>
          <w:szCs w:val="44"/>
        </w:rPr>
      </w:pPr>
      <w:r>
        <w:rPr>
          <w:rFonts w:ascii="宋体" w:hAnsi="宋体" w:hint="eastAsia"/>
          <w:b/>
          <w:bCs/>
          <w:sz w:val="44"/>
          <w:szCs w:val="44"/>
        </w:rPr>
        <w:t>宜兴市公用环境检测有限公司</w:t>
      </w:r>
    </w:p>
    <w:p w:rsidR="00881FD6" w:rsidRDefault="009E48AA">
      <w:pPr>
        <w:jc w:val="center"/>
        <w:rPr>
          <w:rFonts w:ascii="宋体"/>
          <w:b/>
          <w:bCs/>
          <w:sz w:val="52"/>
        </w:rPr>
      </w:pPr>
      <w:r>
        <w:rPr>
          <w:rFonts w:ascii="宋体" w:hAnsi="宋体" w:hint="eastAsia"/>
          <w:b/>
          <w:sz w:val="44"/>
          <w:szCs w:val="44"/>
        </w:rPr>
        <w:t>2025年度标准物质采购</w:t>
      </w:r>
    </w:p>
    <w:p w:rsidR="00881FD6" w:rsidRDefault="00881FD6">
      <w:pPr>
        <w:jc w:val="center"/>
        <w:rPr>
          <w:rFonts w:ascii="宋体"/>
          <w:b/>
          <w:bCs/>
          <w:sz w:val="52"/>
        </w:rPr>
      </w:pPr>
    </w:p>
    <w:p w:rsidR="00881FD6" w:rsidRDefault="00881FD6">
      <w:pPr>
        <w:jc w:val="center"/>
        <w:rPr>
          <w:rFonts w:ascii="宋体"/>
          <w:b/>
          <w:bCs/>
          <w:sz w:val="52"/>
        </w:rPr>
      </w:pPr>
    </w:p>
    <w:p w:rsidR="00881FD6" w:rsidRDefault="00881FD6">
      <w:pPr>
        <w:jc w:val="center"/>
        <w:rPr>
          <w:rFonts w:ascii="宋体" w:hAnsi="宋体"/>
          <w:b/>
          <w:bCs/>
          <w:sz w:val="44"/>
          <w:szCs w:val="44"/>
        </w:rPr>
      </w:pPr>
    </w:p>
    <w:p w:rsidR="00881FD6" w:rsidRDefault="00881FD6">
      <w:pPr>
        <w:jc w:val="center"/>
        <w:rPr>
          <w:rFonts w:ascii="宋体" w:hAnsi="宋体"/>
          <w:b/>
          <w:bCs/>
          <w:sz w:val="52"/>
        </w:rPr>
      </w:pPr>
    </w:p>
    <w:p w:rsidR="00881FD6" w:rsidRDefault="009E48AA">
      <w:pPr>
        <w:jc w:val="center"/>
        <w:rPr>
          <w:rFonts w:ascii="黑体" w:eastAsia="黑体" w:hAnsi="黑体"/>
          <w:b/>
          <w:bCs/>
          <w:sz w:val="96"/>
          <w:szCs w:val="96"/>
        </w:rPr>
      </w:pPr>
      <w:r>
        <w:rPr>
          <w:rFonts w:ascii="黑体" w:eastAsia="黑体" w:hAnsi="黑体" w:hint="eastAsia"/>
          <w:b/>
          <w:bCs/>
          <w:sz w:val="96"/>
          <w:szCs w:val="96"/>
        </w:rPr>
        <w:t>招</w:t>
      </w:r>
    </w:p>
    <w:p w:rsidR="00881FD6" w:rsidRDefault="009E48AA">
      <w:pPr>
        <w:jc w:val="center"/>
        <w:rPr>
          <w:rFonts w:ascii="黑体" w:eastAsia="黑体" w:hAnsi="黑体"/>
          <w:b/>
          <w:bCs/>
          <w:sz w:val="96"/>
          <w:szCs w:val="96"/>
        </w:rPr>
      </w:pPr>
      <w:r>
        <w:rPr>
          <w:rFonts w:ascii="黑体" w:eastAsia="黑体" w:hAnsi="黑体" w:hint="eastAsia"/>
          <w:b/>
          <w:bCs/>
          <w:sz w:val="96"/>
          <w:szCs w:val="96"/>
        </w:rPr>
        <w:t>标</w:t>
      </w:r>
    </w:p>
    <w:p w:rsidR="00881FD6" w:rsidRDefault="009E48AA">
      <w:pPr>
        <w:jc w:val="center"/>
        <w:rPr>
          <w:rFonts w:ascii="黑体" w:eastAsia="黑体" w:hAnsi="黑体"/>
          <w:b/>
          <w:bCs/>
          <w:sz w:val="96"/>
          <w:szCs w:val="96"/>
        </w:rPr>
      </w:pPr>
      <w:r>
        <w:rPr>
          <w:rFonts w:ascii="黑体" w:eastAsia="黑体" w:hAnsi="黑体" w:hint="eastAsia"/>
          <w:b/>
          <w:bCs/>
          <w:sz w:val="96"/>
          <w:szCs w:val="96"/>
        </w:rPr>
        <w:t>文</w:t>
      </w:r>
    </w:p>
    <w:p w:rsidR="00881FD6" w:rsidRDefault="009E48AA">
      <w:pPr>
        <w:jc w:val="center"/>
        <w:rPr>
          <w:rFonts w:ascii="黑体" w:eastAsia="黑体" w:hAnsi="黑体"/>
          <w:b/>
          <w:bCs/>
          <w:sz w:val="96"/>
          <w:szCs w:val="96"/>
        </w:rPr>
      </w:pPr>
      <w:r>
        <w:rPr>
          <w:rFonts w:ascii="黑体" w:eastAsia="黑体" w:hAnsi="黑体" w:hint="eastAsia"/>
          <w:b/>
          <w:bCs/>
          <w:sz w:val="96"/>
          <w:szCs w:val="96"/>
        </w:rPr>
        <w:t>件</w:t>
      </w:r>
    </w:p>
    <w:p w:rsidR="00881FD6" w:rsidRDefault="00881FD6">
      <w:pPr>
        <w:jc w:val="center"/>
        <w:rPr>
          <w:rFonts w:ascii="宋体" w:hAnsi="宋体"/>
          <w:b/>
          <w:bCs/>
          <w:sz w:val="84"/>
        </w:rPr>
      </w:pPr>
    </w:p>
    <w:p w:rsidR="00881FD6" w:rsidRDefault="00881FD6">
      <w:pPr>
        <w:jc w:val="center"/>
        <w:rPr>
          <w:rFonts w:ascii="宋体" w:hAnsi="宋体"/>
          <w:b/>
          <w:bCs/>
          <w:sz w:val="84"/>
        </w:rPr>
      </w:pPr>
    </w:p>
    <w:p w:rsidR="00881FD6" w:rsidRDefault="009E48AA">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YXGYJT202412017</w:t>
      </w:r>
    </w:p>
    <w:p w:rsidR="00881FD6" w:rsidRDefault="009E48AA">
      <w:pPr>
        <w:jc w:val="center"/>
        <w:rPr>
          <w:rFonts w:ascii="宋体" w:hAnsi="宋体"/>
          <w:b/>
          <w:bCs/>
          <w:sz w:val="28"/>
          <w:szCs w:val="28"/>
        </w:rPr>
      </w:pPr>
      <w:r>
        <w:rPr>
          <w:rFonts w:ascii="宋体" w:hAnsi="宋体" w:hint="eastAsia"/>
          <w:sz w:val="32"/>
        </w:rPr>
        <w:t>采购人：</w:t>
      </w:r>
      <w:r>
        <w:rPr>
          <w:rFonts w:hAnsi="宋体" w:hint="eastAsia"/>
          <w:sz w:val="32"/>
        </w:rPr>
        <w:t>宜兴市公用环境检测有限公司</w:t>
      </w:r>
    </w:p>
    <w:p w:rsidR="00881FD6" w:rsidRDefault="009E48AA">
      <w:pPr>
        <w:jc w:val="center"/>
        <w:rPr>
          <w:rFonts w:ascii="宋体" w:hAnsi="宋体"/>
          <w:sz w:val="32"/>
        </w:rPr>
      </w:pPr>
      <w:r>
        <w:rPr>
          <w:rFonts w:ascii="宋体" w:hAnsi="宋体" w:hint="eastAsia"/>
          <w:sz w:val="32"/>
        </w:rPr>
        <w:t>二0</w:t>
      </w:r>
      <w:r w:rsidR="00957316">
        <w:rPr>
          <w:rFonts w:ascii="宋体" w:hAnsi="宋体" w:hint="eastAsia"/>
          <w:sz w:val="32"/>
        </w:rPr>
        <w:t>二五年一</w:t>
      </w:r>
      <w:r>
        <w:rPr>
          <w:rFonts w:ascii="宋体" w:hAnsi="宋体" w:hint="eastAsia"/>
          <w:sz w:val="32"/>
        </w:rPr>
        <w:t>月</w:t>
      </w:r>
    </w:p>
    <w:p w:rsidR="00881FD6" w:rsidRDefault="00881FD6">
      <w:pPr>
        <w:rPr>
          <w:rStyle w:val="a9"/>
        </w:rPr>
        <w:sectPr w:rsidR="00881FD6">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881FD6" w:rsidRDefault="009E48AA">
      <w:pPr>
        <w:jc w:val="center"/>
        <w:outlineLvl w:val="0"/>
        <w:rPr>
          <w:rFonts w:ascii="黑体" w:eastAsia="黑体" w:hAnsi="黑体"/>
          <w:sz w:val="28"/>
        </w:rPr>
      </w:pPr>
      <w:bookmarkStart w:id="0" w:name="OLE_LINK7"/>
      <w:bookmarkStart w:id="1" w:name="_Toc5208"/>
      <w:bookmarkStart w:id="2" w:name="_Toc30211"/>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881FD6" w:rsidRDefault="009E48AA">
      <w:pPr>
        <w:jc w:val="left"/>
        <w:rPr>
          <w:rFonts w:ascii="宋体" w:hAnsi="宋体"/>
          <w:b/>
          <w:bCs/>
          <w:sz w:val="44"/>
          <w:szCs w:val="44"/>
        </w:rPr>
      </w:pPr>
      <w:r>
        <w:rPr>
          <w:rFonts w:ascii="宋体" w:hAnsi="宋体" w:hint="eastAsia"/>
          <w:bCs/>
          <w:sz w:val="24"/>
          <w:szCs w:val="24"/>
        </w:rPr>
        <w:t>宜兴市公用环境检测有限公司对2025年度标准物质采购组织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881FD6">
        <w:tc>
          <w:tcPr>
            <w:tcW w:w="733" w:type="dxa"/>
            <w:noWrap/>
          </w:tcPr>
          <w:p w:rsidR="00881FD6" w:rsidRDefault="009E48AA">
            <w:pPr>
              <w:jc w:val="center"/>
              <w:rPr>
                <w:rFonts w:ascii="宋体" w:hAnsi="宋体"/>
                <w:bCs/>
                <w:sz w:val="24"/>
                <w:szCs w:val="24"/>
              </w:rPr>
            </w:pPr>
            <w:r>
              <w:rPr>
                <w:rFonts w:ascii="宋体" w:hAnsi="宋体" w:hint="eastAsia"/>
                <w:bCs/>
                <w:sz w:val="24"/>
                <w:szCs w:val="24"/>
              </w:rPr>
              <w:t>序号</w:t>
            </w:r>
          </w:p>
        </w:tc>
        <w:tc>
          <w:tcPr>
            <w:tcW w:w="9107" w:type="dxa"/>
            <w:noWrap/>
          </w:tcPr>
          <w:p w:rsidR="00881FD6" w:rsidRDefault="009E48AA">
            <w:pPr>
              <w:jc w:val="center"/>
              <w:rPr>
                <w:rFonts w:ascii="宋体" w:hAnsi="宋体"/>
                <w:bCs/>
                <w:sz w:val="24"/>
                <w:szCs w:val="24"/>
              </w:rPr>
            </w:pPr>
            <w:r>
              <w:rPr>
                <w:rFonts w:ascii="宋体" w:hAnsi="宋体" w:hint="eastAsia"/>
                <w:bCs/>
                <w:sz w:val="24"/>
                <w:szCs w:val="24"/>
              </w:rPr>
              <w:t>内容</w:t>
            </w:r>
          </w:p>
        </w:tc>
      </w:tr>
      <w:tr w:rsidR="00881FD6">
        <w:tc>
          <w:tcPr>
            <w:tcW w:w="733" w:type="dxa"/>
            <w:noWrap/>
            <w:vAlign w:val="center"/>
          </w:tcPr>
          <w:p w:rsidR="00881FD6" w:rsidRDefault="009E48AA">
            <w:pPr>
              <w:jc w:val="center"/>
              <w:rPr>
                <w:rFonts w:ascii="宋体" w:hAnsi="宋体"/>
                <w:bCs/>
                <w:sz w:val="24"/>
                <w:szCs w:val="24"/>
              </w:rPr>
            </w:pPr>
            <w:r>
              <w:rPr>
                <w:rFonts w:ascii="宋体" w:hAnsi="宋体"/>
                <w:bCs/>
                <w:sz w:val="24"/>
                <w:szCs w:val="24"/>
              </w:rPr>
              <w:t>1</w:t>
            </w:r>
          </w:p>
        </w:tc>
        <w:tc>
          <w:tcPr>
            <w:tcW w:w="9107" w:type="dxa"/>
            <w:noWrap/>
          </w:tcPr>
          <w:p w:rsidR="00881FD6" w:rsidRDefault="009E48AA">
            <w:pPr>
              <w:jc w:val="left"/>
              <w:rPr>
                <w:rFonts w:ascii="宋体" w:hAnsi="宋体"/>
                <w:bCs/>
                <w:sz w:val="24"/>
                <w:szCs w:val="24"/>
              </w:rPr>
            </w:pPr>
            <w:bookmarkStart w:id="4" w:name="OLE_LINK192"/>
            <w:r>
              <w:rPr>
                <w:rFonts w:ascii="宋体" w:hAnsi="宋体" w:hint="eastAsia"/>
                <w:bCs/>
                <w:sz w:val="24"/>
                <w:szCs w:val="24"/>
              </w:rPr>
              <w:t xml:space="preserve">采购人：宜兴市公用环境检测有限公司 </w:t>
            </w:r>
          </w:p>
          <w:p w:rsidR="00881FD6" w:rsidRDefault="009E48AA">
            <w:pPr>
              <w:jc w:val="left"/>
              <w:rPr>
                <w:rFonts w:ascii="宋体" w:hAnsi="宋体"/>
                <w:bCs/>
                <w:sz w:val="24"/>
                <w:szCs w:val="24"/>
              </w:rPr>
            </w:pPr>
            <w:r>
              <w:rPr>
                <w:rFonts w:ascii="宋体" w:hAnsi="宋体" w:hint="eastAsia"/>
                <w:bCs/>
                <w:sz w:val="24"/>
                <w:szCs w:val="24"/>
              </w:rPr>
              <w:t>项目名称：2025年度标准物质采购</w:t>
            </w:r>
          </w:p>
          <w:p w:rsidR="00881FD6" w:rsidRDefault="009E48AA">
            <w:pPr>
              <w:jc w:val="left"/>
              <w:rPr>
                <w:rFonts w:ascii="宋体" w:hAnsi="宋体"/>
                <w:bCs/>
                <w:sz w:val="24"/>
                <w:szCs w:val="24"/>
              </w:rPr>
            </w:pPr>
            <w:r>
              <w:rPr>
                <w:rFonts w:ascii="宋体" w:hAnsi="宋体" w:hint="eastAsia"/>
                <w:bCs/>
                <w:sz w:val="24"/>
                <w:szCs w:val="24"/>
              </w:rPr>
              <w:t>项目编号:YXGYJT202412017</w:t>
            </w:r>
          </w:p>
          <w:p w:rsidR="00881FD6" w:rsidRDefault="009E48AA">
            <w:pPr>
              <w:jc w:val="left"/>
              <w:rPr>
                <w:rFonts w:ascii="宋体" w:hAnsi="宋体"/>
                <w:bCs/>
                <w:sz w:val="24"/>
                <w:szCs w:val="24"/>
              </w:rPr>
            </w:pPr>
            <w:r>
              <w:rPr>
                <w:rFonts w:ascii="宋体" w:hAnsi="宋体" w:hint="eastAsia"/>
                <w:bCs/>
                <w:sz w:val="24"/>
                <w:szCs w:val="24"/>
              </w:rPr>
              <w:t>评标方法：最低评标价法（集团网站公开招标）</w:t>
            </w:r>
          </w:p>
          <w:p w:rsidR="00881FD6" w:rsidRDefault="009E48AA">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color w:val="FF0000"/>
                <w:sz w:val="24"/>
                <w:szCs w:val="24"/>
              </w:rPr>
              <w:t>3.5</w:t>
            </w:r>
            <w:r>
              <w:rPr>
                <w:rFonts w:ascii="宋体" w:hAnsi="宋体" w:hint="eastAsia"/>
                <w:bCs/>
                <w:sz w:val="24"/>
                <w:szCs w:val="24"/>
              </w:rPr>
              <w:t>万</w:t>
            </w:r>
          </w:p>
        </w:tc>
      </w:tr>
      <w:tr w:rsidR="00881FD6">
        <w:tc>
          <w:tcPr>
            <w:tcW w:w="733" w:type="dxa"/>
            <w:vMerge w:val="restart"/>
            <w:noWrap/>
            <w:vAlign w:val="center"/>
          </w:tcPr>
          <w:p w:rsidR="00881FD6" w:rsidRDefault="009E48AA">
            <w:pPr>
              <w:pStyle w:val="aa"/>
              <w:jc w:val="center"/>
              <w:rPr>
                <w:lang w:val="zh-CN"/>
              </w:rPr>
            </w:pPr>
            <w:bookmarkStart w:id="5" w:name="OLE_LINK61" w:colFirst="1" w:colLast="1"/>
            <w:r>
              <w:rPr>
                <w:lang w:val="zh-CN"/>
              </w:rPr>
              <w:t>2</w:t>
            </w:r>
          </w:p>
        </w:tc>
        <w:tc>
          <w:tcPr>
            <w:tcW w:w="9107" w:type="dxa"/>
            <w:noWrap/>
          </w:tcPr>
          <w:p w:rsidR="00881FD6" w:rsidRDefault="009E48AA">
            <w:pPr>
              <w:pStyle w:val="aa"/>
              <w:rPr>
                <w:lang w:val="zh-CN"/>
              </w:rPr>
            </w:pPr>
            <w:r>
              <w:rPr>
                <w:rFonts w:hint="eastAsia"/>
                <w:lang w:val="zh-CN"/>
              </w:rPr>
              <w:t>2.1投标人参加本次投标活动应具备下列资格条件：</w:t>
            </w:r>
          </w:p>
          <w:p w:rsidR="00881FD6" w:rsidRDefault="009E48AA">
            <w:pPr>
              <w:pStyle w:val="aa"/>
              <w:spacing w:line="276" w:lineRule="auto"/>
              <w:rPr>
                <w:lang w:val="zh-CN"/>
              </w:rPr>
            </w:pPr>
            <w:r>
              <w:rPr>
                <w:rFonts w:hint="eastAsia"/>
                <w:lang w:val="zh-CN"/>
              </w:rPr>
              <w:t>①具有独立承担民事责任的能力；</w:t>
            </w:r>
          </w:p>
          <w:p w:rsidR="00881FD6" w:rsidRDefault="009E48AA">
            <w:pPr>
              <w:pStyle w:val="aa"/>
              <w:spacing w:line="276" w:lineRule="auto"/>
              <w:rPr>
                <w:lang w:val="zh-CN"/>
              </w:rPr>
            </w:pPr>
            <w:r>
              <w:rPr>
                <w:rFonts w:hint="eastAsia"/>
                <w:lang w:val="zh-CN"/>
              </w:rPr>
              <w:t>②有依法缴纳税收和社会保障资金的良好记录；</w:t>
            </w:r>
          </w:p>
          <w:p w:rsidR="00881FD6" w:rsidRDefault="009E48AA">
            <w:pPr>
              <w:pStyle w:val="aa"/>
              <w:spacing w:line="276" w:lineRule="auto"/>
              <w:rPr>
                <w:lang w:val="zh-CN"/>
              </w:rPr>
            </w:pPr>
            <w:r>
              <w:rPr>
                <w:rFonts w:hint="eastAsia"/>
              </w:rPr>
              <w:t>③</w:t>
            </w:r>
            <w:r>
              <w:rPr>
                <w:rFonts w:hint="eastAsia"/>
                <w:lang w:val="zh-CN"/>
              </w:rPr>
              <w:t>具有履行合同所必需的设备和专业技术；</w:t>
            </w:r>
          </w:p>
          <w:p w:rsidR="00881FD6" w:rsidRDefault="009E48AA">
            <w:pPr>
              <w:pStyle w:val="aa"/>
              <w:rPr>
                <w:lang w:val="zh-CN"/>
              </w:rPr>
            </w:pPr>
            <w:r>
              <w:rPr>
                <w:rFonts w:hint="eastAsia"/>
                <w:lang w:val="zh-CN"/>
              </w:rPr>
              <w:t>④不接受联合体，不接受中标后分包；</w:t>
            </w:r>
          </w:p>
          <w:p w:rsidR="00881FD6" w:rsidRDefault="009E48AA">
            <w:pPr>
              <w:pStyle w:val="aa"/>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）列入失信执行人、重大税收违法案件当事人名单、政府采购严重违法失信行为记录名单，未被“中国政府采购网”网站（www.ccgp.gov.cn）列入政府采购严重违法失信行为记录名单。</w:t>
            </w:r>
          </w:p>
        </w:tc>
      </w:tr>
      <w:tr w:rsidR="00881FD6">
        <w:tc>
          <w:tcPr>
            <w:tcW w:w="733" w:type="dxa"/>
            <w:vMerge/>
            <w:noWrap/>
            <w:vAlign w:val="center"/>
          </w:tcPr>
          <w:p w:rsidR="00881FD6" w:rsidRDefault="00881FD6">
            <w:pPr>
              <w:spacing w:line="240" w:lineRule="atLeast"/>
            </w:pPr>
          </w:p>
        </w:tc>
        <w:tc>
          <w:tcPr>
            <w:tcW w:w="9107" w:type="dxa"/>
            <w:noWrap/>
          </w:tcPr>
          <w:p w:rsidR="00881FD6" w:rsidRDefault="009E48AA">
            <w:pPr>
              <w:pStyle w:val="aa"/>
              <w:rPr>
                <w:lang w:val="zh-CN"/>
              </w:rPr>
            </w:pPr>
            <w:r>
              <w:rPr>
                <w:rFonts w:hint="eastAsia"/>
                <w:lang w:val="zh-CN"/>
              </w:rPr>
              <w:t>2.</w:t>
            </w:r>
            <w:r>
              <w:rPr>
                <w:rFonts w:hint="eastAsia"/>
              </w:rPr>
              <w:t>2</w:t>
            </w:r>
            <w:r>
              <w:rPr>
                <w:rFonts w:hint="eastAsia"/>
                <w:lang w:val="zh-CN"/>
              </w:rPr>
              <w:t xml:space="preserve"> 拒绝下述供应商参加本次投标活动：</w:t>
            </w:r>
          </w:p>
          <w:p w:rsidR="00881FD6" w:rsidRDefault="009E48AA">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881FD6" w:rsidRDefault="009E48AA">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881FD6">
        <w:trPr>
          <w:trHeight w:val="327"/>
        </w:trPr>
        <w:tc>
          <w:tcPr>
            <w:tcW w:w="733" w:type="dxa"/>
            <w:noWrap/>
            <w:vAlign w:val="center"/>
          </w:tcPr>
          <w:p w:rsidR="00881FD6" w:rsidRDefault="009E48AA">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881FD6" w:rsidRDefault="009E48AA">
            <w:pPr>
              <w:pStyle w:val="aa"/>
              <w:rPr>
                <w:rFonts w:hAnsi="宋体"/>
                <w:bCs/>
                <w:szCs w:val="24"/>
                <w:lang w:val="zh-CN"/>
              </w:rPr>
            </w:pPr>
            <w:r>
              <w:rPr>
                <w:rFonts w:hAnsi="宋体" w:hint="eastAsia"/>
                <w:bCs/>
                <w:szCs w:val="24"/>
                <w:lang w:val="zh-CN"/>
              </w:rPr>
              <w:t>集中考察或答疑：无。</w:t>
            </w:r>
          </w:p>
        </w:tc>
      </w:tr>
      <w:tr w:rsidR="00881FD6">
        <w:trPr>
          <w:trHeight w:val="1044"/>
        </w:trPr>
        <w:tc>
          <w:tcPr>
            <w:tcW w:w="733" w:type="dxa"/>
            <w:noWrap/>
            <w:vAlign w:val="center"/>
          </w:tcPr>
          <w:p w:rsidR="00881FD6" w:rsidRDefault="009E48AA">
            <w:pPr>
              <w:jc w:val="center"/>
              <w:rPr>
                <w:rFonts w:ascii="宋体" w:hAnsi="宋体"/>
                <w:bCs/>
                <w:sz w:val="24"/>
                <w:szCs w:val="24"/>
              </w:rPr>
            </w:pPr>
            <w:r>
              <w:rPr>
                <w:rFonts w:ascii="宋体" w:hAnsi="宋体" w:hint="eastAsia"/>
                <w:bCs/>
                <w:sz w:val="24"/>
                <w:szCs w:val="24"/>
              </w:rPr>
              <w:t>4</w:t>
            </w:r>
          </w:p>
        </w:tc>
        <w:tc>
          <w:tcPr>
            <w:tcW w:w="9107" w:type="dxa"/>
            <w:noWrap/>
          </w:tcPr>
          <w:p w:rsidR="00881FD6" w:rsidRDefault="009E48AA">
            <w:pPr>
              <w:pStyle w:val="aa"/>
              <w:rPr>
                <w:rFonts w:hAnsi="宋体"/>
                <w:bCs/>
                <w:color w:val="FF0000"/>
                <w:kern w:val="2"/>
                <w:szCs w:val="24"/>
              </w:rPr>
            </w:pPr>
            <w:r>
              <w:rPr>
                <w:rFonts w:hAnsi="宋体" w:hint="eastAsia"/>
                <w:b/>
                <w:bCs/>
              </w:rPr>
              <w:t>投标保证金：</w:t>
            </w:r>
            <w:bookmarkStart w:id="6" w:name="OLE_LINK49"/>
            <w:bookmarkStart w:id="7" w:name="OLE_LINK138"/>
            <w:r>
              <w:rPr>
                <w:rFonts w:hint="eastAsia"/>
              </w:rPr>
              <w:t>采购人根据项目的实际情况，要求投标人在202</w:t>
            </w:r>
            <w:r w:rsidR="00957316">
              <w:rPr>
                <w:rFonts w:hint="eastAsia"/>
              </w:rPr>
              <w:t>5</w:t>
            </w:r>
            <w:r>
              <w:rPr>
                <w:rFonts w:hint="eastAsia"/>
              </w:rPr>
              <w:t>年1月</w:t>
            </w:r>
            <w:r w:rsidR="0087055D">
              <w:rPr>
                <w:rFonts w:hint="eastAsia"/>
              </w:rPr>
              <w:t>13</w:t>
            </w:r>
            <w:r>
              <w:rPr>
                <w:rFonts w:hint="eastAsia"/>
              </w:rPr>
              <w:t>日17:00至202</w:t>
            </w:r>
            <w:r w:rsidR="00C400C6">
              <w:rPr>
                <w:rFonts w:hint="eastAsia"/>
              </w:rPr>
              <w:t>5</w:t>
            </w:r>
            <w:r>
              <w:rPr>
                <w:rFonts w:hint="eastAsia"/>
              </w:rPr>
              <w:t>年1月</w:t>
            </w:r>
            <w:r w:rsidR="0087055D">
              <w:rPr>
                <w:rFonts w:hint="eastAsia"/>
              </w:rPr>
              <w:t>20</w:t>
            </w:r>
            <w:r>
              <w:rPr>
                <w:rFonts w:hint="eastAsia"/>
              </w:rPr>
              <w:t>日</w:t>
            </w:r>
            <w:r w:rsidR="0087055D">
              <w:rPr>
                <w:rFonts w:hint="eastAsia"/>
              </w:rPr>
              <w:t>9</w:t>
            </w:r>
            <w:r>
              <w:rPr>
                <w:rFonts w:hint="eastAsia"/>
              </w:rPr>
              <w:t>:</w:t>
            </w:r>
            <w:r w:rsidR="0087055D">
              <w:rPr>
                <w:rFonts w:hint="eastAsia"/>
              </w:rPr>
              <w:t>2</w:t>
            </w:r>
            <w:r>
              <w:rPr>
                <w:rFonts w:hint="eastAsia"/>
              </w:rPr>
              <w:t>0前须交纳投标保证金</w:t>
            </w:r>
            <w:r>
              <w:rPr>
                <w:rFonts w:hint="eastAsia"/>
                <w:b/>
                <w:bCs/>
              </w:rPr>
              <w:t>柒佰元</w:t>
            </w:r>
            <w:r>
              <w:rPr>
                <w:rFonts w:hint="eastAsia"/>
              </w:rPr>
              <w:t>。</w:t>
            </w:r>
            <w:bookmarkEnd w:id="6"/>
            <w:r>
              <w:rPr>
                <w:rFonts w:hint="eastAsia"/>
              </w:rPr>
              <w:t>交纳投标保证金的单位名称必须与参加投标的投标人名称一致，且</w:t>
            </w:r>
            <w:r>
              <w:rPr>
                <w:rFonts w:hAnsi="宋体" w:hint="eastAsia"/>
                <w:bCs/>
                <w:kern w:val="2"/>
                <w:szCs w:val="24"/>
              </w:rPr>
              <w:t>在投标截止时间前到达以下指定账户</w:t>
            </w:r>
            <w:bookmarkEnd w:id="7"/>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81FD6">
              <w:trPr>
                <w:trHeight w:val="376"/>
                <w:jc w:val="center"/>
              </w:trPr>
              <w:tc>
                <w:tcPr>
                  <w:tcW w:w="1704" w:type="dxa"/>
                  <w:noWrap/>
                  <w:vAlign w:val="center"/>
                </w:tcPr>
                <w:p w:rsidR="00881FD6" w:rsidRDefault="009E48AA">
                  <w:pPr>
                    <w:jc w:val="center"/>
                    <w:rPr>
                      <w:rFonts w:hAnsi="宋体"/>
                      <w:bCs/>
                      <w:szCs w:val="21"/>
                      <w:lang w:val="zh-CN"/>
                    </w:rPr>
                  </w:pPr>
                  <w:r>
                    <w:rPr>
                      <w:rFonts w:hint="eastAsia"/>
                      <w:szCs w:val="21"/>
                    </w:rPr>
                    <w:t>交纳投标保证金账户名称</w:t>
                  </w:r>
                </w:p>
              </w:tc>
              <w:tc>
                <w:tcPr>
                  <w:tcW w:w="3349" w:type="dxa"/>
                  <w:noWrap/>
                  <w:vAlign w:val="center"/>
                </w:tcPr>
                <w:p w:rsidR="00881FD6" w:rsidRDefault="009E48AA">
                  <w:pPr>
                    <w:jc w:val="center"/>
                    <w:rPr>
                      <w:rFonts w:hAnsi="宋体"/>
                      <w:bCs/>
                      <w:szCs w:val="21"/>
                      <w:lang w:val="zh-CN"/>
                    </w:rPr>
                  </w:pPr>
                  <w:r>
                    <w:rPr>
                      <w:rFonts w:hint="eastAsia"/>
                    </w:rPr>
                    <w:t>宜兴市公用环保集团有限公司</w:t>
                  </w:r>
                </w:p>
              </w:tc>
              <w:tc>
                <w:tcPr>
                  <w:tcW w:w="1084" w:type="dxa"/>
                  <w:vMerge w:val="restart"/>
                  <w:noWrap/>
                  <w:vAlign w:val="center"/>
                </w:tcPr>
                <w:p w:rsidR="00881FD6" w:rsidRDefault="009E48AA">
                  <w:pPr>
                    <w:jc w:val="center"/>
                    <w:rPr>
                      <w:rFonts w:hAnsi="宋体"/>
                      <w:bCs/>
                      <w:szCs w:val="21"/>
                      <w:lang w:val="zh-CN"/>
                    </w:rPr>
                  </w:pPr>
                  <w:r>
                    <w:rPr>
                      <w:rFonts w:hAnsi="宋体" w:hint="eastAsia"/>
                      <w:bCs/>
                      <w:szCs w:val="21"/>
                      <w:lang w:val="zh-CN"/>
                    </w:rPr>
                    <w:t>交纳</w:t>
                  </w:r>
                </w:p>
                <w:p w:rsidR="00881FD6" w:rsidRDefault="009E48A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81FD6" w:rsidRDefault="009E48AA">
                  <w:pPr>
                    <w:jc w:val="center"/>
                    <w:rPr>
                      <w:rFonts w:hAnsi="宋体"/>
                      <w:b/>
                      <w:bCs/>
                      <w:szCs w:val="21"/>
                      <w:lang w:val="zh-CN"/>
                    </w:rPr>
                  </w:pPr>
                  <w:r>
                    <w:rPr>
                      <w:rFonts w:hint="eastAsia"/>
                      <w:b/>
                      <w:szCs w:val="21"/>
                    </w:rPr>
                    <w:t>投标保证金的交纳形式限于转账（不接受其他形式的投标保证金）</w:t>
                  </w:r>
                </w:p>
              </w:tc>
            </w:tr>
            <w:tr w:rsidR="00881FD6">
              <w:trPr>
                <w:trHeight w:val="366"/>
                <w:jc w:val="center"/>
              </w:trPr>
              <w:tc>
                <w:tcPr>
                  <w:tcW w:w="1704" w:type="dxa"/>
                  <w:noWrap/>
                  <w:vAlign w:val="center"/>
                </w:tcPr>
                <w:p w:rsidR="00881FD6" w:rsidRDefault="009E48AA">
                  <w:pPr>
                    <w:jc w:val="center"/>
                    <w:rPr>
                      <w:rFonts w:hAnsi="宋体"/>
                      <w:bCs/>
                      <w:szCs w:val="21"/>
                      <w:lang w:val="zh-CN"/>
                    </w:rPr>
                  </w:pPr>
                  <w:r>
                    <w:rPr>
                      <w:rFonts w:hAnsi="宋体" w:hint="eastAsia"/>
                      <w:bCs/>
                      <w:szCs w:val="21"/>
                      <w:lang w:val="zh-CN"/>
                    </w:rPr>
                    <w:t>开户银行</w:t>
                  </w:r>
                </w:p>
              </w:tc>
              <w:tc>
                <w:tcPr>
                  <w:tcW w:w="3349" w:type="dxa"/>
                  <w:noWrap/>
                  <w:vAlign w:val="center"/>
                </w:tcPr>
                <w:p w:rsidR="00881FD6" w:rsidRDefault="009E48AA">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881FD6" w:rsidRDefault="00881FD6">
                  <w:pPr>
                    <w:jc w:val="center"/>
                    <w:rPr>
                      <w:rFonts w:hAnsi="宋体"/>
                      <w:bCs/>
                      <w:szCs w:val="21"/>
                      <w:lang w:val="zh-CN"/>
                    </w:rPr>
                  </w:pPr>
                </w:p>
              </w:tc>
              <w:tc>
                <w:tcPr>
                  <w:tcW w:w="2663" w:type="dxa"/>
                  <w:vMerge/>
                  <w:noWrap/>
                  <w:vAlign w:val="center"/>
                </w:tcPr>
                <w:p w:rsidR="00881FD6" w:rsidRDefault="00881FD6">
                  <w:pPr>
                    <w:jc w:val="center"/>
                    <w:rPr>
                      <w:rFonts w:hAnsi="宋体"/>
                      <w:bCs/>
                      <w:szCs w:val="21"/>
                      <w:lang w:val="zh-CN"/>
                    </w:rPr>
                  </w:pPr>
                </w:p>
              </w:tc>
            </w:tr>
            <w:tr w:rsidR="00881FD6">
              <w:trPr>
                <w:trHeight w:val="90"/>
                <w:jc w:val="center"/>
              </w:trPr>
              <w:tc>
                <w:tcPr>
                  <w:tcW w:w="1704" w:type="dxa"/>
                  <w:noWrap/>
                  <w:vAlign w:val="center"/>
                </w:tcPr>
                <w:p w:rsidR="00881FD6" w:rsidRDefault="009E48AA">
                  <w:pPr>
                    <w:jc w:val="center"/>
                    <w:rPr>
                      <w:rFonts w:hAnsi="宋体"/>
                      <w:bCs/>
                      <w:szCs w:val="21"/>
                      <w:lang w:val="zh-CN"/>
                    </w:rPr>
                  </w:pPr>
                  <w:r>
                    <w:rPr>
                      <w:rFonts w:hAnsi="宋体" w:hint="eastAsia"/>
                      <w:bCs/>
                      <w:szCs w:val="21"/>
                      <w:lang w:val="zh-CN"/>
                    </w:rPr>
                    <w:t>账号</w:t>
                  </w:r>
                </w:p>
              </w:tc>
              <w:tc>
                <w:tcPr>
                  <w:tcW w:w="3349" w:type="dxa"/>
                  <w:noWrap/>
                  <w:vAlign w:val="center"/>
                </w:tcPr>
                <w:p w:rsidR="00881FD6" w:rsidRDefault="0087055D">
                  <w:pPr>
                    <w:jc w:val="center"/>
                    <w:rPr>
                      <w:rFonts w:ascii="宋体" w:hAnsi="宋体"/>
                      <w:bCs/>
                      <w:szCs w:val="21"/>
                      <w:lang w:val="zh-CN"/>
                    </w:rPr>
                  </w:pPr>
                  <w:r w:rsidRPr="0087055D">
                    <w:rPr>
                      <w:rFonts w:ascii="宋体" w:hAnsi="宋体"/>
                      <w:bCs/>
                      <w:szCs w:val="21"/>
                      <w:lang w:val="zh-CN"/>
                    </w:rPr>
                    <w:t>51610188000270025</w:t>
                  </w:r>
                </w:p>
              </w:tc>
              <w:tc>
                <w:tcPr>
                  <w:tcW w:w="1084" w:type="dxa"/>
                  <w:vMerge/>
                  <w:noWrap/>
                  <w:vAlign w:val="center"/>
                </w:tcPr>
                <w:p w:rsidR="00881FD6" w:rsidRDefault="00881FD6">
                  <w:pPr>
                    <w:jc w:val="center"/>
                    <w:rPr>
                      <w:rFonts w:hAnsi="宋体"/>
                      <w:bCs/>
                      <w:szCs w:val="21"/>
                      <w:lang w:val="zh-CN"/>
                    </w:rPr>
                  </w:pPr>
                </w:p>
              </w:tc>
              <w:tc>
                <w:tcPr>
                  <w:tcW w:w="2663" w:type="dxa"/>
                  <w:vMerge/>
                  <w:noWrap/>
                  <w:vAlign w:val="center"/>
                </w:tcPr>
                <w:p w:rsidR="00881FD6" w:rsidRDefault="00881FD6">
                  <w:pPr>
                    <w:jc w:val="center"/>
                    <w:rPr>
                      <w:rFonts w:hAnsi="宋体"/>
                      <w:bCs/>
                      <w:szCs w:val="21"/>
                      <w:lang w:val="zh-CN"/>
                    </w:rPr>
                  </w:pPr>
                </w:p>
              </w:tc>
            </w:tr>
          </w:tbl>
          <w:p w:rsidR="00881FD6" w:rsidRDefault="009E48AA">
            <w:pPr>
              <w:spacing w:line="240" w:lineRule="atLeast"/>
              <w:rPr>
                <w:rFonts w:ascii="宋体" w:hAnsi="宋体" w:cs="宋体"/>
                <w:b/>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881FD6">
        <w:trPr>
          <w:trHeight w:val="662"/>
        </w:trPr>
        <w:tc>
          <w:tcPr>
            <w:tcW w:w="733" w:type="dxa"/>
            <w:noWrap/>
            <w:vAlign w:val="center"/>
          </w:tcPr>
          <w:p w:rsidR="00881FD6" w:rsidRDefault="009E48AA">
            <w:pPr>
              <w:jc w:val="center"/>
              <w:rPr>
                <w:rFonts w:ascii="宋体" w:hAnsi="宋体"/>
                <w:bCs/>
                <w:sz w:val="24"/>
                <w:szCs w:val="24"/>
              </w:rPr>
            </w:pPr>
            <w:r>
              <w:rPr>
                <w:rFonts w:ascii="宋体" w:hAnsi="宋体"/>
                <w:bCs/>
                <w:sz w:val="24"/>
                <w:szCs w:val="24"/>
              </w:rPr>
              <w:t>5</w:t>
            </w:r>
          </w:p>
        </w:tc>
        <w:tc>
          <w:tcPr>
            <w:tcW w:w="9107" w:type="dxa"/>
            <w:noWrap/>
          </w:tcPr>
          <w:p w:rsidR="00881FD6" w:rsidRDefault="009E48AA">
            <w:pPr>
              <w:rPr>
                <w:rFonts w:ascii="宋体" w:hAnsi="宋体"/>
                <w:bCs/>
                <w:sz w:val="24"/>
                <w:szCs w:val="24"/>
              </w:rPr>
            </w:pPr>
            <w:r>
              <w:rPr>
                <w:rFonts w:ascii="宋体" w:hAnsi="宋体" w:hint="eastAsia"/>
                <w:bCs/>
                <w:sz w:val="24"/>
                <w:szCs w:val="24"/>
              </w:rPr>
              <w:t>资格审查原件：1份（单独分装，无需密封，原件开标结束后退回）</w:t>
            </w:r>
          </w:p>
          <w:p w:rsidR="00881FD6" w:rsidRDefault="009E48AA" w:rsidP="006B10F3">
            <w:pPr>
              <w:rPr>
                <w:rFonts w:ascii="宋体" w:hAnsi="宋体"/>
                <w:b/>
                <w:bCs/>
                <w:color w:val="FF0000"/>
                <w:sz w:val="24"/>
                <w:szCs w:val="21"/>
                <w:lang w:val="zh-CN"/>
              </w:rPr>
            </w:pPr>
            <w:r>
              <w:rPr>
                <w:rFonts w:ascii="宋体" w:hAnsi="宋体" w:hint="eastAsia"/>
                <w:bCs/>
                <w:sz w:val="24"/>
                <w:szCs w:val="24"/>
              </w:rPr>
              <w:t>投标文件份数：</w:t>
            </w:r>
            <w:r w:rsidR="006B10F3">
              <w:rPr>
                <w:rFonts w:ascii="宋体" w:hAnsi="宋体" w:hint="eastAsia"/>
                <w:bCs/>
                <w:sz w:val="24"/>
                <w:szCs w:val="24"/>
              </w:rPr>
              <w:t>3</w:t>
            </w:r>
            <w:r>
              <w:rPr>
                <w:rFonts w:ascii="宋体" w:hAnsi="宋体" w:hint="eastAsia"/>
                <w:bCs/>
                <w:sz w:val="24"/>
                <w:szCs w:val="24"/>
              </w:rPr>
              <w:t>份，一正</w:t>
            </w:r>
            <w:r w:rsidR="006B10F3">
              <w:rPr>
                <w:rFonts w:ascii="宋体" w:hAnsi="宋体" w:hint="eastAsia"/>
                <w:bCs/>
                <w:sz w:val="24"/>
                <w:szCs w:val="24"/>
              </w:rPr>
              <w:t>两</w:t>
            </w:r>
            <w:r>
              <w:rPr>
                <w:rFonts w:ascii="宋体" w:hAnsi="宋体" w:hint="eastAsia"/>
                <w:bCs/>
                <w:sz w:val="24"/>
                <w:szCs w:val="24"/>
              </w:rPr>
              <w:t>副</w:t>
            </w:r>
            <w:r>
              <w:rPr>
                <w:rFonts w:ascii="宋体" w:hAnsi="宋体" w:hint="eastAsia"/>
                <w:bCs/>
                <w:sz w:val="24"/>
                <w:szCs w:val="21"/>
              </w:rPr>
              <w:t>（需装订后密封，否则投标文件无效）</w:t>
            </w:r>
          </w:p>
        </w:tc>
      </w:tr>
      <w:tr w:rsidR="00881FD6">
        <w:trPr>
          <w:trHeight w:val="458"/>
        </w:trPr>
        <w:tc>
          <w:tcPr>
            <w:tcW w:w="733" w:type="dxa"/>
            <w:noWrap/>
            <w:vAlign w:val="center"/>
          </w:tcPr>
          <w:p w:rsidR="00881FD6" w:rsidRDefault="009E48AA">
            <w:pPr>
              <w:jc w:val="center"/>
              <w:rPr>
                <w:rFonts w:ascii="宋体" w:hAnsi="宋体"/>
                <w:bCs/>
                <w:sz w:val="24"/>
                <w:szCs w:val="24"/>
              </w:rPr>
            </w:pPr>
            <w:r>
              <w:rPr>
                <w:rFonts w:ascii="宋体" w:hAnsi="宋体" w:hint="eastAsia"/>
                <w:bCs/>
                <w:sz w:val="24"/>
                <w:szCs w:val="24"/>
              </w:rPr>
              <w:t>6</w:t>
            </w:r>
          </w:p>
        </w:tc>
        <w:tc>
          <w:tcPr>
            <w:tcW w:w="9107" w:type="dxa"/>
            <w:noWrap/>
            <w:vAlign w:val="center"/>
          </w:tcPr>
          <w:p w:rsidR="00881FD6" w:rsidRDefault="009E48AA">
            <w:pPr>
              <w:jc w:val="left"/>
              <w:rPr>
                <w:rFonts w:ascii="宋体" w:hAnsi="宋体"/>
                <w:bCs/>
                <w:sz w:val="24"/>
                <w:szCs w:val="24"/>
              </w:rPr>
            </w:pPr>
            <w:r>
              <w:rPr>
                <w:rFonts w:ascii="宋体" w:hAnsi="宋体" w:hint="eastAsia"/>
                <w:b/>
                <w:bCs/>
                <w:sz w:val="24"/>
                <w:szCs w:val="21"/>
              </w:rPr>
              <w:t>标书下载：投标人自行至宜兴市公用环保集团有限公司网站下载标书</w:t>
            </w:r>
          </w:p>
        </w:tc>
      </w:tr>
      <w:tr w:rsidR="00881FD6">
        <w:tc>
          <w:tcPr>
            <w:tcW w:w="733" w:type="dxa"/>
            <w:noWrap/>
            <w:vAlign w:val="center"/>
          </w:tcPr>
          <w:p w:rsidR="00881FD6" w:rsidRDefault="009E48AA">
            <w:pPr>
              <w:jc w:val="center"/>
              <w:rPr>
                <w:rFonts w:ascii="宋体" w:hAnsi="宋体"/>
                <w:bCs/>
                <w:sz w:val="24"/>
                <w:szCs w:val="24"/>
              </w:rPr>
            </w:pPr>
            <w:r>
              <w:rPr>
                <w:rFonts w:ascii="宋体" w:hAnsi="宋体" w:hint="eastAsia"/>
                <w:bCs/>
                <w:sz w:val="24"/>
                <w:szCs w:val="24"/>
              </w:rPr>
              <w:t>7</w:t>
            </w:r>
          </w:p>
        </w:tc>
        <w:tc>
          <w:tcPr>
            <w:tcW w:w="9107" w:type="dxa"/>
            <w:noWrap/>
          </w:tcPr>
          <w:p w:rsidR="00881FD6" w:rsidRDefault="009E48AA">
            <w:pPr>
              <w:rPr>
                <w:rFonts w:ascii="宋体" w:hAnsi="宋体"/>
                <w:bCs/>
                <w:sz w:val="24"/>
                <w:szCs w:val="21"/>
              </w:rPr>
            </w:pPr>
            <w:r>
              <w:rPr>
                <w:rFonts w:ascii="宋体" w:hAnsi="宋体" w:hint="eastAsia"/>
                <w:bCs/>
                <w:sz w:val="24"/>
                <w:szCs w:val="21"/>
              </w:rPr>
              <w:t>投标截止时间及开标时间：202</w:t>
            </w:r>
            <w:r w:rsidR="006B10F3">
              <w:rPr>
                <w:rFonts w:ascii="宋体" w:hAnsi="宋体" w:hint="eastAsia"/>
                <w:bCs/>
                <w:sz w:val="24"/>
                <w:szCs w:val="21"/>
              </w:rPr>
              <w:t>5</w:t>
            </w:r>
            <w:r>
              <w:rPr>
                <w:rFonts w:ascii="宋体" w:hAnsi="宋体" w:hint="eastAsia"/>
                <w:bCs/>
                <w:sz w:val="24"/>
                <w:szCs w:val="21"/>
              </w:rPr>
              <w:t>年</w:t>
            </w:r>
            <w:r w:rsidR="006B10F3">
              <w:rPr>
                <w:rFonts w:ascii="宋体" w:hAnsi="宋体" w:hint="eastAsia"/>
                <w:bCs/>
                <w:sz w:val="24"/>
                <w:szCs w:val="21"/>
              </w:rPr>
              <w:t>1</w:t>
            </w:r>
            <w:r>
              <w:rPr>
                <w:rFonts w:ascii="宋体" w:hAnsi="宋体" w:hint="eastAsia"/>
                <w:bCs/>
                <w:sz w:val="24"/>
                <w:szCs w:val="21"/>
              </w:rPr>
              <w:t>月</w:t>
            </w:r>
            <w:r w:rsidR="0087055D">
              <w:rPr>
                <w:rFonts w:ascii="宋体" w:hAnsi="宋体" w:hint="eastAsia"/>
                <w:bCs/>
                <w:sz w:val="24"/>
                <w:szCs w:val="21"/>
              </w:rPr>
              <w:t>20</w:t>
            </w:r>
            <w:r>
              <w:rPr>
                <w:rFonts w:ascii="宋体" w:hAnsi="宋体" w:hint="eastAsia"/>
                <w:bCs/>
                <w:sz w:val="24"/>
                <w:szCs w:val="21"/>
              </w:rPr>
              <w:t>日</w:t>
            </w:r>
            <w:r w:rsidR="0087055D">
              <w:rPr>
                <w:rFonts w:ascii="宋体" w:hAnsi="宋体" w:hint="eastAsia"/>
                <w:bCs/>
                <w:sz w:val="24"/>
                <w:szCs w:val="21"/>
              </w:rPr>
              <w:t>9</w:t>
            </w:r>
            <w:r>
              <w:rPr>
                <w:rFonts w:ascii="宋体" w:hAnsi="宋体" w:hint="eastAsia"/>
                <w:bCs/>
                <w:sz w:val="24"/>
                <w:szCs w:val="21"/>
              </w:rPr>
              <w:t>:</w:t>
            </w:r>
            <w:r w:rsidR="0087055D">
              <w:rPr>
                <w:rFonts w:ascii="宋体" w:hAnsi="宋体" w:hint="eastAsia"/>
                <w:bCs/>
                <w:sz w:val="24"/>
                <w:szCs w:val="21"/>
              </w:rPr>
              <w:t>3</w:t>
            </w:r>
            <w:r w:rsidR="00957316">
              <w:rPr>
                <w:rFonts w:ascii="宋体" w:hAnsi="宋体" w:hint="eastAsia"/>
                <w:bCs/>
                <w:sz w:val="24"/>
                <w:szCs w:val="21"/>
              </w:rPr>
              <w:t>0</w:t>
            </w:r>
          </w:p>
          <w:p w:rsidR="00881FD6" w:rsidRDefault="009E48AA">
            <w:pPr>
              <w:rPr>
                <w:rFonts w:ascii="宋体" w:hAnsi="宋体"/>
                <w:bCs/>
                <w:sz w:val="24"/>
                <w:szCs w:val="21"/>
              </w:rPr>
            </w:pPr>
            <w:r>
              <w:rPr>
                <w:rFonts w:ascii="宋体" w:hAnsi="宋体" w:hint="eastAsia"/>
                <w:bCs/>
                <w:sz w:val="24"/>
                <w:szCs w:val="21"/>
              </w:rPr>
              <w:t>定标时间：评标结束后。</w:t>
            </w:r>
          </w:p>
          <w:p w:rsidR="00881FD6" w:rsidRDefault="009E48AA">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881FD6">
        <w:trPr>
          <w:trHeight w:val="1147"/>
        </w:trPr>
        <w:tc>
          <w:tcPr>
            <w:tcW w:w="733" w:type="dxa"/>
            <w:noWrap/>
            <w:vAlign w:val="center"/>
          </w:tcPr>
          <w:p w:rsidR="00881FD6" w:rsidRDefault="009E48AA">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noWrap/>
          </w:tcPr>
          <w:p w:rsidR="00881FD6" w:rsidRDefault="009E48AA">
            <w:pPr>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宜兴市公用环境检测有限公司</w:t>
            </w:r>
          </w:p>
          <w:p w:rsidR="00881FD6" w:rsidRDefault="009E48AA">
            <w:pPr>
              <w:rPr>
                <w:rFonts w:ascii="宋体" w:hAnsi="宋体"/>
                <w:bCs/>
                <w:sz w:val="24"/>
                <w:szCs w:val="21"/>
              </w:rPr>
            </w:pPr>
            <w:r>
              <w:rPr>
                <w:rFonts w:ascii="宋体" w:hAnsi="宋体" w:hint="eastAsia"/>
                <w:bCs/>
                <w:sz w:val="24"/>
                <w:szCs w:val="21"/>
              </w:rPr>
              <w:t>联系人：毛先生，张先生</w:t>
            </w:r>
          </w:p>
          <w:p w:rsidR="00881FD6" w:rsidRDefault="009E48AA">
            <w:pPr>
              <w:spacing w:line="240" w:lineRule="atLeast"/>
              <w:rPr>
                <w:rFonts w:ascii="宋体" w:hAnsi="宋体"/>
                <w:bCs/>
                <w:sz w:val="24"/>
                <w:szCs w:val="21"/>
              </w:rPr>
            </w:pPr>
            <w:r>
              <w:rPr>
                <w:rFonts w:ascii="宋体" w:hAnsi="宋体" w:hint="eastAsia"/>
                <w:bCs/>
                <w:sz w:val="24"/>
                <w:szCs w:val="21"/>
              </w:rPr>
              <w:t>联系电话：0510-80718867，0510-80718725</w:t>
            </w:r>
          </w:p>
          <w:p w:rsidR="00881FD6" w:rsidRDefault="009E48AA">
            <w:pPr>
              <w:rPr>
                <w:rFonts w:ascii="宋体" w:hAnsi="宋体"/>
                <w:bCs/>
                <w:sz w:val="24"/>
                <w:szCs w:val="21"/>
              </w:rPr>
            </w:pPr>
            <w:r>
              <w:rPr>
                <w:rFonts w:ascii="宋体" w:hAnsi="宋体" w:hint="eastAsia"/>
                <w:bCs/>
                <w:sz w:val="24"/>
                <w:szCs w:val="21"/>
              </w:rPr>
              <w:t>联系地址：宜兴市环科园绿园路528号</w:t>
            </w:r>
          </w:p>
          <w:p w:rsidR="00881FD6" w:rsidRDefault="009E48AA">
            <w:pPr>
              <w:spacing w:line="240" w:lineRule="atLeast"/>
              <w:rPr>
                <w:rFonts w:ascii="宋体" w:hAnsi="宋体"/>
                <w:bCs/>
                <w:sz w:val="24"/>
                <w:szCs w:val="24"/>
              </w:rPr>
            </w:pPr>
            <w:r>
              <w:rPr>
                <w:rFonts w:ascii="宋体" w:hAnsi="宋体" w:hint="eastAsia"/>
                <w:bCs/>
                <w:sz w:val="24"/>
                <w:szCs w:val="21"/>
              </w:rPr>
              <w:t>邮政编码：214200</w:t>
            </w:r>
          </w:p>
        </w:tc>
      </w:tr>
      <w:tr w:rsidR="00881FD6">
        <w:trPr>
          <w:trHeight w:val="1147"/>
        </w:trPr>
        <w:tc>
          <w:tcPr>
            <w:tcW w:w="733" w:type="dxa"/>
            <w:noWrap/>
            <w:vAlign w:val="center"/>
          </w:tcPr>
          <w:p w:rsidR="00881FD6" w:rsidRDefault="009E48AA">
            <w:pPr>
              <w:jc w:val="center"/>
              <w:rPr>
                <w:rFonts w:ascii="宋体"/>
                <w:bCs/>
                <w:sz w:val="24"/>
                <w:szCs w:val="24"/>
              </w:rPr>
            </w:pPr>
            <w:bookmarkStart w:id="9" w:name="OLE_LINK6"/>
            <w:bookmarkStart w:id="10" w:name="_Toc29543"/>
            <w:bookmarkStart w:id="11" w:name="_Toc20935"/>
            <w:r>
              <w:rPr>
                <w:rFonts w:ascii="宋体" w:hAnsi="宋体" w:hint="eastAsia"/>
                <w:bCs/>
                <w:sz w:val="24"/>
              </w:rPr>
              <w:t>9</w:t>
            </w:r>
          </w:p>
        </w:tc>
        <w:tc>
          <w:tcPr>
            <w:tcW w:w="9107" w:type="dxa"/>
            <w:noWrap/>
          </w:tcPr>
          <w:p w:rsidR="00881FD6" w:rsidRDefault="009E48AA">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81FD6">
              <w:trPr>
                <w:trHeight w:val="664"/>
                <w:jc w:val="center"/>
              </w:trPr>
              <w:tc>
                <w:tcPr>
                  <w:tcW w:w="1704" w:type="dxa"/>
                  <w:noWrap/>
                  <w:vAlign w:val="center"/>
                </w:tcPr>
                <w:p w:rsidR="00881FD6" w:rsidRDefault="009E48AA">
                  <w:pPr>
                    <w:jc w:val="center"/>
                    <w:rPr>
                      <w:szCs w:val="21"/>
                      <w:lang w:val="zh-CN"/>
                    </w:rPr>
                  </w:pPr>
                  <w:r>
                    <w:rPr>
                      <w:rFonts w:hint="eastAsia"/>
                      <w:szCs w:val="21"/>
                    </w:rPr>
                    <w:t>交纳投标保证金账户名称</w:t>
                  </w:r>
                </w:p>
              </w:tc>
              <w:tc>
                <w:tcPr>
                  <w:tcW w:w="3349" w:type="dxa"/>
                  <w:noWrap/>
                  <w:vAlign w:val="center"/>
                </w:tcPr>
                <w:p w:rsidR="00881FD6" w:rsidRDefault="009E48AA">
                  <w:pPr>
                    <w:jc w:val="center"/>
                    <w:rPr>
                      <w:rFonts w:ascii="宋体" w:hAnsi="宋体"/>
                      <w:bCs/>
                      <w:sz w:val="24"/>
                      <w:szCs w:val="21"/>
                      <w:lang w:val="zh-CN"/>
                    </w:rPr>
                  </w:pPr>
                  <w:r>
                    <w:rPr>
                      <w:rFonts w:hAnsi="宋体" w:hint="eastAsia"/>
                      <w:bCs/>
                      <w:szCs w:val="21"/>
                      <w:lang w:val="zh-CN"/>
                    </w:rPr>
                    <w:t>宜兴市公用环境检测有限公司</w:t>
                  </w:r>
                </w:p>
              </w:tc>
              <w:tc>
                <w:tcPr>
                  <w:tcW w:w="1084" w:type="dxa"/>
                  <w:vMerge w:val="restart"/>
                  <w:noWrap/>
                  <w:vAlign w:val="center"/>
                </w:tcPr>
                <w:p w:rsidR="00881FD6" w:rsidRDefault="009E48AA">
                  <w:pPr>
                    <w:jc w:val="center"/>
                    <w:rPr>
                      <w:rFonts w:hAnsi="宋体"/>
                      <w:bCs/>
                      <w:szCs w:val="21"/>
                      <w:lang w:val="zh-CN"/>
                    </w:rPr>
                  </w:pPr>
                  <w:r>
                    <w:rPr>
                      <w:rFonts w:hAnsi="宋体" w:hint="eastAsia"/>
                      <w:bCs/>
                      <w:szCs w:val="21"/>
                      <w:lang w:val="zh-CN"/>
                    </w:rPr>
                    <w:t>交纳</w:t>
                  </w:r>
                </w:p>
                <w:p w:rsidR="00881FD6" w:rsidRDefault="009E48A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81FD6" w:rsidRDefault="009E48AA">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881FD6">
              <w:trPr>
                <w:trHeight w:val="417"/>
                <w:jc w:val="center"/>
              </w:trPr>
              <w:tc>
                <w:tcPr>
                  <w:tcW w:w="1704" w:type="dxa"/>
                  <w:noWrap/>
                  <w:vAlign w:val="center"/>
                </w:tcPr>
                <w:p w:rsidR="00881FD6" w:rsidRDefault="009E48AA">
                  <w:pPr>
                    <w:jc w:val="center"/>
                    <w:rPr>
                      <w:szCs w:val="21"/>
                      <w:lang w:val="zh-CN"/>
                    </w:rPr>
                  </w:pPr>
                  <w:r>
                    <w:rPr>
                      <w:rFonts w:ascii="宋体" w:hAnsi="宋体" w:hint="eastAsia"/>
                      <w:bCs/>
                      <w:szCs w:val="21"/>
                      <w:lang w:val="zh-CN"/>
                    </w:rPr>
                    <w:t>开户银行及行号</w:t>
                  </w:r>
                </w:p>
              </w:tc>
              <w:tc>
                <w:tcPr>
                  <w:tcW w:w="3349" w:type="dxa"/>
                  <w:noWrap/>
                  <w:vAlign w:val="center"/>
                </w:tcPr>
                <w:p w:rsidR="00881FD6" w:rsidRDefault="009E48AA">
                  <w:pPr>
                    <w:jc w:val="center"/>
                    <w:rPr>
                      <w:rFonts w:ascii="宋体" w:hAnsi="宋体"/>
                      <w:bCs/>
                      <w:sz w:val="24"/>
                      <w:szCs w:val="21"/>
                      <w:lang w:val="zh-CN"/>
                    </w:rPr>
                  </w:pPr>
                  <w:r>
                    <w:rPr>
                      <w:rFonts w:ascii="宋体" w:hAnsi="宋体" w:hint="eastAsia"/>
                      <w:bCs/>
                      <w:sz w:val="24"/>
                      <w:szCs w:val="21"/>
                      <w:lang w:val="zh-CN"/>
                    </w:rPr>
                    <w:t>建行环科园支行</w:t>
                  </w:r>
                </w:p>
              </w:tc>
              <w:tc>
                <w:tcPr>
                  <w:tcW w:w="1084" w:type="dxa"/>
                  <w:vMerge/>
                  <w:noWrap/>
                  <w:vAlign w:val="center"/>
                </w:tcPr>
                <w:p w:rsidR="00881FD6" w:rsidRDefault="00881FD6">
                  <w:pPr>
                    <w:jc w:val="center"/>
                    <w:rPr>
                      <w:rFonts w:hAnsi="宋体"/>
                      <w:bCs/>
                      <w:szCs w:val="21"/>
                      <w:lang w:val="zh-CN"/>
                    </w:rPr>
                  </w:pPr>
                </w:p>
              </w:tc>
              <w:tc>
                <w:tcPr>
                  <w:tcW w:w="2663" w:type="dxa"/>
                  <w:vMerge/>
                  <w:noWrap/>
                  <w:vAlign w:val="center"/>
                </w:tcPr>
                <w:p w:rsidR="00881FD6" w:rsidRDefault="00881FD6">
                  <w:pPr>
                    <w:jc w:val="center"/>
                    <w:rPr>
                      <w:rFonts w:hAnsi="宋体"/>
                      <w:bCs/>
                      <w:szCs w:val="21"/>
                      <w:lang w:val="zh-CN"/>
                    </w:rPr>
                  </w:pPr>
                </w:p>
              </w:tc>
            </w:tr>
            <w:tr w:rsidR="00881FD6">
              <w:trPr>
                <w:trHeight w:val="90"/>
                <w:jc w:val="center"/>
              </w:trPr>
              <w:tc>
                <w:tcPr>
                  <w:tcW w:w="1704" w:type="dxa"/>
                  <w:noWrap/>
                  <w:vAlign w:val="center"/>
                </w:tcPr>
                <w:p w:rsidR="00881FD6" w:rsidRDefault="009E48AA">
                  <w:pPr>
                    <w:jc w:val="center"/>
                    <w:rPr>
                      <w:szCs w:val="21"/>
                      <w:lang w:val="zh-CN"/>
                    </w:rPr>
                  </w:pPr>
                  <w:r>
                    <w:rPr>
                      <w:rFonts w:hAnsi="宋体" w:hint="eastAsia"/>
                      <w:bCs/>
                      <w:szCs w:val="21"/>
                      <w:lang w:val="zh-CN"/>
                    </w:rPr>
                    <w:t>账号</w:t>
                  </w:r>
                </w:p>
              </w:tc>
              <w:tc>
                <w:tcPr>
                  <w:tcW w:w="3349" w:type="dxa"/>
                  <w:noWrap/>
                  <w:vAlign w:val="center"/>
                </w:tcPr>
                <w:p w:rsidR="00881FD6" w:rsidRDefault="009E48AA">
                  <w:pPr>
                    <w:jc w:val="center"/>
                    <w:rPr>
                      <w:rFonts w:ascii="宋体" w:hAnsi="宋体"/>
                      <w:bCs/>
                      <w:sz w:val="24"/>
                      <w:szCs w:val="21"/>
                    </w:rPr>
                  </w:pPr>
                  <w:r>
                    <w:rPr>
                      <w:rFonts w:ascii="宋体" w:hAnsi="宋体"/>
                      <w:bCs/>
                      <w:sz w:val="24"/>
                      <w:szCs w:val="21"/>
                    </w:rPr>
                    <w:t>32050161624400000721</w:t>
                  </w:r>
                </w:p>
              </w:tc>
              <w:tc>
                <w:tcPr>
                  <w:tcW w:w="1084" w:type="dxa"/>
                  <w:vMerge/>
                  <w:noWrap/>
                  <w:vAlign w:val="center"/>
                </w:tcPr>
                <w:p w:rsidR="00881FD6" w:rsidRDefault="00881FD6">
                  <w:pPr>
                    <w:jc w:val="center"/>
                    <w:rPr>
                      <w:rFonts w:hAnsi="宋体"/>
                      <w:bCs/>
                      <w:szCs w:val="21"/>
                      <w:lang w:val="zh-CN"/>
                    </w:rPr>
                  </w:pPr>
                </w:p>
              </w:tc>
              <w:tc>
                <w:tcPr>
                  <w:tcW w:w="2663" w:type="dxa"/>
                  <w:vMerge/>
                  <w:noWrap/>
                  <w:vAlign w:val="center"/>
                </w:tcPr>
                <w:p w:rsidR="00881FD6" w:rsidRDefault="00881FD6">
                  <w:pPr>
                    <w:jc w:val="center"/>
                    <w:rPr>
                      <w:rFonts w:hAnsi="宋体"/>
                      <w:bCs/>
                      <w:szCs w:val="21"/>
                      <w:lang w:val="zh-CN"/>
                    </w:rPr>
                  </w:pPr>
                </w:p>
              </w:tc>
            </w:tr>
          </w:tbl>
          <w:p w:rsidR="00881FD6" w:rsidRDefault="009E48AA">
            <w:pPr>
              <w:spacing w:line="360" w:lineRule="auto"/>
              <w:ind w:firstLineChars="200" w:firstLine="480"/>
              <w:rPr>
                <w:rFonts w:ascii="宋体"/>
                <w:sz w:val="24"/>
                <w:szCs w:val="28"/>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tc>
      </w:tr>
      <w:bookmarkEnd w:id="8"/>
    </w:tbl>
    <w:p w:rsidR="00881FD6" w:rsidRDefault="009E48AA">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881FD6" w:rsidRDefault="009E48AA">
      <w:pPr>
        <w:spacing w:line="460" w:lineRule="exact"/>
        <w:ind w:firstLineChars="200" w:firstLine="482"/>
        <w:rPr>
          <w:rFonts w:ascii="宋体" w:hAnsi="宋体"/>
          <w:b/>
          <w:sz w:val="24"/>
          <w:szCs w:val="24"/>
          <w:lang w:val="zh-CN"/>
        </w:rPr>
      </w:pPr>
      <w:r>
        <w:rPr>
          <w:rFonts w:ascii="宋体" w:hAnsi="宋体" w:hint="eastAsia"/>
          <w:b/>
          <w:sz w:val="24"/>
          <w:szCs w:val="24"/>
          <w:lang w:val="zh-CN"/>
        </w:rPr>
        <w:t>一、总   则</w:t>
      </w:r>
    </w:p>
    <w:p w:rsidR="00881FD6" w:rsidRDefault="009E48AA">
      <w:pPr>
        <w:spacing w:line="460" w:lineRule="exact"/>
        <w:ind w:firstLineChars="200" w:firstLine="482"/>
        <w:rPr>
          <w:rFonts w:ascii="宋体" w:hAnsi="宋体"/>
          <w:bCs/>
          <w:sz w:val="24"/>
          <w:szCs w:val="24"/>
          <w:lang w:val="zh-CN"/>
        </w:rPr>
      </w:pPr>
      <w:r>
        <w:rPr>
          <w:rFonts w:ascii="宋体" w:hAnsi="宋体" w:hint="eastAsia"/>
          <w:b/>
          <w:sz w:val="24"/>
          <w:szCs w:val="24"/>
          <w:lang w:val="zh-CN"/>
        </w:rPr>
        <w:t>1、定义</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881FD6" w:rsidRDefault="009E48AA">
      <w:pPr>
        <w:spacing w:line="460" w:lineRule="exact"/>
        <w:ind w:firstLineChars="200" w:firstLine="482"/>
        <w:rPr>
          <w:rFonts w:ascii="宋体" w:hAnsi="宋体"/>
          <w:b/>
          <w:sz w:val="24"/>
          <w:szCs w:val="24"/>
        </w:rPr>
      </w:pPr>
      <w:r>
        <w:rPr>
          <w:rFonts w:ascii="宋体" w:hAnsi="宋体" w:hint="eastAsia"/>
          <w:b/>
          <w:sz w:val="24"/>
          <w:szCs w:val="24"/>
        </w:rPr>
        <w:t>2、投标费用</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881FD6" w:rsidRDefault="009E48AA">
      <w:pPr>
        <w:spacing w:line="460" w:lineRule="exact"/>
        <w:ind w:leftChars="200" w:left="420"/>
        <w:rPr>
          <w:rFonts w:ascii="宋体" w:hAnsi="宋体"/>
          <w:b/>
          <w:sz w:val="24"/>
          <w:szCs w:val="24"/>
        </w:rPr>
      </w:pPr>
      <w:r>
        <w:rPr>
          <w:rFonts w:ascii="宋体" w:hAnsi="宋体" w:hint="eastAsia"/>
          <w:b/>
          <w:sz w:val="24"/>
          <w:szCs w:val="24"/>
        </w:rPr>
        <w:t>3、保密要求</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881FD6" w:rsidRDefault="009E48AA">
      <w:pPr>
        <w:spacing w:line="460" w:lineRule="exact"/>
        <w:ind w:firstLineChars="200" w:firstLine="482"/>
        <w:rPr>
          <w:rFonts w:ascii="宋体" w:hAnsi="宋体"/>
          <w:b/>
          <w:sz w:val="24"/>
          <w:szCs w:val="24"/>
          <w:lang w:val="zh-CN"/>
        </w:rPr>
      </w:pPr>
      <w:r>
        <w:rPr>
          <w:rFonts w:ascii="宋体" w:hAnsi="宋体" w:hint="eastAsia"/>
          <w:b/>
          <w:sz w:val="24"/>
          <w:szCs w:val="24"/>
          <w:lang w:val="zh-CN"/>
        </w:rPr>
        <w:t>二、招标文件</w:t>
      </w:r>
    </w:p>
    <w:p w:rsidR="00881FD6" w:rsidRDefault="009E48AA">
      <w:pPr>
        <w:spacing w:line="460" w:lineRule="exact"/>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881FD6" w:rsidRDefault="009E48AA">
      <w:pPr>
        <w:spacing w:line="360" w:lineRule="auto"/>
        <w:ind w:firstLineChars="200" w:firstLine="480"/>
        <w:rPr>
          <w:rFonts w:asci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宜兴市公用环境检测有限公司</w:t>
      </w:r>
      <w:r>
        <w:rPr>
          <w:rFonts w:hAnsi="宋体" w:hint="eastAsia"/>
          <w:bCs/>
          <w:sz w:val="24"/>
          <w:szCs w:val="24"/>
        </w:rPr>
        <w:t>有限公司联系解决。</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881FD6" w:rsidRDefault="009E48AA">
      <w:pPr>
        <w:spacing w:line="460" w:lineRule="exact"/>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881FD6" w:rsidRDefault="009E48AA">
      <w:pPr>
        <w:spacing w:line="460" w:lineRule="exact"/>
        <w:ind w:firstLineChars="200" w:firstLine="480"/>
        <w:rPr>
          <w:rFonts w:ascii="宋体" w:hAnsi="宋体"/>
          <w:bCs/>
          <w:sz w:val="24"/>
          <w:szCs w:val="24"/>
        </w:rPr>
      </w:pPr>
      <w:bookmarkStart w:id="12" w:name="OLE_LINK90"/>
      <w:r>
        <w:rPr>
          <w:rFonts w:ascii="宋体" w:hAnsi="宋体"/>
          <w:bCs/>
          <w:sz w:val="24"/>
          <w:szCs w:val="24"/>
        </w:rPr>
        <w:t xml:space="preserve">5.1 </w:t>
      </w:r>
      <w:r>
        <w:rPr>
          <w:rFonts w:ascii="宋体" w:hAnsi="宋体" w:hint="eastAsia"/>
          <w:bCs/>
          <w:sz w:val="24"/>
          <w:szCs w:val="24"/>
        </w:rPr>
        <w:t>本文由</w:t>
      </w:r>
      <w:bookmarkStart w:id="13" w:name="OLE_LINK13"/>
      <w:r>
        <w:rPr>
          <w:rFonts w:ascii="宋体" w:hAnsi="宋体" w:hint="eastAsia"/>
          <w:bCs/>
          <w:sz w:val="24"/>
          <w:szCs w:val="24"/>
        </w:rPr>
        <w:t>宜兴市公用环境检测有限公司负责解释</w:t>
      </w:r>
      <w:bookmarkEnd w:id="13"/>
      <w:r>
        <w:rPr>
          <w:rFonts w:ascii="宋体" w:hAnsi="宋体" w:hint="eastAsia"/>
          <w:bCs/>
          <w:sz w:val="24"/>
          <w:szCs w:val="24"/>
        </w:rPr>
        <w:t>。</w:t>
      </w:r>
    </w:p>
    <w:bookmarkEnd w:id="12"/>
    <w:p w:rsidR="00881FD6" w:rsidRDefault="009E48AA">
      <w:pPr>
        <w:spacing w:line="460" w:lineRule="exact"/>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4" w:name="OLE_LINK160"/>
      <w:r>
        <w:rPr>
          <w:rFonts w:ascii="宋体" w:hAnsi="宋体" w:hint="eastAsia"/>
          <w:b/>
          <w:sz w:val="24"/>
          <w:szCs w:val="24"/>
          <w:lang w:val="zh-CN"/>
        </w:rPr>
        <w:t>澄清、修改</w:t>
      </w:r>
      <w:bookmarkEnd w:id="14"/>
    </w:p>
    <w:p w:rsidR="00881FD6" w:rsidRDefault="009E48AA">
      <w:pPr>
        <w:spacing w:line="360" w:lineRule="auto"/>
        <w:ind w:firstLineChars="200" w:firstLine="480"/>
        <w:rPr>
          <w:rFonts w:ascii="宋体"/>
          <w:sz w:val="24"/>
          <w:szCs w:val="21"/>
          <w:lang w:val="zh-CN"/>
        </w:rPr>
      </w:pPr>
      <w:bookmarkStart w:id="15" w:name="OLE_LINK91"/>
      <w:r>
        <w:rPr>
          <w:rFonts w:ascii="宋体" w:hAnsi="宋体" w:hint="eastAsia"/>
          <w:bCs/>
          <w:sz w:val="24"/>
          <w:szCs w:val="24"/>
        </w:rPr>
        <w:t xml:space="preserve">6.1 </w:t>
      </w:r>
      <w:bookmarkStart w:id="16" w:name="OLE_LINK14"/>
      <w:bookmarkStart w:id="17" w:name="OLE_LINK161"/>
      <w:r>
        <w:rPr>
          <w:rFonts w:ascii="宋体" w:hAnsi="宋体" w:cs="宋体" w:hint="eastAsia"/>
          <w:sz w:val="24"/>
          <w:szCs w:val="24"/>
        </w:rPr>
        <w:t>采购人或者</w:t>
      </w:r>
      <w:bookmarkEnd w:id="16"/>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7"/>
    </w:p>
    <w:bookmarkEnd w:id="15"/>
    <w:p w:rsidR="00881FD6" w:rsidRDefault="009E48AA">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881FD6" w:rsidRDefault="009E48AA">
      <w:pPr>
        <w:spacing w:line="460" w:lineRule="exact"/>
        <w:ind w:firstLineChars="200" w:firstLine="482"/>
        <w:rPr>
          <w:rFonts w:ascii="宋体" w:hAnsi="宋体"/>
          <w:b/>
          <w:sz w:val="24"/>
          <w:szCs w:val="24"/>
        </w:rPr>
      </w:pPr>
      <w:r>
        <w:rPr>
          <w:rFonts w:ascii="宋体" w:hAnsi="宋体" w:hint="eastAsia"/>
          <w:b/>
          <w:sz w:val="24"/>
          <w:szCs w:val="24"/>
        </w:rPr>
        <w:lastRenderedPageBreak/>
        <w:t>三、投标文件</w:t>
      </w:r>
    </w:p>
    <w:p w:rsidR="00881FD6" w:rsidRDefault="009E48AA">
      <w:pPr>
        <w:spacing w:line="360" w:lineRule="auto"/>
        <w:ind w:firstLineChars="200" w:firstLine="482"/>
        <w:rPr>
          <w:rFonts w:ascii="宋体"/>
          <w:b/>
          <w:sz w:val="24"/>
          <w:szCs w:val="24"/>
        </w:rPr>
      </w:pPr>
      <w:bookmarkStart w:id="18" w:name="OLE_LINK21"/>
      <w:bookmarkStart w:id="19" w:name="OLE_LINK51"/>
      <w:bookmarkStart w:id="20" w:name="OLE_LINK62"/>
      <w:bookmarkStart w:id="21" w:name="OLE_LINK162"/>
      <w:r>
        <w:rPr>
          <w:rFonts w:ascii="宋体" w:hAnsi="宋体"/>
          <w:b/>
          <w:sz w:val="24"/>
          <w:szCs w:val="24"/>
        </w:rPr>
        <w:t>7</w:t>
      </w:r>
      <w:r>
        <w:rPr>
          <w:rFonts w:ascii="宋体" w:hAnsi="宋体" w:hint="eastAsia"/>
          <w:b/>
          <w:sz w:val="24"/>
          <w:szCs w:val="24"/>
        </w:rPr>
        <w:t>、投标文件的组成。</w:t>
      </w:r>
    </w:p>
    <w:p w:rsidR="00881FD6" w:rsidRDefault="009E48AA">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881FD6" w:rsidRDefault="009E48AA">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881FD6" w:rsidRDefault="009E48AA">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881FD6" w:rsidRDefault="009E48AA">
      <w:pPr>
        <w:tabs>
          <w:tab w:val="left" w:pos="0"/>
          <w:tab w:val="left" w:pos="255"/>
        </w:tabs>
        <w:spacing w:line="360" w:lineRule="auto"/>
        <w:ind w:firstLine="400"/>
        <w:rPr>
          <w:rFonts w:ascii="宋体"/>
          <w:sz w:val="24"/>
          <w:szCs w:val="24"/>
        </w:rPr>
      </w:pPr>
      <w:bookmarkStart w:id="22" w:name="OLE_LINK20"/>
      <w:r>
        <w:rPr>
          <w:rFonts w:ascii="宋体" w:hAnsi="宋体" w:cs="宋体" w:hint="eastAsia"/>
          <w:sz w:val="24"/>
          <w:szCs w:val="24"/>
        </w:rPr>
        <w:t>7.3</w:t>
      </w:r>
      <w:r>
        <w:rPr>
          <w:rFonts w:ascii="宋体" w:hAnsi="宋体" w:hint="eastAsia"/>
          <w:sz w:val="24"/>
          <w:szCs w:val="24"/>
        </w:rPr>
        <w:t>资格证明文件</w:t>
      </w:r>
      <w:bookmarkEnd w:id="22"/>
      <w:r>
        <w:rPr>
          <w:rFonts w:ascii="宋体" w:hAnsi="宋体" w:hint="eastAsia"/>
          <w:sz w:val="24"/>
          <w:szCs w:val="24"/>
        </w:rPr>
        <w:t>：</w:t>
      </w:r>
    </w:p>
    <w:p w:rsidR="00881FD6" w:rsidRDefault="009E48AA">
      <w:pPr>
        <w:tabs>
          <w:tab w:val="left" w:pos="0"/>
          <w:tab w:val="left" w:pos="255"/>
        </w:tabs>
        <w:spacing w:line="460" w:lineRule="exact"/>
        <w:ind w:firstLineChars="200" w:firstLine="480"/>
        <w:rPr>
          <w:rFonts w:ascii="宋体" w:hAnsi="宋体"/>
          <w:sz w:val="24"/>
          <w:szCs w:val="24"/>
        </w:rPr>
      </w:pPr>
      <w:r>
        <w:rPr>
          <w:rFonts w:ascii="宋体" w:hint="eastAsia"/>
          <w:sz w:val="24"/>
          <w:szCs w:val="24"/>
        </w:rPr>
        <w:t>7.3.1</w:t>
      </w:r>
      <w:r>
        <w:rPr>
          <w:rFonts w:ascii="宋体" w:hAnsi="宋体" w:hint="eastAsia"/>
          <w:sz w:val="24"/>
          <w:szCs w:val="24"/>
        </w:rPr>
        <w:t>关于资格的声明函（附法定代表人身份证复印件）（格式见附件）；</w:t>
      </w:r>
    </w:p>
    <w:p w:rsidR="00881FD6" w:rsidRDefault="009E48AA">
      <w:pPr>
        <w:tabs>
          <w:tab w:val="left" w:pos="0"/>
          <w:tab w:val="left" w:pos="255"/>
        </w:tabs>
        <w:spacing w:line="460" w:lineRule="exact"/>
        <w:ind w:firstLineChars="200" w:firstLine="480"/>
        <w:rPr>
          <w:rFonts w:ascii="宋体" w:hAnsi="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881FD6" w:rsidRDefault="009E48AA">
      <w:pPr>
        <w:tabs>
          <w:tab w:val="left" w:pos="0"/>
          <w:tab w:val="left" w:pos="255"/>
          <w:tab w:val="left" w:pos="420"/>
          <w:tab w:val="left" w:pos="945"/>
          <w:tab w:val="left" w:pos="1155"/>
        </w:tabs>
        <w:spacing w:line="460" w:lineRule="exact"/>
        <w:ind w:firstLineChars="200" w:firstLine="480"/>
        <w:rPr>
          <w:rFonts w:ascii="宋体" w:hAnsi="宋体"/>
          <w:sz w:val="24"/>
          <w:szCs w:val="24"/>
        </w:rPr>
      </w:pPr>
      <w:r>
        <w:rPr>
          <w:rFonts w:ascii="宋体" w:hint="eastAsia"/>
          <w:sz w:val="24"/>
          <w:szCs w:val="24"/>
        </w:rPr>
        <w:t>7.3.3</w:t>
      </w: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881FD6" w:rsidRDefault="009E48AA">
      <w:pPr>
        <w:tabs>
          <w:tab w:val="left" w:pos="420"/>
          <w:tab w:val="left" w:pos="945"/>
          <w:tab w:val="left" w:pos="1155"/>
        </w:tabs>
        <w:spacing w:line="460" w:lineRule="exact"/>
        <w:ind w:firstLineChars="200" w:firstLine="480"/>
        <w:rPr>
          <w:rFonts w:ascii="宋体" w:hAnsi="宋体"/>
          <w:sz w:val="24"/>
          <w:szCs w:val="24"/>
        </w:rPr>
      </w:pPr>
      <w:r>
        <w:rPr>
          <w:rFonts w:ascii="宋体" w:hint="eastAsia"/>
          <w:sz w:val="24"/>
          <w:szCs w:val="24"/>
        </w:rPr>
        <w:t>7.3.4</w:t>
      </w: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881FD6" w:rsidRDefault="009E48AA">
      <w:pPr>
        <w:tabs>
          <w:tab w:val="left" w:pos="420"/>
          <w:tab w:val="left" w:pos="945"/>
          <w:tab w:val="left" w:pos="1155"/>
        </w:tabs>
        <w:spacing w:line="460" w:lineRule="exact"/>
        <w:ind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881FD6" w:rsidRDefault="009E48AA">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881FD6" w:rsidRDefault="009E48AA">
      <w:pPr>
        <w:tabs>
          <w:tab w:val="left" w:pos="420"/>
          <w:tab w:val="left" w:pos="945"/>
          <w:tab w:val="left" w:pos="1155"/>
        </w:tabs>
        <w:spacing w:line="460" w:lineRule="exact"/>
        <w:ind w:firstLineChars="200" w:firstLine="480"/>
        <w:rPr>
          <w:rFonts w:ascii="宋体" w:hAnsi="宋体"/>
          <w:sz w:val="24"/>
          <w:szCs w:val="24"/>
        </w:rPr>
      </w:pPr>
      <w:bookmarkStart w:id="24" w:name="OLE_LINK114"/>
      <w:r>
        <w:rPr>
          <w:rFonts w:ascii="宋体" w:hint="eastAsia"/>
          <w:sz w:val="24"/>
          <w:szCs w:val="24"/>
        </w:rPr>
        <w:t>7.3.7</w:t>
      </w:r>
      <w:r>
        <w:rPr>
          <w:rFonts w:ascii="宋体" w:hAnsi="宋体" w:hint="eastAsia"/>
          <w:sz w:val="24"/>
          <w:szCs w:val="24"/>
        </w:rPr>
        <w:t>投标保证金交纳证明（银行转账）复印件；</w:t>
      </w:r>
    </w:p>
    <w:p w:rsidR="00881FD6" w:rsidRDefault="009E48AA">
      <w:pPr>
        <w:tabs>
          <w:tab w:val="left" w:pos="0"/>
          <w:tab w:val="left" w:pos="255"/>
        </w:tabs>
        <w:spacing w:line="360" w:lineRule="auto"/>
        <w:ind w:left="26" w:firstLineChars="200" w:firstLine="480"/>
        <w:rPr>
          <w:rFonts w:ascii="宋体" w:hAnsi="宋体"/>
          <w:color w:val="FF0000"/>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881FD6" w:rsidRDefault="009E48AA">
      <w:pPr>
        <w:tabs>
          <w:tab w:val="left" w:pos="0"/>
          <w:tab w:val="left" w:pos="255"/>
        </w:tabs>
        <w:spacing w:line="460" w:lineRule="exact"/>
        <w:ind w:leftChars="200" w:left="420"/>
        <w:rPr>
          <w:rFonts w:ascii="宋体" w:hAnsi="宋体"/>
          <w:sz w:val="24"/>
          <w:szCs w:val="24"/>
        </w:rPr>
      </w:pPr>
      <w:r>
        <w:rPr>
          <w:rFonts w:ascii="宋体" w:hAnsi="宋体" w:hint="eastAsia"/>
          <w:sz w:val="24"/>
          <w:szCs w:val="24"/>
        </w:rPr>
        <w:t>注：以上“近十二个月”是指投标截止日之前近十二个月（不含投标当月）。</w:t>
      </w:r>
    </w:p>
    <w:p w:rsidR="00881FD6" w:rsidRDefault="009E48AA">
      <w:pPr>
        <w:tabs>
          <w:tab w:val="left" w:pos="0"/>
          <w:tab w:val="left" w:pos="255"/>
        </w:tabs>
        <w:spacing w:line="360" w:lineRule="auto"/>
        <w:ind w:firstLine="400"/>
        <w:rPr>
          <w:rFonts w:ascii="宋体"/>
          <w:sz w:val="24"/>
          <w:szCs w:val="24"/>
        </w:rPr>
      </w:pPr>
      <w:bookmarkStart w:id="25" w:name="OLE_LINK92"/>
      <w:bookmarkEnd w:id="18"/>
      <w:bookmarkEnd w:id="19"/>
      <w:bookmarkEnd w:id="20"/>
      <w:bookmarkEnd w:id="24"/>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881FD6" w:rsidRDefault="009E48AA">
      <w:pPr>
        <w:tabs>
          <w:tab w:val="left" w:pos="0"/>
          <w:tab w:val="left" w:pos="255"/>
        </w:tabs>
        <w:spacing w:line="360" w:lineRule="auto"/>
        <w:ind w:firstLine="400"/>
        <w:rPr>
          <w:rFonts w:ascii="宋体"/>
          <w:sz w:val="24"/>
          <w:szCs w:val="24"/>
        </w:rPr>
      </w:pPr>
      <w:r>
        <w:rPr>
          <w:rFonts w:ascii="宋体" w:hAnsi="宋体" w:cs="宋体" w:hint="eastAsia"/>
          <w:sz w:val="24"/>
          <w:szCs w:val="24"/>
        </w:rPr>
        <w:t>7.5</w:t>
      </w:r>
      <w:r>
        <w:rPr>
          <w:rFonts w:ascii="宋体" w:hAnsi="宋体" w:hint="eastAsia"/>
          <w:sz w:val="24"/>
          <w:szCs w:val="24"/>
        </w:rPr>
        <w:t>招标文件第三章“项目技术要求和有关说明”中要求提供的相关证明材料（如有自行添加）</w:t>
      </w:r>
    </w:p>
    <w:p w:rsidR="00881FD6" w:rsidRDefault="009E48AA">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881FD6" w:rsidRDefault="009E48AA">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bookmarkEnd w:id="21"/>
    <w:bookmarkEnd w:id="25"/>
    <w:p w:rsidR="00881FD6" w:rsidRDefault="009E48AA">
      <w:pPr>
        <w:spacing w:line="360" w:lineRule="auto"/>
        <w:ind w:firstLineChars="200" w:firstLine="482"/>
        <w:rPr>
          <w:rFonts w:ascii="宋体"/>
          <w:bCs/>
          <w:sz w:val="24"/>
          <w:szCs w:val="24"/>
          <w:lang w:val="zh-CN"/>
        </w:rPr>
      </w:pPr>
      <w:r>
        <w:rPr>
          <w:rFonts w:ascii="宋体" w:hAnsi="宋体" w:hint="eastAsia"/>
          <w:b/>
          <w:sz w:val="24"/>
          <w:szCs w:val="24"/>
        </w:rPr>
        <w:t>上述7.1</w:t>
      </w:r>
      <w:r>
        <w:rPr>
          <w:rFonts w:ascii="宋体"/>
          <w:b/>
          <w:sz w:val="24"/>
          <w:szCs w:val="24"/>
        </w:rPr>
        <w:t>-</w:t>
      </w:r>
      <w:r>
        <w:rPr>
          <w:rFonts w:ascii="宋体" w:hAnsi="宋体" w:hint="eastAsia"/>
          <w:b/>
          <w:sz w:val="24"/>
          <w:szCs w:val="24"/>
        </w:rPr>
        <w:t>7.5项投标人必须按要求全部提供，否则投标无效。若要求提供原件的，投标</w:t>
      </w:r>
      <w:r>
        <w:rPr>
          <w:rFonts w:ascii="宋体" w:hAnsi="宋体" w:hint="eastAsia"/>
          <w:b/>
          <w:sz w:val="24"/>
          <w:szCs w:val="24"/>
        </w:rPr>
        <w:lastRenderedPageBreak/>
        <w:t>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如上述证明文件遇年检、换证，则必须提供法定年检、换证单位出具的有效证明复印件，原件一并提交。如上述“7.3资格证明文件”第</w:t>
      </w:r>
      <w:r>
        <w:rPr>
          <w:rFonts w:ascii="仿宋" w:eastAsia="仿宋" w:hAnsi="仿宋" w:cs="仿宋" w:hint="eastAsia"/>
          <w:bCs/>
          <w:sz w:val="24"/>
          <w:szCs w:val="24"/>
        </w:rPr>
        <w:t>7.3.5、7.3.6</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881FD6" w:rsidRDefault="009E48AA">
      <w:pPr>
        <w:spacing w:line="360" w:lineRule="auto"/>
        <w:ind w:firstLineChars="200" w:firstLine="482"/>
        <w:rPr>
          <w:rFonts w:ascii="宋体"/>
          <w:b/>
          <w:sz w:val="24"/>
          <w:szCs w:val="24"/>
        </w:rPr>
      </w:pPr>
      <w:bookmarkStart w:id="27" w:name="OLE_LINK163"/>
      <w:bookmarkStart w:id="28" w:name="OLE_LINK94"/>
      <w:r>
        <w:rPr>
          <w:rFonts w:ascii="宋体" w:hAnsi="宋体"/>
          <w:b/>
          <w:sz w:val="24"/>
          <w:szCs w:val="24"/>
        </w:rPr>
        <w:t>8</w:t>
      </w:r>
      <w:r>
        <w:rPr>
          <w:rFonts w:ascii="宋体" w:hAnsi="宋体" w:hint="eastAsia"/>
          <w:b/>
          <w:sz w:val="24"/>
          <w:szCs w:val="24"/>
        </w:rPr>
        <w:t>、投标文件的制作及密封</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9" w:name="OLE_LINK119"/>
      <w:r>
        <w:rPr>
          <w:rFonts w:ascii="宋体" w:hAnsi="宋体" w:hint="eastAsia"/>
          <w:bCs/>
          <w:sz w:val="24"/>
          <w:szCs w:val="24"/>
          <w:lang w:val="zh-CN"/>
        </w:rPr>
        <w:t>则视同</w:t>
      </w:r>
      <w:r>
        <w:rPr>
          <w:rFonts w:ascii="宋体" w:hAnsi="宋体" w:hint="eastAsia"/>
          <w:bCs/>
          <w:sz w:val="24"/>
          <w:szCs w:val="24"/>
        </w:rPr>
        <w:t>投标人</w:t>
      </w:r>
      <w:bookmarkStart w:id="30" w:name="OLE_LINK225"/>
      <w:r>
        <w:rPr>
          <w:rFonts w:ascii="宋体" w:hAnsi="宋体" w:hint="eastAsia"/>
          <w:bCs/>
          <w:sz w:val="24"/>
          <w:szCs w:val="24"/>
        </w:rPr>
        <w:t>承诺实质性响应</w:t>
      </w:r>
      <w:bookmarkEnd w:id="30"/>
      <w:r>
        <w:rPr>
          <w:rFonts w:ascii="宋体" w:hAnsi="宋体" w:hint="eastAsia"/>
          <w:bCs/>
          <w:sz w:val="24"/>
          <w:szCs w:val="24"/>
        </w:rPr>
        <w:t>招标文件的要求。</w:t>
      </w:r>
      <w:bookmarkEnd w:id="29"/>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31" w:name="OLE_LINK120"/>
      <w:bookmarkStart w:id="32" w:name="OLE_LINK121"/>
      <w:r>
        <w:rPr>
          <w:rFonts w:ascii="宋体" w:hAnsi="宋体" w:hint="eastAsia"/>
          <w:sz w:val="24"/>
          <w:szCs w:val="28"/>
        </w:rPr>
        <w:t>如投标人对投标文件进行了修改，则应由投标人的法定代表人或被授权代表在每一修改处签字</w:t>
      </w:r>
      <w:bookmarkEnd w:id="31"/>
      <w:r>
        <w:rPr>
          <w:rFonts w:ascii="宋体" w:hAnsi="宋体" w:hint="eastAsia"/>
          <w:sz w:val="24"/>
          <w:szCs w:val="28"/>
        </w:rPr>
        <w:t>并加盖投标人公章。</w:t>
      </w:r>
      <w:bookmarkEnd w:id="32"/>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8.5 投标文件可按照“投标文件的组成”顺序</w:t>
      </w:r>
      <w:r>
        <w:rPr>
          <w:rFonts w:ascii="宋体" w:hAnsi="宋体" w:hint="eastAsia"/>
          <w:bCs/>
          <w:sz w:val="24"/>
          <w:szCs w:val="24"/>
          <w:lang w:val="zh-CN"/>
        </w:rPr>
        <w:t>打印或用不褪色墨水书写，装订成册，</w:t>
      </w:r>
      <w:bookmarkStart w:id="33" w:name="OLE_LINK122"/>
      <w:r>
        <w:rPr>
          <w:rFonts w:ascii="宋体" w:hAnsi="宋体" w:hint="eastAsia"/>
          <w:bCs/>
          <w:sz w:val="24"/>
          <w:szCs w:val="24"/>
        </w:rPr>
        <w:t>注明“正本”、“副本”字样</w:t>
      </w:r>
      <w:bookmarkEnd w:id="33"/>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给定格式的，投标人应按照格式如实填写（编写），格式中有盖章和签名要求的，须加盖投标人公章、并由法定代表人或被授权代表签名。其中，正本上加盖的公章应为红章。</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881FD6" w:rsidRDefault="009E48AA">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34" w:name="OLE_LINK123"/>
      <w:r>
        <w:rPr>
          <w:rFonts w:ascii="宋体" w:hAnsi="宋体" w:hint="eastAsia"/>
          <w:bCs/>
          <w:sz w:val="24"/>
          <w:szCs w:val="24"/>
        </w:rPr>
        <w:t>投标人须对投标文件进行密封，同时注明投标人名称。</w:t>
      </w:r>
      <w:bookmarkEnd w:id="34"/>
    </w:p>
    <w:p w:rsidR="00881FD6" w:rsidRDefault="009E48AA">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881FD6" w:rsidRDefault="009E48AA">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881FD6" w:rsidRDefault="009E48AA">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End w:id="35"/>
      <w:r>
        <w:rPr>
          <w:rFonts w:ascii="宋体" w:hAnsi="宋体" w:hint="eastAsia"/>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bookmarkEnd w:id="27"/>
    <w:bookmarkEnd w:id="28"/>
    <w:p w:rsidR="00881FD6" w:rsidRDefault="009E48AA">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投标人须在招标文件规定的提交投标文件截止时间之前到指定地点提交投标文件，</w:t>
      </w:r>
      <w:r>
        <w:rPr>
          <w:rFonts w:ascii="宋体" w:hAnsi="宋体" w:hint="eastAsia"/>
          <w:bCs/>
          <w:sz w:val="24"/>
          <w:szCs w:val="24"/>
        </w:rPr>
        <w:lastRenderedPageBreak/>
        <w:t>逾期不予受理。</w:t>
      </w:r>
    </w:p>
    <w:p w:rsidR="00881FD6" w:rsidRDefault="009E48AA">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881FD6" w:rsidRDefault="009E48AA">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881FD6" w:rsidRDefault="009E48AA">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881FD6" w:rsidRDefault="009E48AA">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36" w:name="OLE_LINK110"/>
      <w:r>
        <w:rPr>
          <w:rFonts w:ascii="宋体" w:hAnsi="宋体" w:hint="eastAsia"/>
          <w:bCs/>
          <w:sz w:val="24"/>
          <w:szCs w:val="24"/>
        </w:rPr>
        <w:t>投标截止时间后</w:t>
      </w:r>
      <w:bookmarkEnd w:id="36"/>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881FD6" w:rsidRDefault="009E48AA">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市公用环境检测有限公司。补充、修改的内容应当按照招标文件要求签署、盖章、密封后，并作为投标文件的组成部分。</w:t>
      </w:r>
    </w:p>
    <w:p w:rsidR="00881FD6" w:rsidRDefault="009E48AA">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881FD6" w:rsidRDefault="009E48AA">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881FD6" w:rsidRDefault="009E48AA">
      <w:pPr>
        <w:tabs>
          <w:tab w:val="left" w:pos="425"/>
        </w:tabs>
        <w:spacing w:line="460" w:lineRule="exact"/>
        <w:ind w:firstLineChars="200" w:firstLine="480"/>
        <w:rPr>
          <w:rFonts w:ascii="宋体" w:hAnsi="宋体"/>
          <w:bCs/>
          <w:sz w:val="24"/>
          <w:szCs w:val="24"/>
          <w:lang w:val="zh-CN"/>
        </w:rPr>
      </w:pPr>
      <w:bookmarkStart w:id="37"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7"/>
      <w:r>
        <w:rPr>
          <w:rFonts w:ascii="宋体" w:hAnsi="宋体" w:hint="eastAsia"/>
          <w:bCs/>
          <w:sz w:val="24"/>
          <w:szCs w:val="24"/>
          <w:lang w:val="zh-CN"/>
        </w:rPr>
        <w:t>；</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lastRenderedPageBreak/>
        <w:t>不同投标人的投标文件相互混装</w:t>
      </w:r>
      <w:r>
        <w:rPr>
          <w:rFonts w:ascii="宋体" w:hAnsi="宋体" w:hint="eastAsia"/>
          <w:bCs/>
          <w:sz w:val="24"/>
          <w:szCs w:val="24"/>
          <w:lang w:val="zh-CN"/>
        </w:rPr>
        <w:t>；</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881FD6" w:rsidRDefault="009E48AA">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881FD6" w:rsidRDefault="009E48AA">
      <w:pPr>
        <w:numPr>
          <w:ilvl w:val="0"/>
          <w:numId w:val="2"/>
        </w:numPr>
        <w:spacing w:line="460" w:lineRule="exact"/>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881FD6" w:rsidRDefault="009E48AA">
      <w:pPr>
        <w:spacing w:line="360" w:lineRule="auto"/>
        <w:ind w:left="480"/>
        <w:rPr>
          <w:rFonts w:ascii="宋体" w:hAnsi="宋体"/>
          <w:bCs/>
          <w:sz w:val="24"/>
          <w:szCs w:val="24"/>
        </w:rPr>
      </w:pPr>
      <w:bookmarkStart w:id="38" w:name="OLE_LINK96"/>
      <w:r>
        <w:rPr>
          <w:rFonts w:ascii="宋体" w:hAnsi="宋体" w:hint="eastAsia"/>
          <w:bCs/>
          <w:sz w:val="24"/>
          <w:szCs w:val="24"/>
        </w:rPr>
        <w:t>16.1不接受联合体投标</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16.2不接受中标后分包</w:t>
      </w:r>
      <w:r>
        <w:rPr>
          <w:rFonts w:ascii="宋体" w:hAnsi="宋体" w:hint="eastAsia"/>
          <w:b/>
          <w:bCs/>
          <w:sz w:val="24"/>
          <w:szCs w:val="24"/>
        </w:rPr>
        <w:t>。</w:t>
      </w:r>
    </w:p>
    <w:p w:rsidR="00881FD6" w:rsidRDefault="009E48AA">
      <w:pPr>
        <w:numPr>
          <w:ilvl w:val="0"/>
          <w:numId w:val="2"/>
        </w:numPr>
        <w:spacing w:line="460" w:lineRule="exact"/>
        <w:ind w:firstLineChars="200" w:firstLine="482"/>
        <w:rPr>
          <w:rFonts w:ascii="宋体" w:hAnsi="宋体"/>
          <w:b/>
          <w:sz w:val="24"/>
          <w:szCs w:val="24"/>
          <w:lang w:val="zh-CN"/>
        </w:rPr>
      </w:pPr>
      <w:bookmarkStart w:id="39" w:name="OLE_LINK167"/>
      <w:bookmarkStart w:id="40" w:name="OLE_LINK97"/>
      <w:bookmarkEnd w:id="38"/>
      <w:r>
        <w:rPr>
          <w:rFonts w:ascii="宋体" w:hAnsi="宋体" w:hint="eastAsia"/>
          <w:b/>
          <w:sz w:val="24"/>
          <w:szCs w:val="24"/>
          <w:lang w:val="zh-CN"/>
        </w:rPr>
        <w:t>开标、评标、定标、废标</w:t>
      </w:r>
      <w:bookmarkEnd w:id="39"/>
    </w:p>
    <w:p w:rsidR="00881FD6" w:rsidRDefault="009E48AA">
      <w:pPr>
        <w:spacing w:line="460" w:lineRule="exact"/>
        <w:ind w:firstLineChars="200" w:firstLine="482"/>
        <w:rPr>
          <w:rFonts w:ascii="宋体" w:hAnsi="宋体"/>
          <w:b/>
          <w:sz w:val="24"/>
          <w:szCs w:val="24"/>
        </w:rPr>
      </w:pPr>
      <w:bookmarkStart w:id="41" w:name="OLE_LINK168"/>
      <w:r>
        <w:rPr>
          <w:rFonts w:ascii="宋体" w:hAnsi="宋体" w:hint="eastAsia"/>
          <w:b/>
          <w:sz w:val="24"/>
          <w:szCs w:val="24"/>
        </w:rPr>
        <w:t>17、开标</w:t>
      </w:r>
    </w:p>
    <w:p w:rsidR="00881FD6" w:rsidRDefault="009E48AA">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42"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2"/>
      <w:r>
        <w:rPr>
          <w:rFonts w:ascii="宋体" w:hAnsi="宋体" w:hint="eastAsia"/>
          <w:bCs/>
          <w:sz w:val="24"/>
          <w:szCs w:val="24"/>
          <w:lang w:val="zh-CN"/>
        </w:rPr>
        <w:t>；若未进入评审环节，不需要做出认定。</w:t>
      </w:r>
    </w:p>
    <w:p w:rsidR="00881FD6" w:rsidRDefault="009E48AA">
      <w:pPr>
        <w:spacing w:line="360" w:lineRule="auto"/>
        <w:ind w:firstLineChars="200" w:firstLine="482"/>
        <w:rPr>
          <w:rFonts w:ascii="宋体"/>
          <w:b/>
          <w:sz w:val="24"/>
          <w:szCs w:val="24"/>
        </w:rPr>
      </w:pPr>
      <w:bookmarkStart w:id="43" w:name="OLE_LINK18"/>
      <w:bookmarkEnd w:id="41"/>
      <w:r>
        <w:rPr>
          <w:rFonts w:ascii="宋体" w:hAnsi="宋体"/>
          <w:b/>
          <w:sz w:val="24"/>
          <w:szCs w:val="24"/>
        </w:rPr>
        <w:t>18</w:t>
      </w:r>
      <w:r>
        <w:rPr>
          <w:rFonts w:ascii="宋体" w:hAnsi="宋体" w:hint="eastAsia"/>
          <w:b/>
          <w:sz w:val="24"/>
          <w:szCs w:val="24"/>
        </w:rPr>
        <w:t>、评标</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、投标文件的组成”中“7.3资格证明文件”的要求依法对投标人的资格进行审查。</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881FD6" w:rsidRDefault="009E48AA">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881FD6" w:rsidRDefault="009E48AA">
      <w:pPr>
        <w:spacing w:line="360" w:lineRule="auto"/>
        <w:ind w:firstLineChars="200" w:firstLine="480"/>
        <w:rPr>
          <w:rFonts w:ascii="宋体"/>
          <w:bCs/>
          <w:sz w:val="24"/>
        </w:rPr>
      </w:pPr>
      <w:r>
        <w:rPr>
          <w:rFonts w:ascii="宋体" w:hAnsi="宋体"/>
          <w:bCs/>
          <w:sz w:val="24"/>
          <w:szCs w:val="24"/>
        </w:rPr>
        <w:lastRenderedPageBreak/>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881FD6" w:rsidRDefault="009E48AA">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43"/>
      <w:r>
        <w:rPr>
          <w:rFonts w:ascii="宋体" w:hAnsi="宋体" w:hint="eastAsia"/>
          <w:bCs/>
          <w:sz w:val="24"/>
        </w:rPr>
        <w:t>本次招标采用最低评标价法。</w:t>
      </w:r>
    </w:p>
    <w:p w:rsidR="00881FD6" w:rsidRDefault="009E48AA">
      <w:pPr>
        <w:tabs>
          <w:tab w:val="left" w:pos="945"/>
        </w:tabs>
        <w:spacing w:line="360" w:lineRule="auto"/>
        <w:ind w:firstLineChars="200" w:firstLine="480"/>
        <w:rPr>
          <w:rFonts w:asci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18.6.1评标委员会在资格性检查、符合性检查的基础上，且在符合采购需求、质量和服务相等的前提下（即质量和服务均能满足招标文件实质性响应要求），按投标报价由低到高顺序排列，推荐三名中标候选人。</w:t>
      </w:r>
    </w:p>
    <w:p w:rsidR="00881FD6" w:rsidRDefault="009E48AA">
      <w:pPr>
        <w:tabs>
          <w:tab w:val="left" w:pos="945"/>
        </w:tabs>
        <w:spacing w:line="360" w:lineRule="auto"/>
        <w:ind w:left="420"/>
        <w:rPr>
          <w:rFonts w:ascii="宋体"/>
          <w:bCs/>
          <w:sz w:val="24"/>
        </w:rPr>
      </w:pPr>
      <w:bookmarkStart w:id="44" w:name="OLE_LINK134"/>
      <w:r>
        <w:rPr>
          <w:rFonts w:ascii="宋体" w:hAnsi="宋体" w:hint="eastAsia"/>
          <w:bCs/>
          <w:sz w:val="24"/>
        </w:rPr>
        <w:t>若投标报价相同的，则抽签决定顺序排列。</w:t>
      </w:r>
    </w:p>
    <w:p w:rsidR="00881FD6" w:rsidRDefault="009E48AA">
      <w:pPr>
        <w:tabs>
          <w:tab w:val="left" w:pos="945"/>
        </w:tabs>
        <w:spacing w:line="360" w:lineRule="auto"/>
        <w:ind w:leftChars="200" w:left="420"/>
        <w:rPr>
          <w:rFonts w:ascii="宋体"/>
          <w:bCs/>
          <w:sz w:val="24"/>
        </w:rPr>
      </w:pPr>
      <w:r>
        <w:rPr>
          <w:rFonts w:ascii="宋体" w:hAnsi="宋体" w:hint="eastAsia"/>
          <w:bCs/>
          <w:sz w:val="24"/>
        </w:rPr>
        <w:t>18.6.2投标文件报价出现前后不一致的，除招标文件另有规定外，按照下列规定修正：</w:t>
      </w:r>
    </w:p>
    <w:p w:rsidR="00881FD6" w:rsidRDefault="009E48AA">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881FD6" w:rsidRDefault="009E48AA">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881FD6" w:rsidRDefault="009E48AA">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881FD6" w:rsidRDefault="009E48AA">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881FD6" w:rsidRDefault="009E48AA">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44"/>
    </w:p>
    <w:p w:rsidR="00881FD6" w:rsidRDefault="009E48AA">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881FD6" w:rsidRDefault="009E48AA">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bookmarkEnd w:id="40"/>
    <w:p w:rsidR="00881FD6" w:rsidRDefault="009E48AA">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881FD6" w:rsidRDefault="009E48AA">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20.1招标文件存在不合理条款或者招标程序不符合规定的，招标人改正后依法重新招标；</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20.2招标文件没有不合理条款、招标程序符合规定，由采购人决定是否需要采用其他采购方式采购的。</w:t>
      </w:r>
    </w:p>
    <w:p w:rsidR="00881FD6" w:rsidRDefault="009E48AA">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投标截止后投标人不足3家的，且未采用其他采购方式的；</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881FD6" w:rsidRDefault="009E48AA">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lastRenderedPageBreak/>
        <w:t>22.2</w:t>
      </w:r>
      <w:r>
        <w:rPr>
          <w:rFonts w:ascii="宋体" w:hAnsi="宋体" w:hint="eastAsia"/>
          <w:bCs/>
          <w:sz w:val="24"/>
          <w:szCs w:val="24"/>
        </w:rPr>
        <w:t>招标活动结束后，中标供应商的投标保证金在合同签订后的15个工作日内无息退还；中标通知书发出后15个工作日内退还未中标供应商的投标保证金，不计利息。</w:t>
      </w:r>
    </w:p>
    <w:p w:rsidR="00881FD6" w:rsidRDefault="009E48AA">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881FD6" w:rsidRDefault="009E48AA">
      <w:pPr>
        <w:numPr>
          <w:ilvl w:val="0"/>
          <w:numId w:val="2"/>
        </w:numPr>
        <w:spacing w:line="460" w:lineRule="exact"/>
        <w:ind w:firstLineChars="200" w:firstLine="482"/>
        <w:rPr>
          <w:rFonts w:ascii="宋体" w:hAnsi="宋体"/>
          <w:b/>
          <w:sz w:val="24"/>
          <w:szCs w:val="24"/>
        </w:rPr>
      </w:pPr>
      <w:r>
        <w:rPr>
          <w:rFonts w:ascii="宋体" w:hAnsi="宋体" w:hint="eastAsia"/>
          <w:b/>
          <w:sz w:val="24"/>
          <w:szCs w:val="24"/>
        </w:rPr>
        <w:t>签订合同</w:t>
      </w:r>
    </w:p>
    <w:p w:rsidR="00881FD6" w:rsidRDefault="009E48AA">
      <w:pPr>
        <w:spacing w:line="360" w:lineRule="auto"/>
        <w:ind w:left="945" w:hanging="525"/>
        <w:rPr>
          <w:rFonts w:ascii="宋体"/>
          <w:b/>
          <w:bCs/>
          <w:sz w:val="24"/>
          <w:szCs w:val="24"/>
        </w:rPr>
      </w:pPr>
      <w:r>
        <w:rPr>
          <w:rFonts w:ascii="宋体" w:hAnsi="Calibri"/>
          <w:b/>
          <w:bCs/>
          <w:sz w:val="24"/>
          <w:szCs w:val="24"/>
        </w:rPr>
        <w:t>23、</w:t>
      </w:r>
      <w:r>
        <w:rPr>
          <w:rFonts w:ascii="宋体" w:hAnsi="宋体" w:hint="eastAsia"/>
          <w:b/>
          <w:bCs/>
          <w:sz w:val="24"/>
          <w:szCs w:val="24"/>
        </w:rPr>
        <w:t>签订合同</w:t>
      </w:r>
    </w:p>
    <w:p w:rsidR="00881FD6" w:rsidRDefault="009E48AA" w:rsidP="006B10F3">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日内，按照招标文件确定的事项与采购人签订合同。</w:t>
      </w:r>
    </w:p>
    <w:p w:rsidR="00881FD6" w:rsidRDefault="009E48AA">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881FD6" w:rsidRDefault="009E48AA">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881FD6">
        <w:trPr>
          <w:trHeight w:val="522"/>
          <w:jc w:val="center"/>
        </w:trPr>
        <w:tc>
          <w:tcPr>
            <w:tcW w:w="1766" w:type="dxa"/>
            <w:noWrap/>
            <w:vAlign w:val="center"/>
          </w:tcPr>
          <w:p w:rsidR="00881FD6" w:rsidRDefault="009E48AA">
            <w:pPr>
              <w:jc w:val="center"/>
              <w:rPr>
                <w:rFonts w:hAnsi="宋体"/>
                <w:bCs/>
                <w:szCs w:val="21"/>
                <w:lang w:val="zh-CN"/>
              </w:rPr>
            </w:pPr>
            <w:r>
              <w:rPr>
                <w:rFonts w:hint="eastAsia"/>
                <w:szCs w:val="21"/>
              </w:rPr>
              <w:t>交纳投标保证金账户名称</w:t>
            </w:r>
          </w:p>
        </w:tc>
        <w:tc>
          <w:tcPr>
            <w:tcW w:w="3827" w:type="dxa"/>
            <w:noWrap/>
            <w:vAlign w:val="center"/>
          </w:tcPr>
          <w:p w:rsidR="00881FD6" w:rsidRDefault="009E48AA">
            <w:pPr>
              <w:jc w:val="center"/>
              <w:rPr>
                <w:rFonts w:ascii="宋体" w:hAnsi="宋体"/>
                <w:bCs/>
                <w:color w:val="000000"/>
                <w:sz w:val="24"/>
                <w:szCs w:val="24"/>
                <w:lang w:val="zh-CN"/>
              </w:rPr>
            </w:pPr>
            <w:r>
              <w:rPr>
                <w:rFonts w:hAnsi="宋体" w:hint="eastAsia"/>
                <w:bCs/>
                <w:szCs w:val="21"/>
                <w:lang w:val="zh-CN"/>
              </w:rPr>
              <w:t>宜兴市公用环境检测有限公司</w:t>
            </w:r>
          </w:p>
        </w:tc>
        <w:tc>
          <w:tcPr>
            <w:tcW w:w="1276" w:type="dxa"/>
            <w:vMerge w:val="restart"/>
            <w:noWrap/>
            <w:vAlign w:val="center"/>
          </w:tcPr>
          <w:p w:rsidR="00881FD6" w:rsidRDefault="009E48AA">
            <w:pPr>
              <w:jc w:val="center"/>
              <w:rPr>
                <w:rFonts w:hAnsi="宋体"/>
                <w:bCs/>
                <w:szCs w:val="21"/>
                <w:lang w:val="zh-CN"/>
              </w:rPr>
            </w:pPr>
            <w:r>
              <w:rPr>
                <w:rFonts w:hAnsi="宋体" w:hint="eastAsia"/>
                <w:bCs/>
                <w:szCs w:val="21"/>
                <w:lang w:val="zh-CN"/>
              </w:rPr>
              <w:t>交纳</w:t>
            </w:r>
          </w:p>
          <w:p w:rsidR="00881FD6" w:rsidRDefault="009E48AA">
            <w:pPr>
              <w:jc w:val="center"/>
              <w:rPr>
                <w:rFonts w:hAnsi="宋体"/>
                <w:bCs/>
                <w:szCs w:val="21"/>
                <w:lang w:val="zh-CN"/>
              </w:rPr>
            </w:pPr>
            <w:r>
              <w:rPr>
                <w:rFonts w:hAnsi="宋体" w:hint="eastAsia"/>
                <w:bCs/>
                <w:szCs w:val="21"/>
                <w:lang w:val="zh-CN"/>
              </w:rPr>
              <w:t>形式</w:t>
            </w:r>
          </w:p>
        </w:tc>
        <w:tc>
          <w:tcPr>
            <w:tcW w:w="2331" w:type="dxa"/>
            <w:vMerge w:val="restart"/>
            <w:noWrap/>
            <w:vAlign w:val="center"/>
          </w:tcPr>
          <w:p w:rsidR="00881FD6" w:rsidRDefault="009E48AA">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881FD6">
        <w:trPr>
          <w:trHeight w:val="522"/>
          <w:jc w:val="center"/>
        </w:trPr>
        <w:tc>
          <w:tcPr>
            <w:tcW w:w="1766" w:type="dxa"/>
            <w:noWrap/>
            <w:vAlign w:val="center"/>
          </w:tcPr>
          <w:p w:rsidR="00881FD6" w:rsidRDefault="009E48AA">
            <w:pPr>
              <w:jc w:val="center"/>
              <w:rPr>
                <w:rFonts w:hAnsi="宋体"/>
                <w:bCs/>
                <w:szCs w:val="21"/>
                <w:lang w:val="zh-CN"/>
              </w:rPr>
            </w:pPr>
            <w:r>
              <w:rPr>
                <w:rFonts w:ascii="宋体" w:hAnsi="宋体" w:hint="eastAsia"/>
                <w:bCs/>
                <w:szCs w:val="21"/>
                <w:lang w:val="zh-CN"/>
              </w:rPr>
              <w:t>开户银行及行号</w:t>
            </w:r>
          </w:p>
        </w:tc>
        <w:tc>
          <w:tcPr>
            <w:tcW w:w="3827" w:type="dxa"/>
            <w:noWrap/>
            <w:vAlign w:val="center"/>
          </w:tcPr>
          <w:p w:rsidR="00881FD6" w:rsidRDefault="009E48AA">
            <w:pPr>
              <w:jc w:val="center"/>
              <w:rPr>
                <w:rFonts w:ascii="宋体" w:hAnsi="宋体"/>
                <w:bCs/>
                <w:color w:val="000000"/>
                <w:sz w:val="24"/>
                <w:szCs w:val="24"/>
                <w:lang w:val="zh-CN"/>
              </w:rPr>
            </w:pPr>
            <w:r>
              <w:rPr>
                <w:rFonts w:ascii="宋体" w:hAnsi="宋体" w:hint="eastAsia"/>
                <w:bCs/>
                <w:sz w:val="24"/>
                <w:szCs w:val="21"/>
                <w:lang w:val="zh-CN"/>
              </w:rPr>
              <w:t>建行环科园支行</w:t>
            </w:r>
          </w:p>
        </w:tc>
        <w:tc>
          <w:tcPr>
            <w:tcW w:w="1276" w:type="dxa"/>
            <w:vMerge/>
            <w:noWrap/>
            <w:vAlign w:val="center"/>
          </w:tcPr>
          <w:p w:rsidR="00881FD6" w:rsidRDefault="00881FD6">
            <w:pPr>
              <w:spacing w:line="360" w:lineRule="auto"/>
              <w:jc w:val="center"/>
              <w:rPr>
                <w:rFonts w:ascii="宋体" w:hAnsi="宋体"/>
                <w:bCs/>
                <w:szCs w:val="21"/>
                <w:lang w:val="zh-CN"/>
              </w:rPr>
            </w:pPr>
          </w:p>
        </w:tc>
        <w:tc>
          <w:tcPr>
            <w:tcW w:w="2331" w:type="dxa"/>
            <w:vMerge/>
            <w:noWrap/>
            <w:vAlign w:val="center"/>
          </w:tcPr>
          <w:p w:rsidR="00881FD6" w:rsidRDefault="00881FD6">
            <w:pPr>
              <w:spacing w:line="360" w:lineRule="auto"/>
              <w:jc w:val="center"/>
              <w:rPr>
                <w:rFonts w:ascii="宋体" w:hAnsi="宋体"/>
                <w:bCs/>
                <w:szCs w:val="21"/>
                <w:lang w:val="zh-CN"/>
              </w:rPr>
            </w:pPr>
          </w:p>
        </w:tc>
      </w:tr>
      <w:tr w:rsidR="00881FD6">
        <w:trPr>
          <w:trHeight w:val="413"/>
          <w:jc w:val="center"/>
        </w:trPr>
        <w:tc>
          <w:tcPr>
            <w:tcW w:w="1766" w:type="dxa"/>
            <w:noWrap/>
            <w:vAlign w:val="center"/>
          </w:tcPr>
          <w:p w:rsidR="00881FD6" w:rsidRDefault="009E48AA">
            <w:pPr>
              <w:jc w:val="center"/>
              <w:rPr>
                <w:rFonts w:hAnsi="宋体"/>
                <w:bCs/>
                <w:szCs w:val="21"/>
                <w:lang w:val="zh-CN"/>
              </w:rPr>
            </w:pPr>
            <w:r>
              <w:rPr>
                <w:rFonts w:hAnsi="宋体" w:hint="eastAsia"/>
                <w:bCs/>
                <w:szCs w:val="21"/>
                <w:lang w:val="zh-CN"/>
              </w:rPr>
              <w:t>账号</w:t>
            </w:r>
          </w:p>
        </w:tc>
        <w:tc>
          <w:tcPr>
            <w:tcW w:w="3827" w:type="dxa"/>
            <w:noWrap/>
            <w:vAlign w:val="center"/>
          </w:tcPr>
          <w:p w:rsidR="00881FD6" w:rsidRDefault="009E48AA">
            <w:pPr>
              <w:jc w:val="center"/>
              <w:rPr>
                <w:rFonts w:ascii="宋体" w:hAnsi="宋体"/>
                <w:bCs/>
                <w:sz w:val="24"/>
                <w:szCs w:val="21"/>
              </w:rPr>
            </w:pPr>
            <w:r>
              <w:rPr>
                <w:rFonts w:ascii="宋体" w:hAnsi="宋体"/>
                <w:bCs/>
                <w:sz w:val="24"/>
                <w:szCs w:val="21"/>
              </w:rPr>
              <w:t>32050161624400000721</w:t>
            </w:r>
          </w:p>
        </w:tc>
        <w:tc>
          <w:tcPr>
            <w:tcW w:w="1276" w:type="dxa"/>
            <w:vMerge/>
            <w:noWrap/>
            <w:vAlign w:val="center"/>
          </w:tcPr>
          <w:p w:rsidR="00881FD6" w:rsidRDefault="00881FD6">
            <w:pPr>
              <w:spacing w:line="360" w:lineRule="auto"/>
              <w:jc w:val="center"/>
              <w:rPr>
                <w:rFonts w:ascii="宋体" w:hAnsi="宋体"/>
                <w:bCs/>
                <w:szCs w:val="21"/>
                <w:lang w:val="zh-CN"/>
              </w:rPr>
            </w:pPr>
          </w:p>
        </w:tc>
        <w:tc>
          <w:tcPr>
            <w:tcW w:w="2331" w:type="dxa"/>
            <w:vMerge/>
            <w:noWrap/>
            <w:vAlign w:val="center"/>
          </w:tcPr>
          <w:p w:rsidR="00881FD6" w:rsidRDefault="00881FD6">
            <w:pPr>
              <w:spacing w:line="360" w:lineRule="auto"/>
              <w:jc w:val="center"/>
              <w:rPr>
                <w:rFonts w:ascii="宋体" w:hAnsi="宋体"/>
                <w:bCs/>
                <w:szCs w:val="21"/>
                <w:lang w:val="zh-CN"/>
              </w:rPr>
            </w:pPr>
          </w:p>
        </w:tc>
      </w:tr>
    </w:tbl>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23.6</w:t>
      </w:r>
      <w:bookmarkStart w:id="45" w:name="OLE_LINK5"/>
      <w:r>
        <w:rPr>
          <w:rFonts w:ascii="宋体" w:hAnsi="宋体" w:hint="eastAsia"/>
          <w:bCs/>
          <w:sz w:val="24"/>
          <w:szCs w:val="24"/>
          <w:lang w:val="zh-CN"/>
        </w:rPr>
        <w:t>中标供应商</w:t>
      </w:r>
      <w:bookmarkStart w:id="46" w:name="OLE_LINK175"/>
      <w:r>
        <w:rPr>
          <w:rFonts w:ascii="宋体" w:hAnsi="宋体" w:hint="eastAsia"/>
          <w:bCs/>
          <w:sz w:val="24"/>
          <w:szCs w:val="24"/>
          <w:lang w:val="zh-CN"/>
        </w:rPr>
        <w:t>（含中标候选人）</w:t>
      </w:r>
      <w:bookmarkEnd w:id="46"/>
      <w:r>
        <w:rPr>
          <w:rFonts w:ascii="宋体" w:hAnsi="宋体" w:hint="eastAsia"/>
          <w:bCs/>
          <w:sz w:val="24"/>
          <w:szCs w:val="24"/>
          <w:lang w:val="zh-CN"/>
        </w:rPr>
        <w:t>拒绝与采购人签订合同，或因不可抗力或者自身原因</w:t>
      </w:r>
      <w:r>
        <w:rPr>
          <w:rFonts w:ascii="宋体" w:hAnsi="宋体" w:hint="eastAsia"/>
          <w:bCs/>
          <w:sz w:val="24"/>
          <w:szCs w:val="24"/>
          <w:lang w:val="zh-CN"/>
        </w:rPr>
        <w:lastRenderedPageBreak/>
        <w:t>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47" w:name="OLE_LINK2"/>
      <w:r>
        <w:rPr>
          <w:rFonts w:ascii="宋体" w:hAnsi="宋体" w:hint="eastAsia"/>
          <w:bCs/>
          <w:sz w:val="24"/>
          <w:szCs w:val="24"/>
          <w:lang w:val="zh-CN"/>
        </w:rPr>
        <w:t>。</w:t>
      </w:r>
      <w:bookmarkEnd w:id="45"/>
      <w:bookmarkEnd w:id="47"/>
      <w:r>
        <w:rPr>
          <w:rFonts w:ascii="宋体" w:hAnsi="宋体" w:hint="eastAsia"/>
          <w:bCs/>
          <w:sz w:val="24"/>
          <w:szCs w:val="24"/>
          <w:lang w:val="zh-CN"/>
        </w:rPr>
        <w:t>拒绝签订合同的中标供应商（含中标候选人）不得参加对该项目重新开展的采购活动。</w:t>
      </w:r>
    </w:p>
    <w:p w:rsidR="00881FD6" w:rsidRDefault="009E48AA">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881FD6" w:rsidRDefault="009E48AA">
      <w:pPr>
        <w:numPr>
          <w:ilvl w:val="0"/>
          <w:numId w:val="2"/>
        </w:numPr>
        <w:spacing w:line="276" w:lineRule="auto"/>
        <w:ind w:firstLineChars="200" w:firstLine="482"/>
        <w:rPr>
          <w:rFonts w:ascii="宋体" w:hAnsi="宋体"/>
          <w:b/>
          <w:sz w:val="24"/>
          <w:szCs w:val="24"/>
        </w:rPr>
      </w:pPr>
      <w:r>
        <w:rPr>
          <w:rFonts w:ascii="宋体" w:hAnsi="宋体" w:hint="eastAsia"/>
          <w:b/>
          <w:sz w:val="24"/>
          <w:szCs w:val="24"/>
        </w:rPr>
        <w:t>投标行为及投标产品：</w:t>
      </w:r>
    </w:p>
    <w:p w:rsidR="00881FD6" w:rsidRDefault="009E48AA">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w:t>
      </w:r>
      <w:r>
        <w:rPr>
          <w:rFonts w:ascii="宋体" w:hAnsi="宋体" w:hint="eastAsia"/>
          <w:bCs/>
          <w:sz w:val="24"/>
          <w:szCs w:val="24"/>
        </w:rPr>
        <w:t>征得招标人同意后</w:t>
      </w:r>
      <w:r>
        <w:rPr>
          <w:rFonts w:ascii="宋体" w:hAnsi="宋体" w:hint="eastAsia"/>
          <w:bCs/>
          <w:sz w:val="24"/>
          <w:szCs w:val="24"/>
          <w:lang w:val="zh-CN"/>
        </w:rPr>
        <w:t>提供平滑升级商品不补差价（招标文件中有特殊要求的除外）。</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881FD6" w:rsidRDefault="009E48AA">
      <w:pPr>
        <w:numPr>
          <w:ilvl w:val="0"/>
          <w:numId w:val="2"/>
        </w:numPr>
        <w:spacing w:line="276" w:lineRule="auto"/>
        <w:ind w:firstLineChars="200" w:firstLine="482"/>
        <w:rPr>
          <w:rFonts w:ascii="宋体" w:hAnsi="宋体"/>
          <w:b/>
          <w:sz w:val="24"/>
          <w:szCs w:val="24"/>
        </w:rPr>
      </w:pPr>
      <w:r>
        <w:rPr>
          <w:rFonts w:ascii="宋体" w:hAnsi="宋体" w:hint="eastAsia"/>
          <w:b/>
          <w:sz w:val="24"/>
          <w:szCs w:val="24"/>
        </w:rPr>
        <w:t>质疑处理：</w:t>
      </w:r>
    </w:p>
    <w:p w:rsidR="00881FD6" w:rsidRDefault="009E48AA">
      <w:pPr>
        <w:spacing w:line="360" w:lineRule="auto"/>
        <w:ind w:firstLineChars="200" w:firstLine="480"/>
        <w:rPr>
          <w:rFonts w:ascii="宋体"/>
          <w:bCs/>
          <w:sz w:val="24"/>
          <w:szCs w:val="24"/>
        </w:rPr>
      </w:pPr>
      <w:bookmarkStart w:id="48" w:name="_Toc23122"/>
      <w:bookmarkStart w:id="49" w:name="OLE_LINK8"/>
      <w:bookmarkStart w:id="50" w:name="_Toc9555"/>
      <w:r>
        <w:rPr>
          <w:rFonts w:ascii="宋体" w:hAnsi="宋体"/>
          <w:bCs/>
          <w:sz w:val="24"/>
          <w:szCs w:val="24"/>
        </w:rPr>
        <w:t>25</w:t>
      </w:r>
      <w:r>
        <w:rPr>
          <w:rFonts w:ascii="宋体" w:hAnsi="宋体" w:hint="eastAsia"/>
          <w:bCs/>
          <w:sz w:val="24"/>
          <w:szCs w:val="24"/>
        </w:rPr>
        <w:t>、询问</w:t>
      </w:r>
    </w:p>
    <w:p w:rsidR="00881FD6" w:rsidRDefault="009E48AA">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w:t>
      </w:r>
      <w:r>
        <w:rPr>
          <w:rFonts w:ascii="宋体" w:hAnsi="宋体" w:hint="eastAsia"/>
          <w:bCs/>
          <w:sz w:val="24"/>
          <w:szCs w:val="24"/>
          <w:lang w:val="zh-CN"/>
        </w:rPr>
        <w:lastRenderedPageBreak/>
        <w:t>的，被质疑人将不予受理。</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 w:rsidR="00881FD6" w:rsidRDefault="00881FD6"/>
    <w:p w:rsidR="00881FD6" w:rsidRDefault="00881FD6"/>
    <w:p w:rsidR="00881FD6" w:rsidRDefault="00881FD6"/>
    <w:p w:rsidR="00881FD6" w:rsidRDefault="009E48AA">
      <w:pPr>
        <w:spacing w:line="360" w:lineRule="auto"/>
        <w:jc w:val="center"/>
        <w:rPr>
          <w:rFonts w:ascii="黑体" w:eastAsia="黑体" w:hAnsi="黑体"/>
          <w:sz w:val="28"/>
        </w:rPr>
      </w:pPr>
      <w:r>
        <w:rPr>
          <w:rFonts w:ascii="黑体" w:eastAsia="黑体" w:hAnsi="黑体" w:hint="eastAsia"/>
          <w:sz w:val="28"/>
        </w:rPr>
        <w:t>第三章 项目技术要求和有关说明</w:t>
      </w:r>
      <w:bookmarkEnd w:id="48"/>
      <w:bookmarkEnd w:id="49"/>
      <w:bookmarkEnd w:id="50"/>
    </w:p>
    <w:p w:rsidR="00881FD6" w:rsidRDefault="009E48AA">
      <w:pPr>
        <w:spacing w:line="360" w:lineRule="auto"/>
        <w:rPr>
          <w:rFonts w:ascii="宋体"/>
          <w:sz w:val="24"/>
          <w:szCs w:val="24"/>
        </w:rPr>
      </w:pPr>
      <w:r>
        <w:rPr>
          <w:rFonts w:ascii="宋体" w:hAnsi="宋体" w:hint="eastAsia"/>
          <w:sz w:val="24"/>
          <w:szCs w:val="24"/>
        </w:rPr>
        <w:t>一、项目概述：</w:t>
      </w:r>
    </w:p>
    <w:p w:rsidR="00881FD6" w:rsidRDefault="009E48AA">
      <w:pPr>
        <w:widowControl/>
        <w:spacing w:line="360" w:lineRule="auto"/>
        <w:ind w:firstLineChars="350" w:firstLine="840"/>
        <w:jc w:val="left"/>
        <w:rPr>
          <w:rFonts w:ascii="宋体" w:cs="宋体"/>
          <w:b/>
          <w:kern w:val="0"/>
          <w:sz w:val="24"/>
        </w:rPr>
      </w:pPr>
      <w:r>
        <w:rPr>
          <w:rFonts w:ascii="宋体" w:hAnsi="宋体" w:hint="eastAsia"/>
          <w:sz w:val="24"/>
          <w:szCs w:val="24"/>
        </w:rPr>
        <w:t>本项目为宜兴市公用环境检测有限公司2025年度标准物质采购。</w:t>
      </w:r>
    </w:p>
    <w:p w:rsidR="00881FD6" w:rsidRDefault="009E48AA">
      <w:pPr>
        <w:spacing w:line="360" w:lineRule="auto"/>
        <w:rPr>
          <w:rFonts w:ascii="宋体"/>
          <w:sz w:val="24"/>
          <w:szCs w:val="24"/>
        </w:rPr>
      </w:pPr>
      <w:r>
        <w:rPr>
          <w:rFonts w:ascii="宋体" w:hAnsi="宋体" w:hint="eastAsia"/>
          <w:sz w:val="24"/>
          <w:szCs w:val="24"/>
        </w:rPr>
        <w:t>二、项目清单：</w:t>
      </w:r>
    </w:p>
    <w:p w:rsidR="00881FD6" w:rsidRDefault="009E48AA">
      <w:pPr>
        <w:spacing w:line="36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、本次招标项目的技术要求及数量详见下表。</w:t>
      </w:r>
    </w:p>
    <w:tbl>
      <w:tblPr>
        <w:tblW w:w="4997" w:type="pct"/>
        <w:tblLook w:val="04A0"/>
      </w:tblPr>
      <w:tblGrid>
        <w:gridCol w:w="818"/>
        <w:gridCol w:w="2588"/>
        <w:gridCol w:w="1558"/>
        <w:gridCol w:w="2773"/>
        <w:gridCol w:w="843"/>
        <w:gridCol w:w="1268"/>
      </w:tblGrid>
      <w:tr w:rsidR="00881FD6">
        <w:trPr>
          <w:trHeight w:val="540"/>
        </w:trPr>
        <w:tc>
          <w:tcPr>
            <w:tcW w:w="4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bookmarkStart w:id="51" w:name="_Toc17882"/>
            <w:bookmarkStart w:id="52" w:name="_Toc3082"/>
            <w:bookmarkStart w:id="53" w:name="OLE_LINK105"/>
            <w:r>
              <w:rPr>
                <w:rFonts w:ascii="宋体" w:hAnsi="宋体" w:cs="宋体" w:hint="eastAsia"/>
                <w:b/>
                <w:bCs/>
                <w:color w:val="000000"/>
                <w:kern w:val="0"/>
                <w:sz w:val="20"/>
              </w:rPr>
              <w:t>序号</w:t>
            </w:r>
          </w:p>
        </w:tc>
        <w:tc>
          <w:tcPr>
            <w:tcW w:w="13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物品名称</w:t>
            </w:r>
          </w:p>
        </w:tc>
        <w:tc>
          <w:tcPr>
            <w:tcW w:w="7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浓度</w:t>
            </w:r>
          </w:p>
        </w:tc>
        <w:tc>
          <w:tcPr>
            <w:tcW w:w="1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品牌</w:t>
            </w:r>
          </w:p>
        </w:tc>
        <w:tc>
          <w:tcPr>
            <w:tcW w:w="4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单位</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预估使用量</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氨氮标样</w:t>
            </w:r>
          </w:p>
        </w:tc>
        <w:tc>
          <w:tcPr>
            <w:tcW w:w="79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草甘膦标样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二氯乙酸标样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大肠埃希氏菌标样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粪大肠菌群标样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高氯酸盐标样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化学需氧量标样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高锰酸盐指数标样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甲苯中4种六六六农药混标标样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正己烷中4种DDT类农药标样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甲醇中1,2-二氯苯标样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甲醇中1,4-二氯苯标样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甲醇中苯乙烯标样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甲醇中二溴一氯甲烷标样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甲醇中甲苯标样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甲醇中六氯苯标样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甲醇中三氯甲烷标样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甲醇中三氯乙烯标样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甲醇中三溴甲烷标样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甲醇中四氯化碳标样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甲醇中四氯乙烯标样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甲醇中一溴二氯甲烷标样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氯化钾电导率标样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菌落总数标样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铝标样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酶底物法标样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耐热大肠菌群标样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溶解性总固体标样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溶解氧标样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三氯乙酸标样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水质ph标样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水质钡标样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水质钒标样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水质氟化物标样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水质镉标样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水质汞标样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水质钴标样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水质挥发酚标样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40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水质甲醛标样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水质硫化物标样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水质硫酸盐标样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水质六价铬标样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水质氯化物标样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水质氯酸盐标样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水质锰标样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水质钼标样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水质钠标样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水质镍标样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水质硼标样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水质铍标样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水质色度标样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水质生化需氧量BOD标样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水质铊标样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水质锑标样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水质铁标样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水质铜标样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水质硒标样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水质硝酸盐氮（以氮计）标样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水质锌标样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62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水质溴酸盐标样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水质亚氯酸盐标样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水质银标样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水质浊度标样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水质总铬标样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水质总碱度（以碳酸钙计）标样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水质总氯/总余氯标样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水质总氰化物标样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水质总硬度标样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铁锰铜锌混标标样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亚硝酸盐氮标样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阴离子表面活性剂标样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正己烷中石油类标样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总大肠菌群标样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总氮标样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草甘膦标液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二氯乙酸标液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高氯酸盐标液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高锰酸盐指数标液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化学需氧量标液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甲苯中4种六六六农药混标标液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84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甲醇中1,2-二氯苯标液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甲醇中1,4-二氯苯标液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甲醇中苯乙烯标液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甲醇中二溴一氯甲烷标液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甲醇中甲苯标液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甲醇中六氯苯标液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甲醇中三氯甲烷标液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甲醇中三氯乙烯标液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甲醇中三溴甲烷标液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甲醇中四氯化碳标液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甲醇中四氯乙烯标液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甲醇中一溴二氯甲烷标液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铝标液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氯化钾电导率标液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500us/cm</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溶解性固体总量标液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三氯乙酸标液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色度标液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500度</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生化需氧量标液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水中氨氮标液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水中钡标液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水中氟离子标液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106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水中镉标液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水中汞标液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水中钴标液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水中挥发酚标液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水中甲醛标液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水中硫化物标液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水中硫酸盐标液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水中六价铬标液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水中氯离子标液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水中氯离子标液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水中氯酸盐标液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水中锰标液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水中钼标液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水中钠标液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水中镍标液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水中硼标液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水中铍标液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水中铅标液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水中氰标液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水中砷标液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水中铊标液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水中锑标液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128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水中铁标液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水中铜标液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水中硒标液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水中硝酸盐氮（以氮计）标液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水中锌标液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水中溴酸盐标液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水中亚氯酸盐标液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水中亚硝酸盐氮标液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水中银标液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水中总氮（以氮计）标液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水中总铬标液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水中总磷（以磷计）标液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铁锰铜锌混标标液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阴离子表面活性剂标液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游离氯/总氯混标</w:t>
            </w:r>
          </w:p>
        </w:tc>
        <w:tc>
          <w:tcPr>
            <w:tcW w:w="790" w:type="pct"/>
            <w:tcBorders>
              <w:top w:val="nil"/>
              <w:left w:val="single" w:sz="4" w:space="0" w:color="000000"/>
              <w:bottom w:val="nil"/>
              <w:right w:val="single" w:sz="4" w:space="0" w:color="000000"/>
            </w:tcBorders>
            <w:shd w:val="clear" w:color="auto" w:fill="auto"/>
            <w:vAlign w:val="center"/>
          </w:tcPr>
          <w:p w:rsidR="00881FD6" w:rsidRDefault="00881FD6">
            <w:pP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正己烷中4种DDT类农药标液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正己烷中石油类标液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总碱度标液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146</w:t>
            </w:r>
          </w:p>
        </w:tc>
        <w:tc>
          <w:tcPr>
            <w:tcW w:w="1313"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总硬度标液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nil"/>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147</w:t>
            </w:r>
          </w:p>
        </w:tc>
        <w:tc>
          <w:tcPr>
            <w:tcW w:w="1313"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总硬度标液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nil"/>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高锰酸钾分析用标准溶液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0.2mol/L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瓶</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w:t>
            </w:r>
          </w:p>
        </w:tc>
      </w:tr>
    </w:tbl>
    <w:p w:rsidR="00881FD6" w:rsidRDefault="009E48AA">
      <w:pPr>
        <w:widowControl/>
        <w:ind w:firstLineChars="200" w:firstLine="480"/>
        <w:jc w:val="left"/>
        <w:rPr>
          <w:rFonts w:ascii="宋体" w:hAnsi="宋体" w:cs="宋体"/>
          <w:sz w:val="24"/>
          <w:szCs w:val="24"/>
        </w:rPr>
      </w:pPr>
      <w:r>
        <w:rPr>
          <w:rFonts w:ascii="宋体" w:hAnsi="宋体" w:hint="eastAsia"/>
          <w:sz w:val="24"/>
          <w:szCs w:val="24"/>
        </w:rPr>
        <w:t>注：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w:t>
      </w:r>
      <w:r>
        <w:rPr>
          <w:rFonts w:ascii="宋体" w:hAnsi="宋体" w:hint="eastAsia"/>
          <w:sz w:val="24"/>
          <w:szCs w:val="24"/>
        </w:rPr>
        <w:lastRenderedPageBreak/>
        <w:t>单价为准。</w:t>
      </w:r>
    </w:p>
    <w:p w:rsidR="00881FD6" w:rsidRDefault="009E48AA">
      <w:pPr>
        <w:spacing w:line="360" w:lineRule="auto"/>
        <w:rPr>
          <w:rFonts w:ascii="宋体" w:hAnsi="宋体" w:cs="宋体"/>
          <w:sz w:val="24"/>
          <w:szCs w:val="24"/>
        </w:rPr>
      </w:pPr>
      <w:r>
        <w:rPr>
          <w:rFonts w:ascii="宋体" w:hAnsi="宋体" w:cs="宋体" w:hint="eastAsia"/>
          <w:sz w:val="24"/>
          <w:szCs w:val="24"/>
        </w:rPr>
        <w:t>三、商务要求</w:t>
      </w:r>
    </w:p>
    <w:p w:rsidR="00881FD6" w:rsidRDefault="009E48AA">
      <w:pPr>
        <w:spacing w:line="360" w:lineRule="auto"/>
        <w:ind w:firstLineChars="200" w:firstLine="480"/>
        <w:rPr>
          <w:rFonts w:ascii="宋体" w:hAnsi="宋体" w:cs="宋体"/>
          <w:bCs/>
          <w:color w:val="000000"/>
          <w:sz w:val="24"/>
        </w:rPr>
      </w:pPr>
      <w:r>
        <w:rPr>
          <w:rFonts w:ascii="宋体" w:hAnsi="宋体" w:cs="宋体" w:hint="eastAsia"/>
          <w:bCs/>
          <w:color w:val="000000"/>
          <w:sz w:val="24"/>
        </w:rPr>
        <w:t>1、付款方式：</w:t>
      </w:r>
    </w:p>
    <w:p w:rsidR="00881FD6" w:rsidRDefault="009E48AA">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（1）原则上供货后，第二个月结算一次，每月25日为结算截止日期。合同货物送抵招标人指定的施工现场或仓库，经招标人现场验收合格，每月30日前开具所供货物的</w:t>
      </w:r>
      <w:r>
        <w:rPr>
          <w:rFonts w:ascii="宋体" w:hAnsi="宋体" w:cs="宋体" w:hint="eastAsia"/>
          <w:bCs/>
          <w:color w:val="00B050"/>
          <w:sz w:val="24"/>
          <w:szCs w:val="24"/>
        </w:rPr>
        <w:t>增值税专用发票</w:t>
      </w:r>
      <w:r>
        <w:rPr>
          <w:rFonts w:ascii="宋体" w:hAnsi="宋体" w:cs="宋体" w:hint="eastAsia"/>
          <w:bCs/>
          <w:color w:val="000000"/>
          <w:sz w:val="24"/>
          <w:szCs w:val="24"/>
        </w:rPr>
        <w:t>（13点，附送货签收回单），招标人在30日内支付所供货物货款；</w:t>
      </w:r>
    </w:p>
    <w:p w:rsidR="00881FD6" w:rsidRDefault="009E48AA">
      <w:pPr>
        <w:spacing w:line="360" w:lineRule="auto"/>
        <w:ind w:firstLineChars="200" w:firstLine="480"/>
        <w:rPr>
          <w:rFonts w:ascii="宋体" w:hAnsi="宋体" w:cs="宋体"/>
          <w:sz w:val="24"/>
        </w:rPr>
      </w:pPr>
      <w:r>
        <w:rPr>
          <w:rFonts w:ascii="宋体" w:hAnsi="宋体" w:cs="宋体" w:hint="eastAsia"/>
          <w:sz w:val="24"/>
        </w:rPr>
        <w:t>（2）付款方式：银行转帐。</w:t>
      </w:r>
    </w:p>
    <w:p w:rsidR="00881FD6" w:rsidRDefault="009E48AA">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（3）</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881FD6" w:rsidRDefault="009E48AA">
      <w:pPr>
        <w:spacing w:line="360" w:lineRule="auto"/>
        <w:ind w:firstLineChars="200" w:firstLine="480"/>
        <w:rPr>
          <w:rFonts w:ascii="宋体" w:hAnsi="宋体" w:cs="宋体"/>
          <w:sz w:val="28"/>
        </w:rPr>
      </w:pPr>
      <w:r>
        <w:rPr>
          <w:rFonts w:ascii="宋体" w:hAnsi="宋体" w:cs="宋体" w:hint="eastAsia"/>
          <w:bCs/>
          <w:sz w:val="24"/>
        </w:rPr>
        <w:t>2</w:t>
      </w:r>
      <w:r>
        <w:rPr>
          <w:rFonts w:ascii="宋体" w:hAnsi="宋体" w:cs="宋体" w:hint="eastAsia"/>
          <w:bCs/>
          <w:sz w:val="24"/>
          <w:lang w:val="zh-CN"/>
        </w:rPr>
        <w:t>、供货</w:t>
      </w:r>
      <w:r>
        <w:rPr>
          <w:rFonts w:ascii="宋体" w:hAnsi="宋体" w:cs="宋体" w:hint="eastAsia"/>
          <w:bCs/>
          <w:sz w:val="24"/>
        </w:rPr>
        <w:t>期限</w:t>
      </w:r>
      <w:r>
        <w:rPr>
          <w:rFonts w:ascii="宋体" w:hAnsi="宋体" w:cs="宋体" w:hint="eastAsia"/>
          <w:bCs/>
          <w:sz w:val="24"/>
          <w:lang w:val="zh-CN"/>
        </w:rPr>
        <w:t>：</w:t>
      </w:r>
      <w:r>
        <w:rPr>
          <w:rFonts w:ascii="宋体" w:hAnsi="宋体" w:cs="宋体" w:hint="eastAsia"/>
          <w:bCs/>
          <w:color w:val="000000"/>
          <w:sz w:val="24"/>
          <w:szCs w:val="24"/>
        </w:rPr>
        <w:t>自合同签订之日起一年内或送货达到合同金额先到者为准，中标人接到招标人供货通知后开始供货，单次供货以招标人发货通知为准，中标人必须在接到发货通知后一周内完成供货。在供货期限内，中标人必须按照招标人的工程进度要求和实际需要数量保证供货的连续性。</w:t>
      </w:r>
    </w:p>
    <w:p w:rsidR="00881FD6" w:rsidRDefault="009E48AA">
      <w:pPr>
        <w:spacing w:line="360" w:lineRule="auto"/>
        <w:ind w:firstLineChars="200" w:firstLine="480"/>
        <w:rPr>
          <w:rFonts w:ascii="宋体" w:hAnsi="宋体"/>
          <w:b/>
          <w:bCs/>
          <w:sz w:val="24"/>
        </w:rPr>
      </w:pPr>
      <w:r>
        <w:rPr>
          <w:rFonts w:ascii="宋体" w:hAnsi="宋体" w:cs="宋体" w:hint="eastAsia"/>
          <w:bCs/>
          <w:sz w:val="24"/>
        </w:rPr>
        <w:t>3、供货地点：</w:t>
      </w:r>
      <w:r>
        <w:rPr>
          <w:rFonts w:ascii="宋体" w:hAnsi="宋体" w:hint="eastAsia"/>
          <w:bCs/>
          <w:sz w:val="24"/>
        </w:rPr>
        <w:t>由中标单位负责办理货物运输，同时按招标人要求送至指定地点（完成卸货），并承担相关费用。</w:t>
      </w:r>
    </w:p>
    <w:p w:rsidR="00881FD6" w:rsidRDefault="00881FD6">
      <w:pPr>
        <w:spacing w:line="360" w:lineRule="auto"/>
        <w:ind w:firstLineChars="200" w:firstLine="480"/>
        <w:rPr>
          <w:rFonts w:ascii="宋体" w:hAnsi="宋体" w:cs="宋体"/>
          <w:bCs/>
          <w:sz w:val="24"/>
        </w:rPr>
      </w:pPr>
    </w:p>
    <w:p w:rsidR="00881FD6" w:rsidRDefault="00881FD6">
      <w:pPr>
        <w:jc w:val="center"/>
        <w:rPr>
          <w:rFonts w:ascii="黑体" w:eastAsia="黑体" w:hAnsi="黑体"/>
          <w:sz w:val="28"/>
        </w:rPr>
      </w:pPr>
    </w:p>
    <w:p w:rsidR="00881FD6" w:rsidRDefault="00881FD6">
      <w:pP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9E48AA">
      <w:pPr>
        <w:jc w:val="center"/>
        <w:rPr>
          <w:rFonts w:ascii="黑体" w:eastAsia="黑体" w:hAnsi="黑体"/>
          <w:sz w:val="28"/>
        </w:rPr>
      </w:pPr>
      <w:r>
        <w:rPr>
          <w:rFonts w:ascii="黑体" w:eastAsia="黑体" w:hAnsi="黑体" w:hint="eastAsia"/>
          <w:sz w:val="28"/>
        </w:rPr>
        <w:t>第四章 合同书（格式文本）</w:t>
      </w:r>
    </w:p>
    <w:p w:rsidR="00881FD6" w:rsidRDefault="00881FD6">
      <w:pPr>
        <w:spacing w:line="360" w:lineRule="auto"/>
        <w:jc w:val="right"/>
        <w:rPr>
          <w:rFonts w:ascii="宋体" w:hAnsi="宋体"/>
          <w:b/>
          <w:sz w:val="28"/>
          <w:szCs w:val="28"/>
        </w:rPr>
      </w:pPr>
    </w:p>
    <w:p w:rsidR="00881FD6" w:rsidRDefault="009E48AA">
      <w:pPr>
        <w:spacing w:line="360" w:lineRule="auto"/>
        <w:ind w:firstLineChars="200" w:firstLine="480"/>
        <w:rPr>
          <w:rFonts w:ascii="宋体"/>
          <w:bCs/>
          <w:color w:val="000000"/>
          <w:sz w:val="24"/>
        </w:rPr>
      </w:pPr>
      <w:bookmarkStart w:id="54" w:name="_Toc32439"/>
      <w:bookmarkStart w:id="55" w:name="_Toc15580"/>
      <w:r>
        <w:rPr>
          <w:rFonts w:ascii="宋体" w:hAnsi="宋体" w:hint="eastAsia"/>
          <w:bCs/>
          <w:color w:val="000000"/>
          <w:sz w:val="24"/>
        </w:rPr>
        <w:t>本合同于年月日由宜兴市公用环境检测有限公司（以下简称甲方）与（以下简称乙方）签订。甲方愿以总价款人民币元（￥）向乙方购买，并经双方协商同意下列条款：</w:t>
      </w:r>
    </w:p>
    <w:p w:rsidR="00881FD6" w:rsidRDefault="009E48AA">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881FD6" w:rsidRDefault="009E48AA">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881FD6" w:rsidRDefault="009E48AA">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bCs/>
          <w:sz w:val="24"/>
          <w:szCs w:val="24"/>
        </w:rPr>
        <w:t>YXGYJT2022</w:t>
      </w:r>
      <w:r>
        <w:rPr>
          <w:rFonts w:ascii="宋体" w:hAnsi="宋体" w:hint="eastAsia"/>
          <w:bCs/>
          <w:sz w:val="24"/>
        </w:rPr>
        <w:t>）；（5）乙方在投标过程中所作的其他有关承诺、声明、书面澄清等。</w:t>
      </w:r>
    </w:p>
    <w:p w:rsidR="00881FD6" w:rsidRDefault="009E48AA">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881FD6" w:rsidRDefault="009E48AA">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881FD6" w:rsidRDefault="009E48AA">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881FD6" w:rsidRDefault="009E48AA">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六、本合同一式伍份，供需双方各持贰份，报送上级主管部门存档一份。</w:t>
      </w:r>
    </w:p>
    <w:p w:rsidR="00881FD6" w:rsidRDefault="00881FD6">
      <w:pPr>
        <w:spacing w:line="360" w:lineRule="auto"/>
        <w:jc w:val="center"/>
        <w:outlineLvl w:val="0"/>
        <w:rPr>
          <w:rFonts w:ascii="楷体_GB2312" w:eastAsia="楷体_GB2312"/>
          <w:b/>
          <w:sz w:val="32"/>
          <w:szCs w:val="32"/>
        </w:rPr>
      </w:pPr>
    </w:p>
    <w:p w:rsidR="00881FD6" w:rsidRDefault="00881FD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881FD6">
        <w:trPr>
          <w:jc w:val="center"/>
        </w:trPr>
        <w:tc>
          <w:tcPr>
            <w:tcW w:w="4643" w:type="dxa"/>
            <w:noWrap/>
          </w:tcPr>
          <w:p w:rsidR="00881FD6" w:rsidRDefault="009E48AA">
            <w:pPr>
              <w:widowControl/>
              <w:adjustRightInd w:val="0"/>
              <w:jc w:val="left"/>
              <w:rPr>
                <w:rFonts w:ascii="宋体" w:cs="宋体"/>
                <w:kern w:val="0"/>
                <w:sz w:val="24"/>
                <w:szCs w:val="24"/>
                <w:lang w:val="zh-CN"/>
              </w:rPr>
            </w:pPr>
            <w:bookmarkStart w:id="56" w:name="OLE_LINK46"/>
            <w:r>
              <w:rPr>
                <w:rFonts w:ascii="宋体" w:hAnsi="宋体" w:cs="宋体" w:hint="eastAsia"/>
                <w:kern w:val="0"/>
                <w:sz w:val="24"/>
                <w:szCs w:val="24"/>
                <w:lang w:val="zh-CN"/>
              </w:rPr>
              <w:t>甲方（招标人）：（盖章）</w:t>
            </w:r>
            <w:bookmarkEnd w:id="56"/>
          </w:p>
        </w:tc>
        <w:tc>
          <w:tcPr>
            <w:tcW w:w="4643" w:type="dxa"/>
            <w:noWrap/>
          </w:tcPr>
          <w:p w:rsidR="00881FD6" w:rsidRDefault="009E48A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881FD6">
        <w:trPr>
          <w:jc w:val="center"/>
        </w:trPr>
        <w:tc>
          <w:tcPr>
            <w:tcW w:w="4643" w:type="dxa"/>
            <w:noWrap/>
          </w:tcPr>
          <w:p w:rsidR="00881FD6" w:rsidRDefault="009E48A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881FD6" w:rsidRDefault="009E48A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881FD6">
        <w:trPr>
          <w:jc w:val="center"/>
        </w:trPr>
        <w:tc>
          <w:tcPr>
            <w:tcW w:w="4643" w:type="dxa"/>
            <w:noWrap/>
          </w:tcPr>
          <w:p w:rsidR="00881FD6" w:rsidRDefault="009E48AA">
            <w:pPr>
              <w:widowControl/>
              <w:adjustRightInd w:val="0"/>
              <w:jc w:val="left"/>
              <w:rPr>
                <w:rFonts w:ascii="宋体" w:cs="宋体"/>
                <w:kern w:val="0"/>
                <w:sz w:val="24"/>
                <w:szCs w:val="24"/>
              </w:rPr>
            </w:pPr>
            <w:bookmarkStart w:id="57" w:name="OLE_LINK47"/>
            <w:r>
              <w:rPr>
                <w:rFonts w:ascii="宋体" w:hAnsi="宋体" w:cs="宋体" w:hint="eastAsia"/>
                <w:kern w:val="0"/>
                <w:sz w:val="24"/>
                <w:szCs w:val="24"/>
                <w:lang w:val="zh-CN"/>
              </w:rPr>
              <w:t>电话：</w:t>
            </w:r>
            <w:bookmarkEnd w:id="57"/>
          </w:p>
        </w:tc>
        <w:tc>
          <w:tcPr>
            <w:tcW w:w="4643" w:type="dxa"/>
            <w:noWrap/>
          </w:tcPr>
          <w:p w:rsidR="00881FD6" w:rsidRDefault="009E48AA">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881FD6">
        <w:trPr>
          <w:jc w:val="center"/>
        </w:trPr>
        <w:tc>
          <w:tcPr>
            <w:tcW w:w="4643" w:type="dxa"/>
            <w:noWrap/>
          </w:tcPr>
          <w:p w:rsidR="00881FD6" w:rsidRDefault="009E48AA">
            <w:pPr>
              <w:widowControl/>
              <w:adjustRightInd w:val="0"/>
              <w:jc w:val="left"/>
              <w:rPr>
                <w:rFonts w:ascii="宋体" w:cs="宋体"/>
                <w:kern w:val="0"/>
                <w:sz w:val="24"/>
                <w:szCs w:val="24"/>
              </w:rPr>
            </w:pPr>
            <w:bookmarkStart w:id="58" w:name="OLE_LINK50"/>
            <w:r>
              <w:rPr>
                <w:rFonts w:ascii="宋体" w:hAnsi="宋体" w:cs="宋体" w:hint="eastAsia"/>
                <w:kern w:val="0"/>
                <w:sz w:val="24"/>
                <w:szCs w:val="24"/>
                <w:lang w:val="zh-CN"/>
              </w:rPr>
              <w:t>开户银行：</w:t>
            </w:r>
            <w:bookmarkEnd w:id="58"/>
          </w:p>
        </w:tc>
        <w:tc>
          <w:tcPr>
            <w:tcW w:w="4643" w:type="dxa"/>
            <w:noWrap/>
          </w:tcPr>
          <w:p w:rsidR="00881FD6" w:rsidRDefault="009E48A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881FD6">
        <w:trPr>
          <w:jc w:val="center"/>
        </w:trPr>
        <w:tc>
          <w:tcPr>
            <w:tcW w:w="4643" w:type="dxa"/>
            <w:noWrap/>
          </w:tcPr>
          <w:p w:rsidR="00881FD6" w:rsidRDefault="009E48AA">
            <w:pPr>
              <w:widowControl/>
              <w:adjustRightInd w:val="0"/>
              <w:jc w:val="left"/>
              <w:rPr>
                <w:rFonts w:ascii="宋体" w:cs="宋体"/>
                <w:kern w:val="0"/>
                <w:sz w:val="24"/>
                <w:szCs w:val="24"/>
              </w:rPr>
            </w:pPr>
            <w:bookmarkStart w:id="59" w:name="OLE_LINK52"/>
            <w:r>
              <w:rPr>
                <w:rFonts w:ascii="宋体" w:hAnsi="宋体" w:cs="宋体" w:hint="eastAsia"/>
                <w:kern w:val="0"/>
                <w:sz w:val="24"/>
                <w:szCs w:val="24"/>
                <w:lang w:val="zh-CN"/>
              </w:rPr>
              <w:t>账号：</w:t>
            </w:r>
            <w:bookmarkEnd w:id="59"/>
          </w:p>
        </w:tc>
        <w:tc>
          <w:tcPr>
            <w:tcW w:w="4643" w:type="dxa"/>
            <w:noWrap/>
          </w:tcPr>
          <w:p w:rsidR="00881FD6" w:rsidRDefault="009E48AA">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881FD6" w:rsidRDefault="00881FD6">
            <w:pPr>
              <w:widowControl/>
              <w:adjustRightInd w:val="0"/>
              <w:jc w:val="left"/>
              <w:rPr>
                <w:rFonts w:ascii="宋体" w:hAnsi="宋体" w:cs="宋体"/>
                <w:kern w:val="0"/>
                <w:sz w:val="24"/>
                <w:szCs w:val="24"/>
                <w:lang w:val="zh-CN"/>
              </w:rPr>
            </w:pPr>
          </w:p>
        </w:tc>
      </w:tr>
      <w:tr w:rsidR="00881FD6">
        <w:trPr>
          <w:jc w:val="center"/>
        </w:trPr>
        <w:tc>
          <w:tcPr>
            <w:tcW w:w="4643" w:type="dxa"/>
            <w:noWrap/>
          </w:tcPr>
          <w:p w:rsidR="00881FD6" w:rsidRDefault="009E48A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881FD6" w:rsidRDefault="009E48A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881FD6">
        <w:trPr>
          <w:jc w:val="center"/>
        </w:trPr>
        <w:tc>
          <w:tcPr>
            <w:tcW w:w="4643" w:type="dxa"/>
            <w:noWrap/>
          </w:tcPr>
          <w:p w:rsidR="00881FD6" w:rsidRDefault="009E48A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881FD6" w:rsidRDefault="009E48A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881FD6" w:rsidRDefault="00881FD6">
      <w:pPr>
        <w:spacing w:line="360" w:lineRule="auto"/>
        <w:jc w:val="center"/>
        <w:outlineLvl w:val="0"/>
        <w:rPr>
          <w:rFonts w:ascii="黑体" w:eastAsia="黑体" w:hAnsi="黑体"/>
          <w:sz w:val="28"/>
        </w:rPr>
      </w:pPr>
    </w:p>
    <w:p w:rsidR="00881FD6" w:rsidRDefault="00881FD6">
      <w:pPr>
        <w:spacing w:line="360" w:lineRule="auto"/>
        <w:jc w:val="center"/>
        <w:outlineLvl w:val="0"/>
        <w:rPr>
          <w:rFonts w:ascii="黑体" w:eastAsia="黑体" w:hAnsi="黑体"/>
          <w:sz w:val="28"/>
        </w:rPr>
      </w:pPr>
    </w:p>
    <w:p w:rsidR="00881FD6" w:rsidRDefault="00881FD6">
      <w:pPr>
        <w:spacing w:line="360" w:lineRule="auto"/>
        <w:jc w:val="center"/>
        <w:outlineLvl w:val="0"/>
        <w:rPr>
          <w:rFonts w:ascii="黑体" w:eastAsia="黑体" w:hAnsi="黑体"/>
          <w:sz w:val="28"/>
        </w:rPr>
      </w:pPr>
    </w:p>
    <w:p w:rsidR="00881FD6" w:rsidRDefault="00881FD6">
      <w:pPr>
        <w:spacing w:line="360" w:lineRule="auto"/>
        <w:jc w:val="center"/>
        <w:outlineLvl w:val="0"/>
        <w:rPr>
          <w:rFonts w:ascii="黑体" w:eastAsia="黑体" w:hAnsi="黑体"/>
          <w:sz w:val="28"/>
        </w:rPr>
      </w:pPr>
    </w:p>
    <w:p w:rsidR="00881FD6" w:rsidRDefault="009E48AA">
      <w:pPr>
        <w:spacing w:line="360" w:lineRule="auto"/>
        <w:jc w:val="center"/>
        <w:outlineLvl w:val="0"/>
        <w:rPr>
          <w:rFonts w:ascii="黑体" w:eastAsia="黑体" w:hAnsi="黑体"/>
          <w:sz w:val="28"/>
        </w:rPr>
      </w:pPr>
      <w:r>
        <w:rPr>
          <w:rFonts w:ascii="黑体" w:eastAsia="黑体" w:hAnsi="黑体" w:hint="eastAsia"/>
          <w:sz w:val="28"/>
        </w:rPr>
        <w:t>合同条款</w:t>
      </w:r>
      <w:bookmarkEnd w:id="54"/>
      <w:bookmarkEnd w:id="55"/>
    </w:p>
    <w:p w:rsidR="00881FD6" w:rsidRDefault="00881FD6">
      <w:pPr>
        <w:spacing w:line="360" w:lineRule="auto"/>
        <w:jc w:val="center"/>
        <w:outlineLvl w:val="0"/>
        <w:rPr>
          <w:rFonts w:ascii="黑体" w:eastAsia="黑体" w:hAnsi="黑体"/>
          <w:sz w:val="28"/>
        </w:rPr>
      </w:pPr>
    </w:p>
    <w:p w:rsidR="00881FD6" w:rsidRDefault="009E48AA">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bCs/>
          <w:sz w:val="24"/>
          <w:szCs w:val="24"/>
        </w:rPr>
        <w:t>YXGYJT202203001</w:t>
      </w:r>
      <w:r>
        <w:rPr>
          <w:rFonts w:ascii="宋体" w:hAnsi="宋体" w:hint="eastAsia"/>
          <w:bCs/>
          <w:sz w:val="24"/>
        </w:rPr>
        <w:t>招标文件和该项目的中标通知书及乙方投标文件，双方就此次中标的服务相关问题，同意按下列条款规定执行。</w:t>
      </w:r>
    </w:p>
    <w:p w:rsidR="00881FD6" w:rsidRDefault="009E48AA">
      <w:pPr>
        <w:ind w:firstLineChars="200" w:firstLine="480"/>
        <w:jc w:val="left"/>
        <w:rPr>
          <w:rFonts w:ascii="宋体" w:hAnsi="宋体"/>
          <w:bCs/>
          <w:sz w:val="24"/>
        </w:rPr>
      </w:pPr>
      <w:r>
        <w:rPr>
          <w:rFonts w:ascii="宋体" w:hAnsi="宋体" w:hint="eastAsia"/>
          <w:bCs/>
          <w:sz w:val="24"/>
        </w:rPr>
        <w:t>一、合同内容：本次招标货物为</w:t>
      </w:r>
      <w:r>
        <w:rPr>
          <w:rFonts w:ascii="宋体" w:hAnsi="宋体" w:hint="eastAsia"/>
          <w:bCs/>
          <w:sz w:val="24"/>
          <w:szCs w:val="24"/>
          <w:u w:val="single"/>
        </w:rPr>
        <w:t>2025年度标准物质采购</w:t>
      </w:r>
      <w:r>
        <w:rPr>
          <w:rFonts w:ascii="宋体" w:hAnsi="宋体" w:hint="eastAsia"/>
          <w:bCs/>
          <w:sz w:val="24"/>
        </w:rPr>
        <w:t>。</w:t>
      </w:r>
    </w:p>
    <w:p w:rsidR="00881FD6" w:rsidRDefault="009E48AA">
      <w:pPr>
        <w:spacing w:line="360" w:lineRule="auto"/>
        <w:ind w:firstLineChars="200" w:firstLine="528"/>
        <w:rPr>
          <w:rFonts w:ascii="宋体" w:hAnsi="MS Sans Serif"/>
          <w:spacing w:val="12"/>
          <w:kern w:val="0"/>
          <w:sz w:val="24"/>
        </w:rPr>
      </w:pPr>
      <w:r>
        <w:rPr>
          <w:rFonts w:ascii="宋体" w:hAnsi="MS Sans Serif" w:hint="eastAsia"/>
          <w:spacing w:val="12"/>
          <w:kern w:val="0"/>
          <w:sz w:val="24"/>
        </w:rPr>
        <w:t>二、</w:t>
      </w:r>
      <w:r>
        <w:rPr>
          <w:rFonts w:ascii="宋体" w:hAnsi="宋体" w:cs="宋体" w:hint="eastAsia"/>
          <w:bCs/>
          <w:sz w:val="24"/>
          <w:lang w:val="zh-CN"/>
        </w:rPr>
        <w:t>供货</w:t>
      </w:r>
      <w:r>
        <w:rPr>
          <w:rFonts w:ascii="宋体" w:hAnsi="宋体" w:cs="宋体" w:hint="eastAsia"/>
          <w:bCs/>
          <w:sz w:val="24"/>
        </w:rPr>
        <w:t>期限</w:t>
      </w:r>
      <w:r>
        <w:rPr>
          <w:rFonts w:ascii="宋体" w:hAnsi="宋体" w:cs="宋体" w:hint="eastAsia"/>
          <w:bCs/>
          <w:sz w:val="24"/>
          <w:lang w:val="zh-CN"/>
        </w:rPr>
        <w:t>：</w:t>
      </w:r>
      <w:r>
        <w:rPr>
          <w:rFonts w:ascii="宋体" w:hAnsi="宋体" w:cs="宋体" w:hint="eastAsia"/>
          <w:bCs/>
          <w:color w:val="000000"/>
          <w:sz w:val="24"/>
          <w:szCs w:val="24"/>
        </w:rPr>
        <w:t>自合同签订之日起一年内或送货达到合同金额先到者为准，乙方接到甲方供货通知后开始供货，单次供货以甲方发货通知为准，乙方必须在接到发货通知后一周内完成供货。在供货期限内，乙方必须按照甲方的工程进度要求和实际需要数量保证供货的连续性。</w:t>
      </w:r>
    </w:p>
    <w:p w:rsidR="00881FD6" w:rsidRDefault="009E48AA">
      <w:pPr>
        <w:spacing w:line="360" w:lineRule="auto"/>
        <w:ind w:firstLineChars="200" w:firstLine="480"/>
        <w:rPr>
          <w:rFonts w:ascii="宋体" w:hAnsi="宋体"/>
          <w:bCs/>
          <w:sz w:val="24"/>
        </w:rPr>
      </w:pPr>
      <w:r>
        <w:rPr>
          <w:rFonts w:ascii="宋体" w:hAnsi="宋体" w:hint="eastAsia"/>
          <w:bCs/>
          <w:sz w:val="24"/>
        </w:rPr>
        <w:t>三、价格及支付</w:t>
      </w:r>
    </w:p>
    <w:p w:rsidR="00881FD6" w:rsidRDefault="009E48AA">
      <w:pPr>
        <w:spacing w:line="360" w:lineRule="auto"/>
        <w:ind w:firstLineChars="200" w:firstLine="480"/>
        <w:rPr>
          <w:rFonts w:ascii="宋体" w:hAnsi="宋体"/>
          <w:bCs/>
          <w:color w:val="FF0000"/>
          <w:sz w:val="24"/>
        </w:rPr>
      </w:pPr>
      <w:r>
        <w:rPr>
          <w:rFonts w:ascii="宋体" w:hAnsi="宋体" w:hint="eastAsia"/>
          <w:bCs/>
          <w:color w:val="FF0000"/>
          <w:sz w:val="24"/>
        </w:rPr>
        <w:t>1、此次中标价格执行，合同总标的额为人民币 (大写):(小写￥元)，以上为含税价。不含税价为￥元，税金为￥元，增值税税率为%。</w:t>
      </w:r>
    </w:p>
    <w:p w:rsidR="00881FD6" w:rsidRDefault="009E48AA">
      <w:pPr>
        <w:pStyle w:val="11"/>
        <w:spacing w:line="380" w:lineRule="exact"/>
        <w:ind w:firstLine="490"/>
        <w:rPr>
          <w:rFonts w:ascii="宋体" w:hAnsi="宋体"/>
          <w:color w:val="000000"/>
          <w:sz w:val="24"/>
        </w:rPr>
      </w:pPr>
      <w:r>
        <w:rPr>
          <w:rFonts w:ascii="宋体" w:hAnsi="宋体" w:hint="eastAsia"/>
          <w:color w:val="000000"/>
          <w:sz w:val="24"/>
        </w:rPr>
        <w:t>2、本合同为固定总价合同，投标总价已全部考虑了包括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以及乙方认为需要的其他费用等。</w:t>
      </w:r>
    </w:p>
    <w:p w:rsidR="00881FD6" w:rsidRDefault="009E48AA">
      <w:pPr>
        <w:spacing w:line="276" w:lineRule="auto"/>
        <w:rPr>
          <w:rFonts w:ascii="宋体" w:hAnsi="宋体"/>
          <w:bCs/>
          <w:color w:val="000000"/>
          <w:sz w:val="24"/>
        </w:rPr>
      </w:pPr>
      <w:r>
        <w:rPr>
          <w:rFonts w:ascii="宋体" w:hAnsi="宋体" w:hint="eastAsia"/>
          <w:bCs/>
          <w:color w:val="000000"/>
          <w:sz w:val="24"/>
        </w:rPr>
        <w:t xml:space="preserve">    3、付款方式：</w:t>
      </w:r>
    </w:p>
    <w:p w:rsidR="00881FD6" w:rsidRDefault="009E48AA">
      <w:pPr>
        <w:spacing w:line="360" w:lineRule="auto"/>
        <w:ind w:firstLineChars="200" w:firstLine="480"/>
        <w:rPr>
          <w:rFonts w:ascii="宋体" w:hAnsi="宋体" w:cs="宋体"/>
          <w:bCs/>
          <w:color w:val="000000"/>
          <w:sz w:val="24"/>
          <w:szCs w:val="24"/>
        </w:rPr>
      </w:pPr>
      <w:r>
        <w:rPr>
          <w:rFonts w:ascii="宋体" w:hAnsi="宋体" w:cs="宋体" w:hint="eastAsia"/>
          <w:sz w:val="24"/>
        </w:rPr>
        <w:t>（1）</w:t>
      </w:r>
      <w:r>
        <w:rPr>
          <w:rFonts w:ascii="宋体" w:hAnsi="宋体" w:cs="宋体" w:hint="eastAsia"/>
          <w:bCs/>
          <w:color w:val="000000"/>
          <w:sz w:val="24"/>
          <w:szCs w:val="24"/>
        </w:rPr>
        <w:t>原则上供货后，第二个月结算一次，每月25日为结算截止日期。合同货物送抵甲方指定的施工现场或仓库，经甲方现场验收合格，每月30日前开具所供货物的</w:t>
      </w:r>
      <w:r>
        <w:rPr>
          <w:rFonts w:ascii="宋体" w:hAnsi="宋体" w:cs="宋体" w:hint="eastAsia"/>
          <w:bCs/>
          <w:color w:val="00B050"/>
          <w:sz w:val="24"/>
          <w:szCs w:val="24"/>
        </w:rPr>
        <w:t>增值税专用发票</w:t>
      </w:r>
      <w:r>
        <w:rPr>
          <w:rFonts w:ascii="宋体" w:hAnsi="宋体" w:cs="宋体" w:hint="eastAsia"/>
          <w:bCs/>
          <w:color w:val="000000"/>
          <w:sz w:val="24"/>
          <w:szCs w:val="24"/>
        </w:rPr>
        <w:t>（13点，附送货签收回单），甲方在30日内支付所供货物货款；</w:t>
      </w:r>
    </w:p>
    <w:p w:rsidR="00881FD6" w:rsidRDefault="009E48AA">
      <w:pPr>
        <w:spacing w:line="360" w:lineRule="auto"/>
        <w:ind w:firstLineChars="200" w:firstLine="480"/>
        <w:rPr>
          <w:rFonts w:ascii="宋体" w:hAnsi="宋体" w:cs="宋体"/>
          <w:sz w:val="24"/>
        </w:rPr>
      </w:pPr>
      <w:r>
        <w:rPr>
          <w:rFonts w:ascii="宋体" w:hAnsi="宋体" w:cs="宋体" w:hint="eastAsia"/>
          <w:sz w:val="24"/>
        </w:rPr>
        <w:t>（2）付款方式：银行转帐。</w:t>
      </w:r>
    </w:p>
    <w:p w:rsidR="00881FD6" w:rsidRDefault="009E48AA">
      <w:pPr>
        <w:spacing w:line="360" w:lineRule="auto"/>
        <w:ind w:firstLineChars="200" w:firstLine="480"/>
        <w:rPr>
          <w:rFonts w:ascii="宋体" w:hAnsi="宋体" w:cs="宋体"/>
          <w:sz w:val="24"/>
        </w:rPr>
      </w:pPr>
      <w:r>
        <w:rPr>
          <w:rFonts w:ascii="宋体" w:hAnsi="宋体" w:cs="宋体" w:hint="eastAsia"/>
          <w:bCs/>
          <w:color w:val="000000"/>
          <w:sz w:val="24"/>
          <w:szCs w:val="24"/>
        </w:rPr>
        <w:t>（3）</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881FD6" w:rsidRDefault="009E48AA">
      <w:pPr>
        <w:spacing w:line="360" w:lineRule="auto"/>
        <w:ind w:firstLineChars="200" w:firstLine="480"/>
        <w:rPr>
          <w:rFonts w:ascii="宋体" w:hAnsi="宋体" w:cs="宋体"/>
          <w:sz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881FD6" w:rsidRDefault="009E48AA">
      <w:pPr>
        <w:pStyle w:val="10"/>
        <w:widowControl/>
        <w:spacing w:line="360" w:lineRule="auto"/>
        <w:ind w:left="2" w:firstLineChars="200" w:firstLine="480"/>
        <w:jc w:val="left"/>
        <w:rPr>
          <w:rFonts w:ascii="宋体" w:hAnsi="宋体"/>
          <w:sz w:val="24"/>
        </w:rPr>
      </w:pPr>
      <w:r>
        <w:rPr>
          <w:rFonts w:ascii="宋体" w:hAnsi="宋体" w:hint="eastAsia"/>
          <w:bCs/>
          <w:sz w:val="24"/>
        </w:rPr>
        <w:t>四、知识产权</w:t>
      </w:r>
    </w:p>
    <w:p w:rsidR="00881FD6" w:rsidRDefault="009E48AA">
      <w:pPr>
        <w:adjustRightInd w:val="0"/>
        <w:snapToGrid w:val="0"/>
        <w:spacing w:line="360" w:lineRule="auto"/>
        <w:ind w:firstLineChars="200" w:firstLine="480"/>
        <w:rPr>
          <w:rFonts w:ascii="宋体" w:hAnsi="宋体"/>
          <w:b/>
          <w:sz w:val="24"/>
        </w:rPr>
      </w:pPr>
      <w:r>
        <w:rPr>
          <w:rFonts w:ascii="宋体" w:hAnsi="宋体" w:hint="eastAsia"/>
          <w:bCs/>
          <w:sz w:val="24"/>
          <w:szCs w:val="24"/>
        </w:rPr>
        <w:t>乙方应保证甲方在使用其交付物、服务及其任何部分时不受到第三方</w:t>
      </w:r>
      <w:r>
        <w:rPr>
          <w:rFonts w:ascii="宋体" w:hAnsi="宋体" w:hint="eastAsia"/>
          <w:bCs/>
          <w:color w:val="000000"/>
          <w:sz w:val="24"/>
          <w:szCs w:val="24"/>
        </w:rPr>
        <w:t>关于侵犯专利权、</w:t>
      </w:r>
      <w:r>
        <w:rPr>
          <w:rFonts w:ascii="宋体" w:hAnsi="宋体" w:hint="eastAsia"/>
          <w:bCs/>
          <w:color w:val="000000"/>
          <w:sz w:val="24"/>
          <w:szCs w:val="24"/>
        </w:rPr>
        <w:lastRenderedPageBreak/>
        <w:t>商标权或软件著作权等知识产权的指控。任何第三方如果提出侵权指控，乙方应承担可能发生的一切法律责任和费用。</w:t>
      </w:r>
    </w:p>
    <w:p w:rsidR="00881FD6" w:rsidRDefault="009E48AA" w:rsidP="006B10F3">
      <w:pPr>
        <w:pStyle w:val="11"/>
        <w:spacing w:line="380" w:lineRule="exact"/>
        <w:ind w:right="170" w:firstLineChars="199" w:firstLine="478"/>
        <w:rPr>
          <w:rFonts w:ascii="宋体"/>
          <w:bCs/>
          <w:sz w:val="24"/>
          <w:szCs w:val="24"/>
        </w:rPr>
      </w:pPr>
      <w:r>
        <w:rPr>
          <w:rFonts w:ascii="宋体" w:hAnsi="宋体" w:hint="eastAsia"/>
          <w:bCs/>
          <w:sz w:val="24"/>
          <w:szCs w:val="24"/>
        </w:rPr>
        <w:t>五、质量保证</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881FD6" w:rsidRDefault="009E48AA">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881FD6" w:rsidRDefault="009E48AA">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六、交货和验收</w:t>
      </w:r>
    </w:p>
    <w:p w:rsidR="00881FD6" w:rsidRDefault="009E48AA">
      <w:pPr>
        <w:spacing w:line="360" w:lineRule="auto"/>
        <w:ind w:firstLineChars="200" w:firstLine="480"/>
        <w:rPr>
          <w:rFonts w:ascii="宋体" w:hAnsi="宋体" w:cs="宋体"/>
          <w:bCs/>
          <w:color w:val="000000"/>
          <w:sz w:val="24"/>
          <w:szCs w:val="24"/>
        </w:rPr>
      </w:pPr>
      <w:r>
        <w:rPr>
          <w:rFonts w:ascii="宋体" w:hAnsi="宋体" w:hint="eastAsia"/>
          <w:bCs/>
          <w:sz w:val="24"/>
          <w:lang w:val="zh-CN"/>
        </w:rPr>
        <w:t>1、</w:t>
      </w:r>
      <w:r>
        <w:rPr>
          <w:rFonts w:ascii="宋体" w:hAnsi="宋体" w:cs="宋体" w:hint="eastAsia"/>
          <w:bCs/>
          <w:sz w:val="24"/>
          <w:lang w:val="zh-CN"/>
        </w:rPr>
        <w:t>供货日期：</w:t>
      </w:r>
      <w:r>
        <w:rPr>
          <w:rFonts w:ascii="宋体" w:hAnsi="宋体" w:cs="宋体" w:hint="eastAsia"/>
          <w:bCs/>
          <w:color w:val="000000"/>
          <w:sz w:val="24"/>
          <w:szCs w:val="24"/>
        </w:rPr>
        <w:t>自合同签订之日起一年内或送货达到合同金额先到者为准，乙方接到甲方供货通知后开始供货，单次供货以甲方发货通知为准，乙方必须在接到发货通知后一周内完成供货。在供货期限内，乙方必须按照甲方的工程进度要求和实际需要数量保证供货的连续性。</w:t>
      </w:r>
    </w:p>
    <w:p w:rsidR="00881FD6" w:rsidRDefault="009E48AA">
      <w:pPr>
        <w:spacing w:line="360" w:lineRule="auto"/>
        <w:ind w:firstLineChars="200" w:firstLine="480"/>
        <w:rPr>
          <w:rFonts w:ascii="宋体" w:hAnsi="宋体"/>
          <w:bCs/>
          <w:sz w:val="24"/>
          <w:lang w:val="zh-CN"/>
        </w:rPr>
      </w:pPr>
      <w:r>
        <w:rPr>
          <w:rFonts w:ascii="宋体" w:hAnsi="宋体" w:hint="eastAsia"/>
          <w:bCs/>
          <w:sz w:val="24"/>
        </w:rPr>
        <w:t>2、供货地点：由乙方负责办理货物运输，同时按甲方要求送至指定地点（完成卸货），并承担相关费用。</w:t>
      </w:r>
    </w:p>
    <w:p w:rsidR="00881FD6" w:rsidRDefault="009E48AA">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lang w:val="zh-CN"/>
        </w:rPr>
        <w:t>、货物的到货验收包括：数量、外观、质量、质量检验合格证书</w:t>
      </w:r>
      <w:bookmarkStart w:id="60" w:name="_GoBack"/>
      <w:bookmarkEnd w:id="60"/>
      <w:r>
        <w:rPr>
          <w:rFonts w:ascii="宋体" w:hAnsi="宋体" w:hint="eastAsia"/>
          <w:bCs/>
          <w:sz w:val="24"/>
          <w:szCs w:val="24"/>
          <w:lang w:val="zh-CN"/>
        </w:rPr>
        <w:t>。</w:t>
      </w:r>
    </w:p>
    <w:p w:rsidR="00881FD6" w:rsidRDefault="009E48AA">
      <w:pPr>
        <w:tabs>
          <w:tab w:val="left" w:pos="945"/>
        </w:tabs>
        <w:spacing w:line="360" w:lineRule="auto"/>
        <w:ind w:firstLineChars="166" w:firstLine="398"/>
        <w:rPr>
          <w:rFonts w:ascii="宋体" w:hAnsi="宋体"/>
          <w:bCs/>
          <w:sz w:val="24"/>
          <w:szCs w:val="24"/>
          <w:lang w:val="zh-CN"/>
        </w:rPr>
      </w:pPr>
      <w:r>
        <w:rPr>
          <w:rFonts w:ascii="宋体" w:hAnsi="宋体" w:cs="宋体" w:hint="eastAsia"/>
          <w:bCs/>
          <w:sz w:val="24"/>
          <w:szCs w:val="24"/>
        </w:rPr>
        <w:t>4、货物验收标准：按行业通行标准、厂方出厂标准、招标文件要求和乙方投标文件的承诺，并不低于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881FD6" w:rsidRDefault="009E48AA">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5、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881FD6" w:rsidRDefault="009E48AA">
      <w:pPr>
        <w:spacing w:line="360" w:lineRule="auto"/>
        <w:ind w:firstLineChars="200" w:firstLine="480"/>
        <w:rPr>
          <w:rFonts w:ascii="宋体" w:hAnsi="宋体" w:cs="宋体"/>
          <w:bCs/>
          <w:sz w:val="24"/>
          <w:szCs w:val="24"/>
        </w:rPr>
      </w:pPr>
      <w:r>
        <w:rPr>
          <w:rFonts w:ascii="宋体" w:hAnsi="宋体" w:cs="宋体" w:hint="eastAsia"/>
          <w:bCs/>
          <w:sz w:val="24"/>
          <w:szCs w:val="24"/>
        </w:rPr>
        <w:t>七、售后服务：</w:t>
      </w:r>
    </w:p>
    <w:p w:rsidR="00881FD6" w:rsidRDefault="009E48AA">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1、乙方负责本次货物的运输，并照国家有关法律法规规章和“三包”规定以及按招标文件要求和乙方投标文件中的承诺提供服务。</w:t>
      </w:r>
    </w:p>
    <w:p w:rsidR="00881FD6" w:rsidRDefault="009E48AA">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w:t>
      </w:r>
      <w:r>
        <w:rPr>
          <w:rFonts w:ascii="宋体" w:hAnsi="宋体" w:cs="宋体" w:hint="eastAsia"/>
          <w:bCs/>
          <w:sz w:val="24"/>
          <w:szCs w:val="24"/>
          <w:lang w:val="zh-CN"/>
        </w:rPr>
        <w:lastRenderedPageBreak/>
        <w:t>甲方人员进行相应的技术培训，培训地点主要在货物安装现场或由甲方安排。</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881FD6" w:rsidRDefault="009E48AA">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1、如乙方逾期交货，除不可抗力外，乙方应向甲方就逾期交货部分支付违约金，具体支付比例如下：</w:t>
      </w:r>
    </w:p>
    <w:p w:rsidR="00881FD6" w:rsidRDefault="009E48AA">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迟交1～3天，每天违约金金额为逾期交货部分总价款的千分之三；</w:t>
      </w:r>
    </w:p>
    <w:p w:rsidR="00881FD6" w:rsidRDefault="009E48AA">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迟交4～7天，每天违约金金额为逾期交货部分总价款的千分之五；</w:t>
      </w:r>
    </w:p>
    <w:p w:rsidR="00881FD6" w:rsidRDefault="009E48AA">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 xml:space="preserve">迟交8～15天，每天违约金金额为逾期交货部分总价款的千分之八，如因此严重延误施工工期的，则视为乙方不履行合同。 </w:t>
      </w:r>
    </w:p>
    <w:p w:rsidR="00881FD6" w:rsidRDefault="009E48AA">
      <w:pPr>
        <w:spacing w:line="360" w:lineRule="auto"/>
        <w:ind w:firstLineChars="166" w:firstLine="398"/>
        <w:rPr>
          <w:rFonts w:ascii="宋体" w:hAnsi="宋体"/>
          <w:color w:val="FF0000"/>
          <w:kern w:val="0"/>
          <w:sz w:val="24"/>
          <w:szCs w:val="24"/>
        </w:rPr>
      </w:pPr>
      <w:r>
        <w:rPr>
          <w:rFonts w:ascii="宋体" w:hAnsi="宋体" w:hint="eastAsia"/>
          <w:color w:val="FF0000"/>
          <w:kern w:val="0"/>
          <w:sz w:val="24"/>
          <w:szCs w:val="24"/>
        </w:rPr>
        <w:t>乙方逾期交货超过15天的视为乙方不履行合同，甲方将解除合同，并扣除相应违约金及履约保证金，违约金金额为每天逾期交货部分总价款的千分之八，天数从下单日起到甲方完成下一次招标流程止。</w:t>
      </w:r>
    </w:p>
    <w:p w:rsidR="00881FD6" w:rsidRDefault="009E48AA">
      <w:pPr>
        <w:spacing w:line="360" w:lineRule="auto"/>
        <w:ind w:firstLineChars="166" w:firstLine="398"/>
        <w:rPr>
          <w:rFonts w:ascii="宋体" w:hAnsi="宋体"/>
          <w:bCs/>
          <w:color w:val="000000"/>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FF0000"/>
          <w:sz w:val="24"/>
        </w:rPr>
        <w:t>如乙方不按照甲方要求将合同货物送达甲方指定地点的，每次支付违约金为逾期交货部分总价款的千分之八。情节严重的按违约处理，甲方有权解除合同，同时对乙方以扣除履约保证金的违约处罚。</w:t>
      </w:r>
    </w:p>
    <w:p w:rsidR="00881FD6" w:rsidRDefault="009E48AA">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881FD6" w:rsidRDefault="009E48AA">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、如遭遇不可抗力事件，遭遇不可抗力的一方应尽快以书面形式将不可抗力的情况和原因通知另一方，并积极采取措施防止损失扩大。因不可抗力造成的损失，双方按照法律规定处理。</w:t>
      </w:r>
    </w:p>
    <w:p w:rsidR="00881FD6" w:rsidRDefault="009E48AA">
      <w:pPr>
        <w:spacing w:line="360" w:lineRule="auto"/>
        <w:ind w:firstLineChars="166" w:firstLine="398"/>
        <w:rPr>
          <w:rFonts w:ascii="宋体" w:hAnsi="宋体"/>
          <w:bCs/>
          <w:sz w:val="24"/>
          <w:lang w:val="zh-CN"/>
        </w:rPr>
      </w:pPr>
      <w:r>
        <w:rPr>
          <w:rFonts w:ascii="宋体" w:hAnsi="宋体" w:hint="eastAsia"/>
          <w:bCs/>
          <w:sz w:val="24"/>
        </w:rPr>
        <w:t>5</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881FD6" w:rsidRDefault="009E48AA">
      <w:pPr>
        <w:spacing w:line="360" w:lineRule="auto"/>
        <w:ind w:firstLineChars="200" w:firstLine="480"/>
        <w:rPr>
          <w:rFonts w:ascii="宋体" w:hAnsi="宋体"/>
          <w:bCs/>
          <w:sz w:val="24"/>
          <w:szCs w:val="24"/>
        </w:rPr>
      </w:pPr>
      <w:r>
        <w:rPr>
          <w:rFonts w:ascii="宋体" w:hAnsi="宋体" w:hint="eastAsia"/>
          <w:bCs/>
          <w:sz w:val="24"/>
        </w:rPr>
        <w:t>九</w:t>
      </w:r>
      <w:r>
        <w:rPr>
          <w:rFonts w:ascii="宋体" w:hAnsi="宋体" w:hint="eastAsia"/>
          <w:bCs/>
          <w:sz w:val="24"/>
          <w:lang w:val="zh-CN"/>
        </w:rPr>
        <w:t>、</w:t>
      </w:r>
      <w:r>
        <w:rPr>
          <w:rFonts w:ascii="宋体" w:hAnsi="宋体" w:hint="eastAsia"/>
          <w:bCs/>
          <w:sz w:val="24"/>
          <w:szCs w:val="24"/>
          <w:lang w:val="zh-CN"/>
        </w:rPr>
        <w:t>争议的解决</w:t>
      </w:r>
    </w:p>
    <w:p w:rsidR="00881FD6" w:rsidRDefault="009E48AA">
      <w:pPr>
        <w:spacing w:line="360" w:lineRule="auto"/>
        <w:ind w:firstLineChars="166" w:firstLine="398"/>
        <w:rPr>
          <w:rFonts w:ascii="宋体" w:hAnsi="宋体"/>
          <w:bCs/>
          <w:sz w:val="24"/>
          <w:lang w:val="zh-CN"/>
        </w:rPr>
      </w:pPr>
      <w:r>
        <w:rPr>
          <w:rFonts w:ascii="宋体" w:hAnsi="宋体" w:hint="eastAsia"/>
          <w:bCs/>
          <w:sz w:val="24"/>
          <w:lang w:val="zh-CN"/>
        </w:rPr>
        <w:t>1、因</w:t>
      </w:r>
      <w:r>
        <w:rPr>
          <w:rFonts w:ascii="宋体" w:hAnsi="宋体" w:hint="eastAsia"/>
          <w:bCs/>
          <w:sz w:val="24"/>
        </w:rPr>
        <w:t>货物</w:t>
      </w:r>
      <w:r>
        <w:rPr>
          <w:rFonts w:ascii="宋体" w:hAnsi="宋体" w:hint="eastAsia"/>
          <w:bCs/>
          <w:sz w:val="24"/>
          <w:lang w:val="zh-CN"/>
        </w:rPr>
        <w:t>质量问题发生争议的，应当邀请国家认可的质量检测机构对质量进行鉴定。符合标准的，鉴定费由甲方承担；不符合质量标准的，鉴定费由乙方承担。</w:t>
      </w:r>
    </w:p>
    <w:p w:rsidR="00881FD6" w:rsidRDefault="009E48AA">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rPr>
        <w:t>双方协商</w:t>
      </w:r>
      <w:r>
        <w:rPr>
          <w:rFonts w:ascii="宋体" w:hAnsi="宋体" w:hint="eastAsia"/>
          <w:bCs/>
          <w:sz w:val="24"/>
          <w:lang w:val="zh-CN"/>
        </w:rPr>
        <w:t>解决，如</w:t>
      </w:r>
      <w:r>
        <w:rPr>
          <w:rFonts w:ascii="宋体" w:hAnsi="宋体" w:hint="eastAsia"/>
          <w:bCs/>
          <w:sz w:val="24"/>
        </w:rPr>
        <w:t>协商</w:t>
      </w:r>
      <w:r>
        <w:rPr>
          <w:rFonts w:ascii="宋体" w:hAnsi="宋体" w:hint="eastAsia"/>
          <w:bCs/>
          <w:sz w:val="24"/>
          <w:lang w:val="zh-CN"/>
        </w:rPr>
        <w:t>解决不成，则可向甲方所在地（宜兴）法院起诉。</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lastRenderedPageBreak/>
        <w:t>1、乙方不履行合同或履行合同不符合约定的，甲方有权随时解除合同，并扣除违约金（指迟交货）及履约保证金。如果甲方因此遭受的实际损失超过约定的违约金，则乙方的赔偿额应以甲方的实际损失为准。</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2、合同经甲乙双方代表签字并加盖公章（或合同章）。</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3、合同签订后甲乙双方即直接产生权利与义务的关系，合同执行过程中出现的问题应按照《民法典》的规定办理，在合同履行过程中，双方如有争议，先由甲方协调解决，如协调解决不成，则可向甲方所在地（宜兴）法院起诉。</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4、合同在执行过程中出现的未尽事宜，双方在不违背本合同和招标文件的原则下协商解决，协商结果以书面形式签订补充协议，且补充协议与本合同具有同等效力。</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5、乙方投标前应自行勘查安装和使用现场，充分考虑完成本项目的一切费用，在结算时以投标报价为准，不作调整。</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6、供货期内如遇产品平滑（自然）升级，乙方应提供平滑升级商品不补差价（招标文件中有特殊要求的除外）</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7、标后履约管理行为参照“宜招管发（2017）7号文”。</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8、其它未尽事宜，合同双方签定附属协议。</w:t>
      </w:r>
    </w:p>
    <w:p w:rsidR="00881FD6" w:rsidRDefault="009E48AA">
      <w:pPr>
        <w:spacing w:line="360" w:lineRule="auto"/>
        <w:ind w:firstLineChars="166" w:firstLine="398"/>
        <w:rPr>
          <w:rFonts w:ascii="黑体" w:eastAsia="黑体" w:hAnsi="黑体"/>
          <w:sz w:val="28"/>
        </w:rPr>
      </w:pPr>
      <w:r>
        <w:rPr>
          <w:rFonts w:ascii="宋体" w:hAnsi="宋体" w:hint="eastAsia"/>
          <w:bCs/>
          <w:color w:val="FF0000"/>
          <w:sz w:val="24"/>
          <w:lang w:val="zh-CN"/>
        </w:rPr>
        <w:t>9、合同签订时或实际使用时数量可能会有较大变动，乙方接到甲方发货传真后才能生产对应的设备，最终结算以实际使用数量结算，若由于甲方原因导致使用数量不足而解除合同的，不作为违约处理。乙方必须充分考虑市场原料价格变动和实际使用数量的风险，最终结算以单价为准。</w:t>
      </w:r>
      <w:r>
        <w:rPr>
          <w:rFonts w:ascii="黑体" w:eastAsia="黑体" w:hAnsi="黑体" w:hint="eastAsia"/>
          <w:sz w:val="28"/>
        </w:rPr>
        <w:br w:type="page"/>
      </w:r>
    </w:p>
    <w:p w:rsidR="00881FD6" w:rsidRDefault="009E48AA">
      <w:pPr>
        <w:jc w:val="center"/>
        <w:rPr>
          <w:rFonts w:ascii="黑体" w:eastAsia="黑体" w:hAnsi="黑体"/>
          <w:sz w:val="28"/>
        </w:rPr>
      </w:pPr>
      <w:r>
        <w:rPr>
          <w:rFonts w:ascii="黑体" w:eastAsia="黑体" w:hAnsi="黑体" w:hint="eastAsia"/>
          <w:sz w:val="28"/>
        </w:rPr>
        <w:lastRenderedPageBreak/>
        <w:t>第五章 投标文件（格式）</w:t>
      </w:r>
      <w:bookmarkEnd w:id="51"/>
      <w:bookmarkEnd w:id="52"/>
    </w:p>
    <w:p w:rsidR="00881FD6" w:rsidRDefault="00881FD6">
      <w:pPr>
        <w:spacing w:line="360" w:lineRule="auto"/>
        <w:jc w:val="center"/>
        <w:outlineLvl w:val="0"/>
        <w:rPr>
          <w:rFonts w:ascii="黑体" w:eastAsia="黑体" w:hAnsi="黑体"/>
          <w:sz w:val="28"/>
        </w:rPr>
      </w:pPr>
    </w:p>
    <w:p w:rsidR="00881FD6" w:rsidRDefault="00881FD6">
      <w:pPr>
        <w:spacing w:line="360" w:lineRule="auto"/>
        <w:jc w:val="center"/>
        <w:outlineLvl w:val="0"/>
        <w:rPr>
          <w:rFonts w:ascii="黑体" w:eastAsia="黑体" w:hAnsi="黑体"/>
          <w:sz w:val="28"/>
        </w:rPr>
      </w:pPr>
    </w:p>
    <w:p w:rsidR="00881FD6" w:rsidRDefault="00881FD6">
      <w:pPr>
        <w:rPr>
          <w:rFonts w:ascii="黑体" w:eastAsia="黑体"/>
          <w:b/>
          <w:sz w:val="120"/>
          <w:szCs w:val="120"/>
        </w:rPr>
      </w:pPr>
    </w:p>
    <w:p w:rsidR="00881FD6" w:rsidRDefault="009E48AA">
      <w:pPr>
        <w:jc w:val="center"/>
        <w:rPr>
          <w:rFonts w:ascii="宋体" w:hAnsi="宋体"/>
          <w:b/>
          <w:sz w:val="120"/>
          <w:szCs w:val="120"/>
        </w:rPr>
      </w:pPr>
      <w:bookmarkStart w:id="61" w:name="_Toc29240"/>
      <w:r>
        <w:rPr>
          <w:rFonts w:ascii="宋体" w:hAnsi="宋体" w:hint="eastAsia"/>
          <w:b/>
          <w:sz w:val="120"/>
          <w:szCs w:val="120"/>
        </w:rPr>
        <w:t>投标文件</w:t>
      </w:r>
      <w:bookmarkEnd w:id="61"/>
    </w:p>
    <w:p w:rsidR="00881FD6" w:rsidRDefault="009E48AA">
      <w:pPr>
        <w:jc w:val="center"/>
        <w:rPr>
          <w:rFonts w:ascii="宋体" w:hAnsi="宋体"/>
          <w:b/>
          <w:sz w:val="32"/>
          <w:szCs w:val="32"/>
        </w:rPr>
      </w:pPr>
      <w:bookmarkStart w:id="62" w:name="_Toc2400"/>
      <w:r>
        <w:rPr>
          <w:rFonts w:ascii="宋体" w:hAnsi="宋体" w:hint="eastAsia"/>
          <w:b/>
          <w:sz w:val="32"/>
          <w:szCs w:val="32"/>
        </w:rPr>
        <w:t>项目编号：</w:t>
      </w:r>
      <w:bookmarkEnd w:id="62"/>
      <w:r>
        <w:rPr>
          <w:rFonts w:ascii="宋体" w:hAnsi="宋体" w:hint="eastAsia"/>
          <w:sz w:val="32"/>
        </w:rPr>
        <w:t>YXGYJT202412017</w:t>
      </w:r>
    </w:p>
    <w:p w:rsidR="00881FD6" w:rsidRDefault="00881FD6">
      <w:pPr>
        <w:rPr>
          <w:rFonts w:ascii="宋体" w:hAnsi="宋体"/>
          <w:b/>
          <w:sz w:val="32"/>
          <w:szCs w:val="32"/>
        </w:rPr>
      </w:pPr>
    </w:p>
    <w:p w:rsidR="00881FD6" w:rsidRDefault="00881FD6">
      <w:pPr>
        <w:rPr>
          <w:rFonts w:ascii="宋体" w:hAnsi="宋体"/>
          <w:b/>
          <w:sz w:val="32"/>
          <w:szCs w:val="32"/>
        </w:rPr>
      </w:pPr>
    </w:p>
    <w:p w:rsidR="00881FD6" w:rsidRDefault="009E48AA">
      <w:pPr>
        <w:ind w:left="1606" w:hangingChars="500" w:hanging="1606"/>
        <w:rPr>
          <w:rFonts w:ascii="宋体" w:hAnsi="宋体"/>
          <w:b/>
          <w:sz w:val="32"/>
          <w:szCs w:val="32"/>
          <w:u w:val="single"/>
        </w:rPr>
      </w:pPr>
      <w:bookmarkStart w:id="63" w:name="_Toc10010"/>
      <w:r>
        <w:rPr>
          <w:rFonts w:ascii="宋体" w:hAnsi="宋体" w:hint="eastAsia"/>
          <w:b/>
          <w:sz w:val="32"/>
          <w:szCs w:val="32"/>
        </w:rPr>
        <w:t>项目名称：</w:t>
      </w:r>
      <w:bookmarkStart w:id="64" w:name="_Toc8670"/>
      <w:bookmarkEnd w:id="63"/>
      <w:r>
        <w:rPr>
          <w:rFonts w:ascii="宋体" w:hAnsi="宋体" w:hint="eastAsia"/>
          <w:b/>
          <w:sz w:val="32"/>
          <w:szCs w:val="32"/>
          <w:u w:val="single"/>
        </w:rPr>
        <w:t>宜兴市公用环境检测有限公司2025年度标准物质采购</w:t>
      </w:r>
    </w:p>
    <w:p w:rsidR="00881FD6" w:rsidRDefault="009E48A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64"/>
    </w:p>
    <w:p w:rsidR="00881FD6" w:rsidRDefault="009E48AA">
      <w:pPr>
        <w:rPr>
          <w:rFonts w:ascii="宋体" w:hAnsi="宋体"/>
        </w:rPr>
      </w:pPr>
      <w:bookmarkStart w:id="6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65"/>
    </w:p>
    <w:p w:rsidR="00881FD6" w:rsidRDefault="00881FD6">
      <w:pPr>
        <w:rPr>
          <w:rFonts w:ascii="楷体_GB2312" w:eastAsia="楷体_GB2312"/>
          <w:b/>
          <w:sz w:val="32"/>
          <w:szCs w:val="32"/>
        </w:rPr>
      </w:pPr>
    </w:p>
    <w:p w:rsidR="00881FD6" w:rsidRDefault="00881FD6">
      <w:pPr>
        <w:rPr>
          <w:rFonts w:ascii="楷体_GB2312" w:eastAsia="楷体_GB2312"/>
          <w:b/>
          <w:sz w:val="32"/>
          <w:szCs w:val="32"/>
        </w:rPr>
      </w:pPr>
    </w:p>
    <w:p w:rsidR="00881FD6" w:rsidRDefault="00881FD6">
      <w:pPr>
        <w:rPr>
          <w:rFonts w:ascii="楷体_GB2312" w:eastAsia="楷体_GB2312"/>
          <w:b/>
          <w:sz w:val="32"/>
          <w:szCs w:val="32"/>
        </w:rPr>
      </w:pPr>
    </w:p>
    <w:p w:rsidR="00881FD6" w:rsidRDefault="00881FD6">
      <w:pPr>
        <w:rPr>
          <w:rFonts w:ascii="楷体_GB2312" w:eastAsia="楷体_GB2312"/>
          <w:b/>
          <w:sz w:val="32"/>
          <w:szCs w:val="32"/>
        </w:rPr>
      </w:pPr>
    </w:p>
    <w:p w:rsidR="00881FD6" w:rsidRDefault="009E48AA">
      <w:pPr>
        <w:jc w:val="center"/>
        <w:rPr>
          <w:rFonts w:ascii="宋体" w:hAnsi="宋体"/>
          <w:b/>
          <w:sz w:val="32"/>
          <w:szCs w:val="32"/>
        </w:rPr>
      </w:pPr>
      <w:bookmarkStart w:id="66" w:name="_Toc1179"/>
      <w:r>
        <w:rPr>
          <w:rFonts w:ascii="宋体" w:hAnsi="宋体" w:hint="eastAsia"/>
          <w:b/>
          <w:sz w:val="32"/>
          <w:szCs w:val="32"/>
        </w:rPr>
        <w:t>日期：年月日</w:t>
      </w:r>
      <w:bookmarkEnd w:id="66"/>
    </w:p>
    <w:p w:rsidR="00881FD6" w:rsidRDefault="009E48AA">
      <w:pPr>
        <w:rPr>
          <w:rFonts w:ascii="宋体"/>
          <w:b/>
          <w:bCs/>
          <w:sz w:val="24"/>
          <w:szCs w:val="24"/>
        </w:rPr>
      </w:pPr>
      <w:bookmarkStart w:id="67" w:name="_Toc24602"/>
      <w:r>
        <w:rPr>
          <w:rFonts w:ascii="黑体" w:eastAsia="黑体" w:hAnsi="宋体" w:hint="eastAsia"/>
          <w:bCs/>
          <w:sz w:val="24"/>
          <w:szCs w:val="24"/>
        </w:rPr>
        <w:br w:type="page"/>
      </w:r>
      <w:bookmarkStart w:id="68" w:name="OLE_LINK24"/>
      <w:r>
        <w:rPr>
          <w:rFonts w:ascii="黑体" w:eastAsia="黑体" w:hAnsi="宋体" w:hint="eastAsia"/>
          <w:bCs/>
          <w:sz w:val="28"/>
          <w:szCs w:val="28"/>
        </w:rPr>
        <w:lastRenderedPageBreak/>
        <w:t>（一）投标函（格式）：</w:t>
      </w:r>
    </w:p>
    <w:bookmarkEnd w:id="68"/>
    <w:p w:rsidR="00881FD6" w:rsidRDefault="009E48AA" w:rsidP="0087055D">
      <w:pPr>
        <w:spacing w:beforeLines="50" w:afterLines="50"/>
        <w:jc w:val="center"/>
        <w:rPr>
          <w:rFonts w:ascii="黑体" w:eastAsia="黑体"/>
          <w:bCs/>
          <w:sz w:val="28"/>
          <w:szCs w:val="28"/>
        </w:rPr>
      </w:pPr>
      <w:r>
        <w:rPr>
          <w:rFonts w:ascii="黑体" w:eastAsia="黑体" w:hint="eastAsia"/>
          <w:bCs/>
          <w:sz w:val="28"/>
          <w:szCs w:val="28"/>
        </w:rPr>
        <w:t>投标函</w:t>
      </w:r>
    </w:p>
    <w:p w:rsidR="00881FD6" w:rsidRDefault="00881FD6" w:rsidP="0087055D">
      <w:pPr>
        <w:spacing w:beforeLines="50" w:afterLines="50"/>
        <w:jc w:val="center"/>
        <w:rPr>
          <w:rFonts w:ascii="黑体" w:eastAsia="黑体"/>
          <w:bCs/>
          <w:sz w:val="24"/>
          <w:szCs w:val="24"/>
        </w:rPr>
      </w:pPr>
    </w:p>
    <w:p w:rsidR="00881FD6" w:rsidRDefault="009E48AA">
      <w:pPr>
        <w:spacing w:line="360" w:lineRule="auto"/>
        <w:rPr>
          <w:rFonts w:ascii="宋体"/>
          <w:bCs/>
          <w:sz w:val="24"/>
          <w:lang w:val="zh-CN"/>
        </w:rPr>
      </w:pPr>
      <w:bookmarkStart w:id="69" w:name="OLE_LINK146"/>
      <w:r>
        <w:rPr>
          <w:rFonts w:ascii="宋体" w:hAnsi="宋体" w:hint="eastAsia"/>
          <w:bCs/>
          <w:sz w:val="24"/>
          <w:lang w:val="zh-CN"/>
        </w:rPr>
        <w:t>致宜兴市公用环境检测有限公司：</w:t>
      </w:r>
    </w:p>
    <w:p w:rsidR="00881FD6" w:rsidRDefault="009E48AA">
      <w:pPr>
        <w:spacing w:line="360" w:lineRule="auto"/>
        <w:ind w:firstLineChars="200" w:firstLine="480"/>
        <w:rPr>
          <w:rFonts w:ascii="宋体"/>
          <w:bCs/>
          <w:sz w:val="24"/>
          <w:lang w:val="zh-CN"/>
        </w:rPr>
      </w:pPr>
      <w:r>
        <w:rPr>
          <w:rFonts w:ascii="宋体" w:hAnsi="宋体" w:hint="eastAsia"/>
          <w:bCs/>
          <w:sz w:val="24"/>
          <w:lang w:val="zh-CN"/>
        </w:rPr>
        <w:t>我方收到你们</w:t>
      </w:r>
      <w:r>
        <w:rPr>
          <w:rFonts w:ascii="宋体" w:hAnsi="宋体" w:hint="eastAsia"/>
          <w:bCs/>
          <w:sz w:val="24"/>
          <w:szCs w:val="24"/>
        </w:rPr>
        <w:t>YXGYJT202412017</w:t>
      </w:r>
      <w:r>
        <w:rPr>
          <w:rFonts w:ascii="宋体" w:hAnsi="宋体" w:hint="eastAsia"/>
          <w:bCs/>
          <w:sz w:val="24"/>
          <w:lang w:val="zh-CN"/>
        </w:rPr>
        <w:t>招标文件，经仔细阅读和研究，我方决定参加投标。</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881FD6" w:rsidRDefault="00881FD6">
      <w:pPr>
        <w:spacing w:line="360" w:lineRule="auto"/>
        <w:rPr>
          <w:rFonts w:ascii="宋体"/>
          <w:bCs/>
          <w:sz w:val="24"/>
          <w:lang w:val="zh-CN"/>
        </w:rPr>
      </w:pPr>
    </w:p>
    <w:p w:rsidR="00881FD6" w:rsidRDefault="009E48AA">
      <w:pPr>
        <w:jc w:val="center"/>
        <w:rPr>
          <w:rFonts w:ascii="宋体"/>
          <w:bCs/>
          <w:sz w:val="24"/>
          <w:lang w:val="zh-CN"/>
        </w:rPr>
      </w:pPr>
      <w:bookmarkStart w:id="70" w:name="OLE_LINK30"/>
      <w:bookmarkStart w:id="71" w:name="OLE_LINK34"/>
      <w:r>
        <w:rPr>
          <w:rFonts w:ascii="宋体" w:hAnsi="宋体" w:hint="eastAsia"/>
          <w:bCs/>
          <w:sz w:val="24"/>
          <w:lang w:val="zh-CN"/>
        </w:rPr>
        <w:t>投标人签名：</w:t>
      </w:r>
    </w:p>
    <w:p w:rsidR="00881FD6" w:rsidRDefault="009E48AA">
      <w:pPr>
        <w:spacing w:line="360" w:lineRule="auto"/>
        <w:jc w:val="center"/>
        <w:rPr>
          <w:rFonts w:ascii="宋体"/>
          <w:bCs/>
          <w:sz w:val="24"/>
          <w:lang w:val="zh-CN"/>
        </w:rPr>
      </w:pPr>
      <w:bookmarkStart w:id="72" w:name="OLE_LINK28"/>
      <w:r>
        <w:rPr>
          <w:rFonts w:ascii="宋体" w:hAnsi="宋体" w:hint="eastAsia"/>
          <w:bCs/>
          <w:sz w:val="24"/>
          <w:lang w:val="zh-CN"/>
        </w:rPr>
        <w:t>投标人公章</w:t>
      </w:r>
      <w:bookmarkEnd w:id="72"/>
      <w:r>
        <w:rPr>
          <w:rFonts w:ascii="宋体" w:hAnsi="宋体" w:hint="eastAsia"/>
          <w:bCs/>
          <w:sz w:val="24"/>
          <w:lang w:val="zh-CN"/>
        </w:rPr>
        <w:t>：</w:t>
      </w:r>
    </w:p>
    <w:bookmarkEnd w:id="70"/>
    <w:bookmarkEnd w:id="71"/>
    <w:p w:rsidR="00881FD6" w:rsidRDefault="009E48AA">
      <w:pPr>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69"/>
    </w:p>
    <w:p w:rsidR="00881FD6" w:rsidRDefault="009E48AA" w:rsidP="0087055D">
      <w:pPr>
        <w:spacing w:beforeLines="50" w:afterLines="50"/>
        <w:jc w:val="center"/>
        <w:rPr>
          <w:rFonts w:ascii="黑体" w:eastAsia="黑体"/>
          <w:bCs/>
          <w:sz w:val="28"/>
          <w:szCs w:val="28"/>
        </w:rPr>
      </w:pPr>
      <w:bookmarkStart w:id="73" w:name="OLE_LINK4"/>
      <w:bookmarkStart w:id="74" w:name="_Toc32423"/>
      <w:bookmarkEnd w:id="67"/>
      <w:r>
        <w:rPr>
          <w:rFonts w:ascii="黑体" w:eastAsia="黑体" w:hint="eastAsia"/>
          <w:bCs/>
          <w:sz w:val="28"/>
          <w:szCs w:val="28"/>
        </w:rPr>
        <w:t>开标一览表</w:t>
      </w:r>
      <w:bookmarkEnd w:id="73"/>
      <w:bookmarkEnd w:id="74"/>
    </w:p>
    <w:p w:rsidR="00881FD6" w:rsidRDefault="009E48AA">
      <w:pPr>
        <w:jc w:val="left"/>
        <w:rPr>
          <w:rFonts w:ascii="黑体" w:eastAsia="黑体" w:hAnsi="黑体"/>
          <w:sz w:val="24"/>
        </w:rPr>
      </w:pPr>
      <w:bookmarkStart w:id="75" w:name="OLE_LINK31"/>
      <w:r>
        <w:rPr>
          <w:rFonts w:ascii="宋体" w:hAnsi="宋体" w:hint="eastAsia"/>
          <w:sz w:val="24"/>
          <w:szCs w:val="24"/>
        </w:rPr>
        <w:t xml:space="preserve">投标人名称（盖章）：                                   </w:t>
      </w:r>
      <w:bookmarkStart w:id="76" w:name="OLE_LINK32"/>
      <w:bookmarkEnd w:id="75"/>
    </w:p>
    <w:p w:rsidR="00881FD6" w:rsidRDefault="00881FD6">
      <w:pPr>
        <w:jc w:val="left"/>
        <w:rPr>
          <w:rFonts w:ascii="黑体" w:eastAsia="黑体" w:hAnsi="黑体"/>
          <w:sz w:val="24"/>
        </w:rPr>
      </w:pPr>
    </w:p>
    <w:tbl>
      <w:tblPr>
        <w:tblW w:w="5000" w:type="pct"/>
        <w:tblLayout w:type="fixed"/>
        <w:tblLook w:val="04A0"/>
      </w:tblPr>
      <w:tblGrid>
        <w:gridCol w:w="576"/>
        <w:gridCol w:w="1164"/>
        <w:gridCol w:w="644"/>
        <w:gridCol w:w="2716"/>
        <w:gridCol w:w="438"/>
        <w:gridCol w:w="713"/>
        <w:gridCol w:w="694"/>
        <w:gridCol w:w="680"/>
        <w:gridCol w:w="806"/>
        <w:gridCol w:w="715"/>
        <w:gridCol w:w="708"/>
      </w:tblGrid>
      <w:tr w:rsidR="00881FD6">
        <w:trPr>
          <w:trHeight w:val="540"/>
        </w:trPr>
        <w:tc>
          <w:tcPr>
            <w:tcW w:w="29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序号</w:t>
            </w:r>
          </w:p>
        </w:tc>
        <w:tc>
          <w:tcPr>
            <w:tcW w:w="5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物品名称</w:t>
            </w:r>
          </w:p>
        </w:tc>
        <w:tc>
          <w:tcPr>
            <w:tcW w:w="3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浓度</w:t>
            </w:r>
          </w:p>
        </w:tc>
        <w:tc>
          <w:tcPr>
            <w:tcW w:w="13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品牌</w:t>
            </w:r>
          </w:p>
        </w:tc>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单位</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预估使用量</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kern w:val="0"/>
                <w:sz w:val="20"/>
              </w:rPr>
            </w:pPr>
            <w:r>
              <w:rPr>
                <w:rFonts w:ascii="宋体" w:hAnsi="宋体" w:cs="宋体" w:hint="eastAsia"/>
                <w:b/>
                <w:bCs/>
                <w:color w:val="000000"/>
                <w:kern w:val="0"/>
                <w:sz w:val="20"/>
              </w:rPr>
              <w:t>含税单价</w:t>
            </w: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kern w:val="0"/>
                <w:sz w:val="20"/>
              </w:rPr>
            </w:pPr>
            <w:r>
              <w:rPr>
                <w:rFonts w:ascii="宋体" w:hAnsi="宋体" w:cs="宋体" w:hint="eastAsia"/>
                <w:b/>
                <w:bCs/>
                <w:color w:val="000000"/>
                <w:kern w:val="0"/>
                <w:sz w:val="20"/>
              </w:rPr>
              <w:t>含税总价</w:t>
            </w: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kern w:val="0"/>
                <w:sz w:val="20"/>
              </w:rPr>
            </w:pPr>
            <w:r>
              <w:rPr>
                <w:rFonts w:ascii="宋体" w:hAnsi="宋体" w:cs="宋体" w:hint="eastAsia"/>
                <w:b/>
                <w:bCs/>
                <w:color w:val="000000"/>
                <w:kern w:val="0"/>
                <w:sz w:val="20"/>
              </w:rPr>
              <w:t>不含税总价</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kern w:val="0"/>
                <w:sz w:val="20"/>
              </w:rPr>
            </w:pPr>
            <w:r>
              <w:rPr>
                <w:rFonts w:ascii="宋体" w:hAnsi="宋体" w:cs="宋体" w:hint="eastAsia"/>
                <w:b/>
                <w:bCs/>
                <w:color w:val="000000"/>
                <w:kern w:val="0"/>
                <w:sz w:val="20"/>
              </w:rPr>
              <w:t>增值税税额</w:t>
            </w: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kern w:val="0"/>
                <w:sz w:val="20"/>
              </w:rPr>
            </w:pPr>
            <w:r>
              <w:rPr>
                <w:rFonts w:ascii="宋体" w:hAnsi="宋体" w:cs="宋体" w:hint="eastAsia"/>
                <w:b/>
                <w:bCs/>
                <w:color w:val="000000"/>
                <w:kern w:val="0"/>
                <w:sz w:val="20"/>
              </w:rPr>
              <w:t>投标品牌</w:t>
            </w: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氨氮标样</w:t>
            </w:r>
          </w:p>
        </w:tc>
        <w:tc>
          <w:tcPr>
            <w:tcW w:w="32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草甘膦标样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二氯乙酸标样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大肠埃希氏菌标样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粪大肠菌群标样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高氯酸盐标样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化学需氧量标样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高锰酸盐指数标样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甲苯中4种六六六农药混标标样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正己烷中4种DDT类农药标样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甲醇中1,2-二氯苯标样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甲醇中1,4-二氯苯标样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甲醇中苯乙烯标样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甲醇中二溴一氯甲烷标样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甲醇中甲苯标样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甲醇中六氯苯标样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甲醇中三氯甲烷标样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甲醇中三氯乙烯标样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甲醇中三溴甲烷标样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甲醇中四氯化碳标样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甲醇中四氯乙烯标样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甲醇中一溴二氯甲烷标样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氯化钾电导率标样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菌落总数标样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铝标样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酶底物法标样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耐热大肠菌群标样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溶解性总固体标样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溶解氧标样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三氯乙酸标样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水质ph标样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水质钡标样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34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水质钒标样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水质氟化物标样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水质镉标样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水质汞标样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水质钴标样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水质挥发酚标样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水质甲醛标样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水质硫化物标样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水质硫酸盐标样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水质六价铬标样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水质氯化物标样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水质氯酸盐标样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水质锰标样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水质钼标样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水质钠标样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水质镍标样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水质硼标样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水质铍标样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水质色度标样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水质生化需氧量BOD标样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水质铊标样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56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水质锑标样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水质铁标样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水质铜标样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水质硒标样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水质硝酸盐氮（以氮计）标样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水质锌标样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水质溴酸盐标样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水质亚氯酸盐标样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水质银标样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水质浊度标样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水质总铬标样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水质总碱度（以碳酸钙计）标样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水质总氯/总余氯标样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水质总氰化物标样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水质总硬度标样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铁锰铜锌混标标样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亚硝酸盐氮标样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阴离子表面活性剂标样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正己烷中石油类标样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总大肠菌群标样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76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总氮标样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草甘膦标液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二氯乙酸标液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高氯酸盐标液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高锰酸盐指数标液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化学需氧量标液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甲苯中4种六六六农药混标标液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甲醇中1,2-二氯苯标液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甲醇中1,4-二氯苯标液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甲醇中苯乙烯标液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甲醇中二溴一氯甲烷标液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甲醇中甲苯标液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甲醇中六氯苯标液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甲醇中三氯甲烷标液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92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甲醇中三氯乙烯标液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甲醇中三溴甲烷标液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甲醇中四氯化碳标液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甲醇中四氯乙烯标液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甲醇中一溴二氯甲烷标液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铝标液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氯化钾电导率标液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500us/cm</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溶解性固体总量标液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三氯乙酸标液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色度标液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500度</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生化需氧量标液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水中氨氮标液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水中钡标液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水中氟离子标液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水中镉标液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水中汞标液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水中钴标液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水中挥发酚标液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110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水中甲醛标液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水中硫化物标液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水中硫酸盐标液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水中六价铬标液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水中氯离子标液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水中氯离子标液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水中氯酸盐标液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水中锰标液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水中钼标液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水中钠标液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水中镍标液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水中硼标液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水中铍标液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水中铅标液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水中氰标液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水中砷标液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水中铊标液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水中锑标液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水中铁标液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水中铜标液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水中硒标液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水中硝酸盐氮（以氮计）标液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132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水中锌标液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水中溴酸盐标液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水中亚氯酸盐标液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水中亚硝酸盐氮标液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水中银标液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水中总氮（以氮计）标液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水中总铬标液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水中总磷（以磷计）标液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铁锰铜锌混标标液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阴离子表面活性剂标液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游离氯/总氯混标</w:t>
            </w:r>
          </w:p>
        </w:tc>
        <w:tc>
          <w:tcPr>
            <w:tcW w:w="327" w:type="pct"/>
            <w:tcBorders>
              <w:top w:val="nil"/>
              <w:left w:val="single" w:sz="4" w:space="0" w:color="000000"/>
              <w:bottom w:val="nil"/>
              <w:right w:val="single" w:sz="4" w:space="0" w:color="000000"/>
            </w:tcBorders>
            <w:shd w:val="clear" w:color="auto" w:fill="auto"/>
            <w:vAlign w:val="center"/>
          </w:tcPr>
          <w:p w:rsidR="00881FD6" w:rsidRDefault="00881FD6">
            <w:pP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正己烷中4种DDT类农药标液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正己烷中石油类标液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总碱度标液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146</w:t>
            </w:r>
          </w:p>
        </w:tc>
        <w:tc>
          <w:tcPr>
            <w:tcW w:w="590"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总硬度标液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nil"/>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w:t>
            </w:r>
          </w:p>
        </w:tc>
        <w:tc>
          <w:tcPr>
            <w:tcW w:w="351"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147</w:t>
            </w:r>
          </w:p>
        </w:tc>
        <w:tc>
          <w:tcPr>
            <w:tcW w:w="590"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总硬度标液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nil"/>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高锰酸钾分析用标准溶液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0.2mol/L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瓶</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647"/>
        </w:trPr>
        <w:tc>
          <w:tcPr>
            <w:tcW w:w="258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kern w:val="0"/>
                <w:sz w:val="20"/>
              </w:rPr>
            </w:pPr>
            <w:r>
              <w:rPr>
                <w:rFonts w:ascii="宋体" w:hAnsi="宋体" w:cs="宋体" w:hint="eastAsia"/>
                <w:color w:val="000000"/>
                <w:kern w:val="0"/>
                <w:sz w:val="20"/>
              </w:rPr>
              <w:t>小计</w:t>
            </w:r>
          </w:p>
        </w:tc>
        <w:tc>
          <w:tcPr>
            <w:tcW w:w="936"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kern w:val="0"/>
                <w:sz w:val="20"/>
              </w:rPr>
            </w:pPr>
            <w:r>
              <w:rPr>
                <w:rFonts w:ascii="宋体" w:hAnsi="宋体" w:cs="宋体" w:hint="eastAsia"/>
                <w:color w:val="000000"/>
                <w:kern w:val="0"/>
                <w:sz w:val="20"/>
              </w:rPr>
              <w:t>税率：</w:t>
            </w:r>
            <w:r>
              <w:rPr>
                <w:rFonts w:ascii="宋体" w:hAnsi="宋体" w:cs="宋体" w:hint="eastAsia"/>
                <w:color w:val="FF0000"/>
                <w:kern w:val="0"/>
                <w:sz w:val="20"/>
              </w:rPr>
              <w:t>13%</w:t>
            </w: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657"/>
        </w:trPr>
        <w:tc>
          <w:tcPr>
            <w:tcW w:w="2586" w:type="pct"/>
            <w:gridSpan w:val="4"/>
            <w:vMerge w:val="restart"/>
            <w:tcBorders>
              <w:top w:val="single" w:sz="4" w:space="0" w:color="000000"/>
              <w:left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kern w:val="0"/>
                <w:sz w:val="20"/>
              </w:rPr>
            </w:pPr>
            <w:r>
              <w:rPr>
                <w:rFonts w:ascii="宋体" w:hAnsi="宋体" w:cs="宋体" w:hint="eastAsia"/>
                <w:color w:val="000000"/>
                <w:kern w:val="0"/>
                <w:sz w:val="20"/>
              </w:rPr>
              <w:t>合 计（含税）</w:t>
            </w:r>
          </w:p>
        </w:tc>
        <w:tc>
          <w:tcPr>
            <w:tcW w:w="2053"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left"/>
              <w:textAlignment w:val="center"/>
              <w:rPr>
                <w:rFonts w:ascii="宋体" w:hAnsi="宋体" w:cs="宋体"/>
                <w:color w:val="000000"/>
                <w:kern w:val="0"/>
                <w:sz w:val="20"/>
              </w:rPr>
            </w:pPr>
            <w:r>
              <w:rPr>
                <w:rFonts w:ascii="宋体" w:hAnsi="宋体" w:cs="宋体" w:hint="eastAsia"/>
                <w:color w:val="000000"/>
                <w:kern w:val="0"/>
                <w:sz w:val="20"/>
              </w:rPr>
              <w:t>（小写）</w:t>
            </w:r>
          </w:p>
        </w:tc>
        <w:tc>
          <w:tcPr>
            <w:tcW w:w="359" w:type="pct"/>
            <w:vMerge w:val="restart"/>
            <w:tcBorders>
              <w:top w:val="single" w:sz="4" w:space="0" w:color="000000"/>
              <w:left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655"/>
        </w:trPr>
        <w:tc>
          <w:tcPr>
            <w:tcW w:w="2586" w:type="pct"/>
            <w:gridSpan w:val="4"/>
            <w:vMerge/>
            <w:tcBorders>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pPr>
          </w:p>
        </w:tc>
        <w:tc>
          <w:tcPr>
            <w:tcW w:w="2053"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left"/>
              <w:textAlignment w:val="center"/>
              <w:rPr>
                <w:rFonts w:ascii="宋体" w:hAnsi="宋体" w:cs="宋体"/>
                <w:color w:val="000000"/>
                <w:kern w:val="0"/>
                <w:sz w:val="20"/>
              </w:rPr>
            </w:pPr>
            <w:r>
              <w:rPr>
                <w:rFonts w:ascii="宋体" w:hAnsi="宋体" w:cs="宋体" w:hint="eastAsia"/>
                <w:color w:val="000000"/>
                <w:kern w:val="0"/>
                <w:sz w:val="20"/>
              </w:rPr>
              <w:t>（大写）</w:t>
            </w:r>
          </w:p>
        </w:tc>
        <w:tc>
          <w:tcPr>
            <w:tcW w:w="359" w:type="pct"/>
            <w:vMerge/>
            <w:tcBorders>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bl>
    <w:p w:rsidR="00881FD6" w:rsidRDefault="00881FD6">
      <w:pPr>
        <w:spacing w:line="360" w:lineRule="auto"/>
        <w:rPr>
          <w:rFonts w:ascii="宋体" w:hAnsi="宋体"/>
          <w:sz w:val="24"/>
          <w:szCs w:val="24"/>
        </w:rPr>
      </w:pPr>
    </w:p>
    <w:p w:rsidR="00881FD6" w:rsidRDefault="009E48AA">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77" w:name="OLE_LINK147"/>
      <w:bookmarkEnd w:id="76"/>
      <w:r>
        <w:rPr>
          <w:rFonts w:ascii="宋体" w:hAnsi="宋体" w:hint="eastAsia"/>
          <w:bCs/>
          <w:sz w:val="24"/>
        </w:rPr>
        <w:t>年   月   日</w:t>
      </w:r>
    </w:p>
    <w:p w:rsidR="00881FD6" w:rsidRDefault="009E48AA">
      <w:pPr>
        <w:ind w:left="1" w:firstLineChars="200" w:firstLine="420"/>
        <w:jc w:val="left"/>
        <w:rPr>
          <w:rFonts w:ascii="宋体" w:hAnsi="宋体"/>
          <w:szCs w:val="21"/>
          <w:lang w:val="zh-CN"/>
        </w:rPr>
      </w:pPr>
      <w:r>
        <w:rPr>
          <w:rFonts w:ascii="宋体" w:hAnsi="宋体" w:hint="eastAsia"/>
          <w:szCs w:val="21"/>
          <w:lang w:val="zh-CN"/>
        </w:rPr>
        <w:t>注：</w:t>
      </w:r>
    </w:p>
    <w:p w:rsidR="00881FD6" w:rsidRDefault="009E48AA">
      <w:pPr>
        <w:numPr>
          <w:ilvl w:val="0"/>
          <w:numId w:val="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881FD6" w:rsidRDefault="009E48AA">
      <w:pPr>
        <w:numPr>
          <w:ilvl w:val="0"/>
          <w:numId w:val="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78" w:name="OLE_LINK15"/>
      <w:r>
        <w:rPr>
          <w:rFonts w:ascii="宋体" w:hAnsi="宋体" w:hint="eastAsia"/>
          <w:szCs w:val="21"/>
          <w:lang w:val="zh-CN"/>
        </w:rPr>
        <w:t>开标一览表</w:t>
      </w:r>
      <w:bookmarkEnd w:id="78"/>
      <w:r>
        <w:rPr>
          <w:rFonts w:ascii="宋体" w:hAnsi="宋体" w:hint="eastAsia"/>
          <w:szCs w:val="21"/>
          <w:lang w:val="zh-CN"/>
        </w:rPr>
        <w:t>》中的全部货物或服务进行投标，只投其中部分货物或服务者，投标无效；</w:t>
      </w:r>
    </w:p>
    <w:p w:rsidR="00881FD6" w:rsidRDefault="009E48AA">
      <w:pPr>
        <w:numPr>
          <w:ilvl w:val="0"/>
          <w:numId w:val="5"/>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bookmarkStart w:id="79" w:name="OLE_LINK151"/>
      <w:bookmarkStart w:id="80" w:name="_Toc8000"/>
      <w:bookmarkEnd w:id="77"/>
      <w:r>
        <w:rPr>
          <w:rFonts w:ascii="宋体" w:hAnsi="宋体" w:hint="eastAsia"/>
          <w:szCs w:val="21"/>
          <w:lang w:val="zh-CN"/>
        </w:rPr>
        <w:t>；</w:t>
      </w:r>
    </w:p>
    <w:p w:rsidR="00881FD6" w:rsidRDefault="009E48AA">
      <w:pPr>
        <w:numPr>
          <w:ilvl w:val="0"/>
          <w:numId w:val="5"/>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881FD6" w:rsidRDefault="00881FD6">
      <w:pPr>
        <w:jc w:val="left"/>
        <w:rPr>
          <w:rFonts w:ascii="宋体" w:hAnsi="宋体"/>
          <w:b/>
          <w:szCs w:val="21"/>
          <w:lang w:val="zh-CN"/>
        </w:rPr>
      </w:pPr>
    </w:p>
    <w:p w:rsidR="00881FD6" w:rsidRDefault="00881FD6">
      <w:pPr>
        <w:jc w:val="left"/>
        <w:rPr>
          <w:rFonts w:ascii="宋体" w:hAnsi="宋体"/>
          <w:b/>
          <w:szCs w:val="21"/>
          <w:lang w:val="zh-CN"/>
        </w:rPr>
      </w:pPr>
    </w:p>
    <w:p w:rsidR="00881FD6" w:rsidRDefault="00881FD6">
      <w:pPr>
        <w:jc w:val="left"/>
        <w:rPr>
          <w:rFonts w:ascii="宋体" w:hAnsi="宋体"/>
          <w:b/>
          <w:szCs w:val="21"/>
          <w:lang w:val="zh-CN"/>
        </w:rPr>
      </w:pPr>
    </w:p>
    <w:p w:rsidR="00881FD6" w:rsidRDefault="00881FD6">
      <w:pPr>
        <w:jc w:val="left"/>
        <w:rPr>
          <w:rFonts w:ascii="宋体" w:hAnsi="宋体"/>
          <w:b/>
          <w:szCs w:val="21"/>
          <w:lang w:val="zh-CN"/>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9E48AA">
      <w:pPr>
        <w:rPr>
          <w:rFonts w:ascii="黑体" w:eastAsia="黑体" w:hAnsi="宋体"/>
          <w:bCs/>
          <w:sz w:val="28"/>
          <w:szCs w:val="28"/>
        </w:rPr>
      </w:pPr>
      <w:r>
        <w:rPr>
          <w:rFonts w:ascii="黑体" w:eastAsia="黑体" w:hAnsi="宋体" w:hint="eastAsia"/>
          <w:bCs/>
          <w:sz w:val="28"/>
          <w:szCs w:val="28"/>
        </w:rPr>
        <w:t>（三）资格证明文件</w:t>
      </w:r>
    </w:p>
    <w:p w:rsidR="00881FD6" w:rsidRDefault="009E48AA">
      <w:pPr>
        <w:ind w:firstLineChars="200" w:firstLine="480"/>
        <w:rPr>
          <w:rFonts w:ascii="黑体" w:eastAsia="黑体"/>
          <w:bCs/>
          <w:sz w:val="36"/>
        </w:rPr>
      </w:pPr>
      <w:r>
        <w:rPr>
          <w:rFonts w:ascii="黑体" w:eastAsia="黑体" w:hAnsi="宋体"/>
          <w:bCs/>
          <w:sz w:val="24"/>
          <w:szCs w:val="24"/>
        </w:rPr>
        <w:t>1</w:t>
      </w:r>
      <w:r>
        <w:rPr>
          <w:rFonts w:ascii="黑体" w:eastAsia="黑体" w:hAnsi="宋体" w:hint="eastAsia"/>
          <w:bCs/>
          <w:sz w:val="24"/>
          <w:szCs w:val="24"/>
        </w:rPr>
        <w:t>、关于资格的声明函（格式）：</w:t>
      </w:r>
    </w:p>
    <w:p w:rsidR="00881FD6" w:rsidRDefault="009E48AA" w:rsidP="0087055D">
      <w:pPr>
        <w:spacing w:beforeLines="50" w:afterLines="50"/>
        <w:jc w:val="center"/>
        <w:rPr>
          <w:rFonts w:ascii="黑体" w:eastAsia="黑体"/>
          <w:bCs/>
          <w:sz w:val="32"/>
        </w:rPr>
      </w:pPr>
      <w:r>
        <w:rPr>
          <w:rFonts w:ascii="黑体" w:eastAsia="黑体" w:hint="eastAsia"/>
          <w:bCs/>
          <w:sz w:val="28"/>
          <w:szCs w:val="28"/>
        </w:rPr>
        <w:t>关于资格的声明函</w:t>
      </w:r>
    </w:p>
    <w:p w:rsidR="00881FD6" w:rsidRDefault="009E48AA">
      <w:pPr>
        <w:spacing w:line="480" w:lineRule="auto"/>
        <w:ind w:right="480"/>
        <w:rPr>
          <w:rFonts w:ascii="宋体"/>
          <w:bCs/>
          <w:sz w:val="24"/>
          <w:szCs w:val="24"/>
        </w:rPr>
      </w:pPr>
      <w:r>
        <w:rPr>
          <w:rFonts w:ascii="宋体" w:hAnsi="宋体" w:hint="eastAsia"/>
          <w:bCs/>
          <w:sz w:val="24"/>
          <w:szCs w:val="24"/>
        </w:rPr>
        <w:t>项目编号：YXGYJT202409010日期：</w:t>
      </w:r>
    </w:p>
    <w:p w:rsidR="00881FD6" w:rsidRDefault="00881FD6">
      <w:pPr>
        <w:spacing w:line="480" w:lineRule="auto"/>
        <w:jc w:val="center"/>
        <w:rPr>
          <w:rFonts w:ascii="宋体"/>
          <w:bCs/>
          <w:sz w:val="24"/>
          <w:szCs w:val="24"/>
        </w:rPr>
      </w:pPr>
    </w:p>
    <w:p w:rsidR="00881FD6" w:rsidRDefault="009E48AA">
      <w:pPr>
        <w:spacing w:line="480" w:lineRule="auto"/>
        <w:rPr>
          <w:rFonts w:ascii="宋体"/>
          <w:bCs/>
          <w:sz w:val="24"/>
          <w:szCs w:val="24"/>
        </w:rPr>
      </w:pPr>
      <w:r>
        <w:rPr>
          <w:rFonts w:ascii="宋体" w:hAnsi="宋体" w:hint="eastAsia"/>
          <w:bCs/>
          <w:sz w:val="24"/>
          <w:szCs w:val="24"/>
        </w:rPr>
        <w:t>宜兴市公用环境检测有限公司：</w:t>
      </w:r>
    </w:p>
    <w:p w:rsidR="00881FD6" w:rsidRDefault="009E48AA">
      <w:pPr>
        <w:spacing w:line="480" w:lineRule="auto"/>
        <w:ind w:firstLineChars="200" w:firstLine="480"/>
        <w:rPr>
          <w:rFonts w:ascii="宋体"/>
          <w:bCs/>
          <w:sz w:val="24"/>
          <w:szCs w:val="24"/>
        </w:rPr>
      </w:pPr>
      <w:r>
        <w:rPr>
          <w:rFonts w:ascii="宋体" w:hAnsi="宋体" w:hint="eastAsia"/>
          <w:bCs/>
          <w:sz w:val="24"/>
          <w:szCs w:val="24"/>
        </w:rPr>
        <w:t>我公司（单位）参加本次项目（YXGYJT202412017</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81" w:name="OLE_LINK242"/>
      <w:r>
        <w:rPr>
          <w:rFonts w:ascii="宋体" w:hAnsi="宋体" w:cs="宋体" w:hint="eastAsia"/>
          <w:kern w:val="0"/>
          <w:sz w:val="24"/>
          <w:szCs w:val="24"/>
        </w:rPr>
        <w:t>有效期限</w:t>
      </w:r>
      <w:bookmarkEnd w:id="81"/>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且具备履行合同所必需的设备和专业技术能力。我公司（单位）愿针对本次项目（YXGYJT202412017</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881FD6" w:rsidRDefault="00881FD6">
      <w:pPr>
        <w:spacing w:line="480" w:lineRule="auto"/>
        <w:rPr>
          <w:rFonts w:ascii="宋体"/>
          <w:bCs/>
          <w:sz w:val="24"/>
          <w:szCs w:val="24"/>
        </w:rPr>
      </w:pPr>
    </w:p>
    <w:p w:rsidR="00881FD6" w:rsidRDefault="00881FD6">
      <w:pPr>
        <w:rPr>
          <w:rFonts w:ascii="宋体"/>
          <w:sz w:val="24"/>
          <w:szCs w:val="28"/>
        </w:rPr>
      </w:pPr>
    </w:p>
    <w:p w:rsidR="00881FD6" w:rsidRDefault="009E48AA">
      <w:pPr>
        <w:jc w:val="center"/>
        <w:rPr>
          <w:rFonts w:ascii="宋体"/>
          <w:bCs/>
          <w:sz w:val="24"/>
          <w:lang w:val="zh-CN"/>
        </w:rPr>
      </w:pPr>
      <w:r>
        <w:rPr>
          <w:rFonts w:ascii="宋体" w:hAnsi="宋体" w:hint="eastAsia"/>
          <w:bCs/>
          <w:sz w:val="24"/>
          <w:lang w:val="zh-CN"/>
        </w:rPr>
        <w:t>投标人签名：</w:t>
      </w:r>
    </w:p>
    <w:p w:rsidR="00881FD6" w:rsidRDefault="009E48AA">
      <w:pPr>
        <w:spacing w:line="360" w:lineRule="auto"/>
        <w:jc w:val="center"/>
        <w:rPr>
          <w:rFonts w:ascii="宋体"/>
          <w:bCs/>
          <w:sz w:val="24"/>
          <w:lang w:val="zh-CN"/>
        </w:rPr>
      </w:pPr>
      <w:r>
        <w:rPr>
          <w:rFonts w:ascii="宋体" w:hAnsi="宋体" w:hint="eastAsia"/>
          <w:bCs/>
          <w:sz w:val="24"/>
          <w:lang w:val="zh-CN"/>
        </w:rPr>
        <w:t>投标人公章：</w:t>
      </w:r>
    </w:p>
    <w:p w:rsidR="00881FD6" w:rsidRDefault="00881FD6">
      <w:pPr>
        <w:spacing w:line="360" w:lineRule="auto"/>
        <w:jc w:val="center"/>
        <w:rPr>
          <w:rFonts w:ascii="黑体" w:eastAsia="黑体"/>
          <w:bCs/>
          <w:sz w:val="28"/>
          <w:szCs w:val="28"/>
        </w:rPr>
      </w:pPr>
    </w:p>
    <w:p w:rsidR="00881FD6" w:rsidRDefault="00A52C9D">
      <w:pPr>
        <w:spacing w:line="360" w:lineRule="auto"/>
        <w:rPr>
          <w:rFonts w:ascii="黑体" w:eastAsia="黑体"/>
          <w:bCs/>
          <w:sz w:val="28"/>
          <w:szCs w:val="28"/>
        </w:rPr>
      </w:pPr>
      <w:r w:rsidRPr="00A52C9D">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Y5PknZAAAACQEAAA8AAAAAAAAA&#10;AQAgAAAAIgAAAGRycy9kb3ducmV2LnhtbFBLAQIUABQAAAAIAIdO4kAVASYzEAIAAEUEAAAOAAAA&#10;AAAAAAEAIAAAACgBAABkcnMvZTJvRG9jLnhtbFBLBQYAAAAABgAGAFkBAACqBQAAAAA=&#10;">
            <v:textbox>
              <w:txbxContent>
                <w:p w:rsidR="00881FD6" w:rsidRDefault="00881FD6">
                  <w:pPr>
                    <w:jc w:val="left"/>
                    <w:rPr>
                      <w:rFonts w:ascii="黑体" w:eastAsia="黑体"/>
                      <w:sz w:val="32"/>
                      <w:szCs w:val="32"/>
                    </w:rPr>
                  </w:pPr>
                </w:p>
                <w:p w:rsidR="00881FD6" w:rsidRDefault="009E48AA">
                  <w:pPr>
                    <w:jc w:val="center"/>
                    <w:rPr>
                      <w:rFonts w:ascii="楷体_GB2312" w:eastAsia="楷体_GB2312"/>
                      <w:sz w:val="28"/>
                      <w:szCs w:val="28"/>
                    </w:rPr>
                  </w:pPr>
                  <w:r>
                    <w:rPr>
                      <w:rFonts w:ascii="楷体_GB2312" w:eastAsia="楷体_GB2312" w:hint="eastAsia"/>
                      <w:sz w:val="28"/>
                      <w:szCs w:val="28"/>
                    </w:rPr>
                    <w:t>法定代表人身份证复印件</w:t>
                  </w:r>
                </w:p>
                <w:p w:rsidR="00881FD6" w:rsidRDefault="009E48A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52C9D">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0FjRdgAAAAIAQAADwAAAAAAAAAB&#10;ACAAAAAiAAAAZHJzL2Rvd25yZXYueG1sUEsBAhQAFAAAAAgAh07iQPE1/IkQAgAARQQAAA4AAAAA&#10;AAAAAQAgAAAAJwEAAGRycy9lMm9Eb2MueG1sUEsFBgAAAAAGAAYAWQEAAKkFAAAAAA==&#10;">
            <v:textbox>
              <w:txbxContent>
                <w:p w:rsidR="00881FD6" w:rsidRDefault="00881FD6">
                  <w:pPr>
                    <w:jc w:val="left"/>
                    <w:rPr>
                      <w:rFonts w:ascii="黑体" w:eastAsia="黑体"/>
                      <w:sz w:val="32"/>
                      <w:szCs w:val="32"/>
                    </w:rPr>
                  </w:pPr>
                </w:p>
                <w:p w:rsidR="00881FD6" w:rsidRDefault="009E48AA">
                  <w:pPr>
                    <w:jc w:val="center"/>
                    <w:rPr>
                      <w:rFonts w:ascii="楷体_GB2312" w:eastAsia="楷体_GB2312"/>
                      <w:sz w:val="28"/>
                      <w:szCs w:val="28"/>
                    </w:rPr>
                  </w:pPr>
                  <w:r>
                    <w:rPr>
                      <w:rFonts w:ascii="楷体_GB2312" w:eastAsia="楷体_GB2312" w:hint="eastAsia"/>
                      <w:sz w:val="28"/>
                      <w:szCs w:val="28"/>
                    </w:rPr>
                    <w:t>法定代表人身份证复印件</w:t>
                  </w:r>
                </w:p>
                <w:p w:rsidR="00881FD6" w:rsidRDefault="009E48A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81FD6" w:rsidRDefault="00881FD6">
      <w:pPr>
        <w:spacing w:line="360" w:lineRule="auto"/>
        <w:rPr>
          <w:rFonts w:ascii="黑体" w:eastAsia="黑体"/>
          <w:bCs/>
          <w:sz w:val="28"/>
          <w:szCs w:val="28"/>
        </w:rPr>
      </w:pPr>
    </w:p>
    <w:p w:rsidR="00881FD6" w:rsidRDefault="00881FD6">
      <w:pPr>
        <w:spacing w:line="360" w:lineRule="auto"/>
        <w:jc w:val="center"/>
        <w:rPr>
          <w:rFonts w:ascii="黑体" w:eastAsia="黑体"/>
          <w:bCs/>
          <w:sz w:val="28"/>
          <w:szCs w:val="28"/>
        </w:rPr>
      </w:pPr>
    </w:p>
    <w:p w:rsidR="00881FD6" w:rsidRDefault="00881FD6">
      <w:pPr>
        <w:spacing w:line="360" w:lineRule="auto"/>
        <w:jc w:val="center"/>
        <w:rPr>
          <w:rFonts w:ascii="黑体" w:eastAsia="黑体"/>
          <w:bCs/>
          <w:sz w:val="28"/>
          <w:szCs w:val="28"/>
        </w:rPr>
      </w:pPr>
    </w:p>
    <w:p w:rsidR="00881FD6" w:rsidRDefault="00881FD6">
      <w:pPr>
        <w:spacing w:line="360" w:lineRule="auto"/>
        <w:rPr>
          <w:rFonts w:ascii="黑体" w:eastAsia="黑体"/>
          <w:bCs/>
          <w:sz w:val="28"/>
          <w:szCs w:val="28"/>
        </w:rPr>
      </w:pPr>
    </w:p>
    <w:bookmarkEnd w:id="79"/>
    <w:bookmarkEnd w:id="80"/>
    <w:p w:rsidR="00881FD6" w:rsidRDefault="009E48AA">
      <w:pPr>
        <w:ind w:firstLineChars="200" w:firstLine="480"/>
        <w:rPr>
          <w:rFonts w:ascii="宋体"/>
          <w:sz w:val="24"/>
          <w:szCs w:val="28"/>
        </w:rPr>
      </w:pPr>
      <w:r>
        <w:rPr>
          <w:rFonts w:ascii="黑体" w:eastAsia="黑体" w:hAnsi="宋体"/>
          <w:bCs/>
          <w:sz w:val="24"/>
          <w:szCs w:val="24"/>
        </w:rPr>
        <w:br w:type="page"/>
      </w:r>
      <w:r>
        <w:rPr>
          <w:rFonts w:ascii="黑体" w:eastAsia="黑体" w:hAnsi="宋体"/>
          <w:bCs/>
          <w:sz w:val="24"/>
          <w:szCs w:val="24"/>
        </w:rPr>
        <w:lastRenderedPageBreak/>
        <w:t>2</w:t>
      </w:r>
      <w:r>
        <w:rPr>
          <w:rFonts w:ascii="黑体" w:eastAsia="黑体" w:hAnsi="宋体" w:hint="eastAsia"/>
          <w:bCs/>
          <w:sz w:val="24"/>
          <w:szCs w:val="24"/>
        </w:rPr>
        <w:t>、法定代表人授权委托书（格式）：</w:t>
      </w:r>
    </w:p>
    <w:p w:rsidR="00881FD6" w:rsidRDefault="009E48AA" w:rsidP="0087055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881FD6" w:rsidRDefault="00881FD6">
      <w:pPr>
        <w:jc w:val="center"/>
        <w:rPr>
          <w:rFonts w:ascii="宋体"/>
          <w:sz w:val="24"/>
          <w:szCs w:val="28"/>
        </w:rPr>
      </w:pPr>
    </w:p>
    <w:p w:rsidR="00881FD6" w:rsidRDefault="009E48AA">
      <w:pPr>
        <w:tabs>
          <w:tab w:val="left" w:pos="255"/>
        </w:tabs>
        <w:spacing w:line="360" w:lineRule="auto"/>
        <w:ind w:leftChars="200" w:left="420"/>
        <w:jc w:val="right"/>
        <w:rPr>
          <w:rFonts w:ascii="宋体" w:hAnsi="宋体"/>
          <w:bCs/>
          <w:sz w:val="24"/>
          <w:szCs w:val="24"/>
        </w:rPr>
      </w:pPr>
      <w:r>
        <w:rPr>
          <w:rFonts w:ascii="宋体" w:hAnsi="宋体" w:hint="eastAsia"/>
          <w:sz w:val="24"/>
          <w:szCs w:val="21"/>
          <w:lang w:val="zh-CN"/>
        </w:rPr>
        <w:t>项目编号：</w:t>
      </w:r>
      <w:r>
        <w:rPr>
          <w:rFonts w:ascii="宋体" w:hAnsi="宋体" w:hint="eastAsia"/>
          <w:bCs/>
          <w:sz w:val="24"/>
          <w:szCs w:val="24"/>
        </w:rPr>
        <w:t>YXGYJT202412017</w:t>
      </w:r>
    </w:p>
    <w:p w:rsidR="00881FD6" w:rsidRDefault="009E48AA">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日期：</w:t>
      </w:r>
    </w:p>
    <w:p w:rsidR="00881FD6" w:rsidRDefault="009E48AA">
      <w:pPr>
        <w:tabs>
          <w:tab w:val="left" w:pos="255"/>
        </w:tabs>
        <w:spacing w:line="360" w:lineRule="auto"/>
        <w:ind w:leftChars="200" w:left="420"/>
        <w:rPr>
          <w:rFonts w:ascii="宋体"/>
          <w:sz w:val="24"/>
          <w:szCs w:val="21"/>
          <w:lang w:val="zh-CN"/>
        </w:rPr>
      </w:pPr>
      <w:r>
        <w:rPr>
          <w:rFonts w:ascii="宋体" w:hAnsi="宋体" w:hint="eastAsia"/>
          <w:bCs/>
          <w:sz w:val="24"/>
          <w:szCs w:val="24"/>
        </w:rPr>
        <w:t>宜兴市公用环境检测有限公司</w:t>
      </w:r>
      <w:r>
        <w:rPr>
          <w:rFonts w:ascii="宋体" w:hAnsi="宋体" w:hint="eastAsia"/>
          <w:sz w:val="24"/>
          <w:szCs w:val="21"/>
          <w:lang w:val="zh-CN"/>
        </w:rPr>
        <w:t>：</w:t>
      </w:r>
    </w:p>
    <w:p w:rsidR="00881FD6" w:rsidRDefault="009E48AA">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881FD6" w:rsidRDefault="00A52C9D">
      <w:pPr>
        <w:spacing w:line="360" w:lineRule="auto"/>
        <w:rPr>
          <w:rFonts w:ascii="黑体" w:eastAsia="黑体"/>
          <w:bCs/>
          <w:sz w:val="28"/>
          <w:szCs w:val="28"/>
        </w:rPr>
      </w:pPr>
      <w:r w:rsidRPr="00A52C9D">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Nh96cQSAgAARQQAAA4A&#10;AAAAAAAAAQAgAAAAKAEAAGRycy9lMm9Eb2MueG1sUEsFBgAAAAAGAAYAWQEAAKwFAAAAAA==&#10;">
            <v:textbox>
              <w:txbxContent>
                <w:p w:rsidR="00881FD6" w:rsidRDefault="00881FD6">
                  <w:pPr>
                    <w:jc w:val="left"/>
                    <w:rPr>
                      <w:rFonts w:ascii="黑体" w:eastAsia="黑体"/>
                      <w:sz w:val="32"/>
                      <w:szCs w:val="32"/>
                    </w:rPr>
                  </w:pPr>
                </w:p>
                <w:p w:rsidR="00881FD6" w:rsidRDefault="009E48AA">
                  <w:pPr>
                    <w:jc w:val="center"/>
                    <w:rPr>
                      <w:rFonts w:ascii="楷体_GB2312" w:eastAsia="楷体_GB2312"/>
                      <w:sz w:val="28"/>
                      <w:szCs w:val="28"/>
                    </w:rPr>
                  </w:pPr>
                  <w:r>
                    <w:rPr>
                      <w:rFonts w:ascii="楷体_GB2312" w:eastAsia="楷体_GB2312" w:hint="eastAsia"/>
                      <w:sz w:val="28"/>
                      <w:szCs w:val="28"/>
                    </w:rPr>
                    <w:t>被授权代表身份证复印件</w:t>
                  </w:r>
                </w:p>
                <w:p w:rsidR="00881FD6" w:rsidRDefault="009E48AA">
                  <w:pPr>
                    <w:jc w:val="center"/>
                    <w:rPr>
                      <w:rFonts w:ascii="楷体_GB2312" w:eastAsia="楷体_GB2312"/>
                      <w:sz w:val="28"/>
                      <w:szCs w:val="28"/>
                    </w:rPr>
                  </w:pPr>
                  <w:r>
                    <w:rPr>
                      <w:rFonts w:ascii="楷体_GB2312" w:eastAsia="楷体_GB2312" w:hint="eastAsia"/>
                      <w:sz w:val="28"/>
                      <w:szCs w:val="28"/>
                    </w:rPr>
                    <w:t>反面</w:t>
                  </w:r>
                </w:p>
                <w:p w:rsidR="00881FD6" w:rsidRDefault="00881FD6">
                  <w:pPr>
                    <w:jc w:val="center"/>
                    <w:rPr>
                      <w:rFonts w:ascii="楷体_GB2312" w:eastAsia="楷体_GB2312"/>
                      <w:sz w:val="28"/>
                      <w:szCs w:val="28"/>
                    </w:rPr>
                  </w:pPr>
                </w:p>
              </w:txbxContent>
            </v:textbox>
          </v:shape>
        </w:pict>
      </w:r>
      <w:r w:rsidRPr="00A52C9D">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DnttxKEQIAAEUEAAAOAAAA&#10;AAAAAAEAIAAAACcBAABkcnMvZTJvRG9jLnhtbFBLBQYAAAAABgAGAFkBAACqBQAAAAA=&#10;">
            <v:textbox>
              <w:txbxContent>
                <w:p w:rsidR="00881FD6" w:rsidRDefault="00881FD6">
                  <w:pPr>
                    <w:jc w:val="left"/>
                    <w:rPr>
                      <w:rFonts w:ascii="黑体" w:eastAsia="黑体"/>
                      <w:sz w:val="32"/>
                      <w:szCs w:val="32"/>
                    </w:rPr>
                  </w:pPr>
                </w:p>
                <w:p w:rsidR="00881FD6" w:rsidRDefault="009E48AA">
                  <w:pPr>
                    <w:jc w:val="center"/>
                    <w:rPr>
                      <w:rFonts w:ascii="楷体_GB2312" w:eastAsia="楷体_GB2312"/>
                      <w:sz w:val="28"/>
                      <w:szCs w:val="28"/>
                    </w:rPr>
                  </w:pPr>
                  <w:r>
                    <w:rPr>
                      <w:rFonts w:ascii="楷体_GB2312" w:eastAsia="楷体_GB2312" w:hint="eastAsia"/>
                      <w:sz w:val="28"/>
                      <w:szCs w:val="28"/>
                    </w:rPr>
                    <w:t>被授权代表身份证复印件</w:t>
                  </w:r>
                </w:p>
                <w:p w:rsidR="00881FD6" w:rsidRDefault="009E48AA">
                  <w:pPr>
                    <w:jc w:val="center"/>
                    <w:rPr>
                      <w:rFonts w:ascii="楷体_GB2312" w:eastAsia="楷体_GB2312"/>
                      <w:sz w:val="28"/>
                      <w:szCs w:val="28"/>
                    </w:rPr>
                  </w:pPr>
                  <w:r>
                    <w:rPr>
                      <w:rFonts w:ascii="楷体_GB2312" w:eastAsia="楷体_GB2312" w:hint="eastAsia"/>
                      <w:sz w:val="28"/>
                      <w:szCs w:val="28"/>
                    </w:rPr>
                    <w:t>正面</w:t>
                  </w:r>
                </w:p>
                <w:p w:rsidR="00881FD6" w:rsidRDefault="00881FD6">
                  <w:pPr>
                    <w:jc w:val="center"/>
                    <w:rPr>
                      <w:rFonts w:ascii="楷体_GB2312" w:eastAsia="楷体_GB2312"/>
                      <w:sz w:val="28"/>
                      <w:szCs w:val="28"/>
                    </w:rPr>
                  </w:pPr>
                </w:p>
              </w:txbxContent>
            </v:textbox>
          </v:shape>
        </w:pict>
      </w:r>
    </w:p>
    <w:p w:rsidR="00881FD6" w:rsidRDefault="00881FD6">
      <w:pPr>
        <w:spacing w:line="360" w:lineRule="auto"/>
        <w:rPr>
          <w:rFonts w:ascii="黑体" w:eastAsia="黑体"/>
          <w:bCs/>
          <w:sz w:val="28"/>
          <w:szCs w:val="28"/>
        </w:rPr>
      </w:pPr>
    </w:p>
    <w:p w:rsidR="00881FD6" w:rsidRDefault="00881FD6">
      <w:pPr>
        <w:spacing w:line="360" w:lineRule="auto"/>
        <w:jc w:val="center"/>
        <w:rPr>
          <w:rFonts w:ascii="黑体" w:eastAsia="黑体"/>
          <w:bCs/>
          <w:sz w:val="28"/>
          <w:szCs w:val="28"/>
        </w:rPr>
      </w:pPr>
    </w:p>
    <w:p w:rsidR="00881FD6" w:rsidRDefault="00881FD6">
      <w:pPr>
        <w:spacing w:line="360" w:lineRule="auto"/>
        <w:jc w:val="center"/>
        <w:rPr>
          <w:rFonts w:ascii="黑体" w:eastAsia="黑体"/>
          <w:bCs/>
          <w:sz w:val="28"/>
          <w:szCs w:val="28"/>
        </w:rPr>
      </w:pPr>
    </w:p>
    <w:p w:rsidR="00881FD6" w:rsidRDefault="00881FD6">
      <w:pPr>
        <w:spacing w:line="360" w:lineRule="auto"/>
        <w:ind w:firstLineChars="200" w:firstLine="480"/>
        <w:rPr>
          <w:rFonts w:ascii="黑体" w:eastAsia="黑体" w:hAnsi="宋体"/>
          <w:bCs/>
          <w:sz w:val="24"/>
          <w:szCs w:val="24"/>
        </w:rPr>
      </w:pPr>
    </w:p>
    <w:p w:rsidR="00881FD6" w:rsidRDefault="00881FD6">
      <w:pPr>
        <w:rPr>
          <w:rFonts w:ascii="黑体" w:eastAsia="黑体" w:hAnsi="宋体"/>
          <w:bCs/>
          <w:sz w:val="24"/>
          <w:szCs w:val="24"/>
        </w:rPr>
      </w:pPr>
    </w:p>
    <w:p w:rsidR="00881FD6" w:rsidRDefault="009E48AA">
      <w:pPr>
        <w:tabs>
          <w:tab w:val="left" w:pos="420"/>
          <w:tab w:val="left" w:pos="945"/>
          <w:tab w:val="left" w:pos="1155"/>
        </w:tabs>
        <w:spacing w:line="360" w:lineRule="auto"/>
        <w:ind w:left="426"/>
        <w:rPr>
          <w:rFonts w:ascii="宋体" w:hAnsi="宋体"/>
          <w:sz w:val="24"/>
          <w:szCs w:val="21"/>
          <w:lang w:val="zh-CN"/>
        </w:rPr>
      </w:pPr>
      <w:r>
        <w:rPr>
          <w:rFonts w:ascii="宋体" w:hAnsi="宋体" w:hint="eastAsia"/>
          <w:sz w:val="24"/>
          <w:szCs w:val="21"/>
          <w:lang w:val="zh-CN"/>
        </w:rPr>
        <w:t>注：投标人（或其全资子公司、分公司)为本项目被授权代表在近三个月内任意一个月缴纳的社保证明复印件（提供相关主管部门证明或银行代扣证明复印件，法定代表人亲自参加报价的除外）附于本表之后。</w:t>
      </w:r>
    </w:p>
    <w:p w:rsidR="00881FD6" w:rsidRDefault="00881FD6">
      <w:pPr>
        <w:rPr>
          <w:rFonts w:ascii="黑体" w:eastAsia="黑体" w:hAnsi="宋体"/>
          <w:bCs/>
          <w:sz w:val="24"/>
          <w:szCs w:val="24"/>
        </w:rPr>
      </w:pPr>
    </w:p>
    <w:bookmarkEnd w:id="53"/>
    <w:p w:rsidR="00881FD6" w:rsidRDefault="00881FD6">
      <w:pPr>
        <w:tabs>
          <w:tab w:val="left" w:pos="255"/>
        </w:tabs>
        <w:spacing w:line="360" w:lineRule="auto"/>
        <w:jc w:val="left"/>
        <w:rPr>
          <w:rFonts w:ascii="宋体" w:hAnsi="宋体"/>
          <w:sz w:val="24"/>
          <w:szCs w:val="21"/>
          <w:lang w:val="zh-CN"/>
        </w:rPr>
      </w:pPr>
    </w:p>
    <w:p w:rsidR="00881FD6" w:rsidRDefault="009E48AA">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881FD6" w:rsidRDefault="009E48AA" w:rsidP="0087055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81FD6" w:rsidRDefault="009E48AA">
      <w:pPr>
        <w:spacing w:line="480" w:lineRule="auto"/>
        <w:jc w:val="left"/>
        <w:rPr>
          <w:rFonts w:ascii="宋体"/>
          <w:bCs/>
          <w:sz w:val="24"/>
          <w:szCs w:val="24"/>
        </w:rPr>
      </w:pPr>
      <w:r>
        <w:rPr>
          <w:rFonts w:ascii="宋体" w:hAnsi="宋体" w:hint="eastAsia"/>
          <w:bCs/>
          <w:sz w:val="24"/>
          <w:szCs w:val="24"/>
        </w:rPr>
        <w:t xml:space="preserve">                                           项目编号：YXGYJT202412017</w:t>
      </w:r>
    </w:p>
    <w:p w:rsidR="00881FD6" w:rsidRDefault="009E48AA">
      <w:pPr>
        <w:spacing w:line="360" w:lineRule="auto"/>
        <w:jc w:val="center"/>
        <w:rPr>
          <w:rFonts w:ascii="宋体" w:hAnsi="宋体"/>
          <w:bCs/>
          <w:sz w:val="24"/>
          <w:szCs w:val="24"/>
        </w:rPr>
      </w:pPr>
      <w:r>
        <w:rPr>
          <w:rFonts w:ascii="宋体" w:hAnsi="宋体" w:hint="eastAsia"/>
          <w:bCs/>
          <w:sz w:val="24"/>
          <w:szCs w:val="24"/>
        </w:rPr>
        <w:t xml:space="preserve"> 日期：</w:t>
      </w:r>
    </w:p>
    <w:p w:rsidR="00881FD6" w:rsidRDefault="009E48AA">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881FD6" w:rsidRDefault="009E48AA">
      <w:pPr>
        <w:numPr>
          <w:ilvl w:val="0"/>
          <w:numId w:val="6"/>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881FD6" w:rsidRDefault="009E48AA">
      <w:pPr>
        <w:numPr>
          <w:ilvl w:val="0"/>
          <w:numId w:val="6"/>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881FD6" w:rsidRDefault="009E48AA">
      <w:pPr>
        <w:numPr>
          <w:ilvl w:val="0"/>
          <w:numId w:val="6"/>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881FD6" w:rsidRDefault="009E48AA">
      <w:pPr>
        <w:numPr>
          <w:ilvl w:val="0"/>
          <w:numId w:val="6"/>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881FD6" w:rsidRDefault="009E48AA">
      <w:pPr>
        <w:numPr>
          <w:ilvl w:val="0"/>
          <w:numId w:val="6"/>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881FD6" w:rsidRDefault="009E48AA">
      <w:pPr>
        <w:numPr>
          <w:ilvl w:val="0"/>
          <w:numId w:val="6"/>
        </w:numPr>
        <w:tabs>
          <w:tab w:val="left" w:pos="420"/>
          <w:tab w:val="left" w:pos="945"/>
          <w:tab w:val="left" w:pos="1155"/>
        </w:tabs>
        <w:spacing w:line="360" w:lineRule="auto"/>
        <w:rPr>
          <w:rFonts w:ascii="宋体" w:hAns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881FD6" w:rsidRDefault="009E48AA">
      <w:pPr>
        <w:numPr>
          <w:ilvl w:val="0"/>
          <w:numId w:val="6"/>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投标保证金交纳证明（银行转账）复印件；</w:t>
      </w:r>
    </w:p>
    <w:p w:rsidR="00881FD6" w:rsidRDefault="009E48AA">
      <w:pPr>
        <w:numPr>
          <w:ilvl w:val="0"/>
          <w:numId w:val="6"/>
        </w:numPr>
        <w:tabs>
          <w:tab w:val="left" w:pos="0"/>
          <w:tab w:val="left" w:pos="255"/>
        </w:tabs>
        <w:spacing w:line="360" w:lineRule="auto"/>
        <w:rPr>
          <w:rFonts w:ascii="宋体" w:cs="宋体"/>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881FD6" w:rsidRDefault="00881FD6">
      <w:pPr>
        <w:tabs>
          <w:tab w:val="left" w:pos="420"/>
          <w:tab w:val="left" w:pos="945"/>
          <w:tab w:val="left" w:pos="1155"/>
        </w:tabs>
        <w:spacing w:line="360" w:lineRule="auto"/>
        <w:ind w:left="480"/>
        <w:rPr>
          <w:rFonts w:ascii="宋体" w:hAnsi="宋体"/>
          <w:sz w:val="24"/>
          <w:szCs w:val="24"/>
        </w:rPr>
      </w:pPr>
    </w:p>
    <w:p w:rsidR="00881FD6" w:rsidRDefault="00881FD6">
      <w:pPr>
        <w:rPr>
          <w:rFonts w:ascii="宋体" w:hAnsi="宋体"/>
          <w:bCs/>
          <w:sz w:val="24"/>
        </w:rPr>
      </w:pPr>
    </w:p>
    <w:p w:rsidR="00881FD6" w:rsidRDefault="00881FD6">
      <w:pPr>
        <w:rPr>
          <w:rFonts w:ascii="宋体" w:hAnsi="宋体"/>
          <w:bCs/>
          <w:sz w:val="24"/>
        </w:rPr>
      </w:pPr>
    </w:p>
    <w:p w:rsidR="00881FD6" w:rsidRDefault="00881FD6">
      <w:pPr>
        <w:jc w:val="center"/>
        <w:rPr>
          <w:rFonts w:ascii="宋体" w:hAnsi="宋体"/>
          <w:bCs/>
          <w:sz w:val="24"/>
        </w:rPr>
      </w:pPr>
    </w:p>
    <w:p w:rsidR="00881FD6" w:rsidRDefault="009E48AA">
      <w:pPr>
        <w:jc w:val="center"/>
        <w:rPr>
          <w:rFonts w:ascii="宋体" w:hAnsi="宋体"/>
          <w:bCs/>
          <w:sz w:val="24"/>
          <w:lang w:val="zh-CN"/>
        </w:rPr>
      </w:pPr>
      <w:r>
        <w:rPr>
          <w:rFonts w:ascii="宋体" w:hAnsi="宋体" w:hint="eastAsia"/>
          <w:bCs/>
          <w:sz w:val="24"/>
          <w:lang w:val="zh-CN"/>
        </w:rPr>
        <w:t>投标人签名：</w:t>
      </w:r>
    </w:p>
    <w:p w:rsidR="00881FD6" w:rsidRDefault="009E48AA">
      <w:pPr>
        <w:spacing w:line="360" w:lineRule="auto"/>
        <w:jc w:val="center"/>
        <w:rPr>
          <w:rFonts w:ascii="宋体" w:hAnsi="宋体"/>
          <w:sz w:val="24"/>
          <w:szCs w:val="21"/>
          <w:lang w:val="zh-CN"/>
        </w:rPr>
      </w:pPr>
      <w:r>
        <w:rPr>
          <w:rFonts w:ascii="宋体" w:hAnsi="宋体" w:hint="eastAsia"/>
          <w:bCs/>
          <w:sz w:val="24"/>
          <w:lang w:val="zh-CN"/>
        </w:rPr>
        <w:t>投标人公章：</w:t>
      </w:r>
    </w:p>
    <w:p w:rsidR="00881FD6" w:rsidRDefault="00881FD6">
      <w:pPr>
        <w:rPr>
          <w:rFonts w:ascii="黑体" w:eastAsia="黑体" w:hAnsi="宋体"/>
          <w:bCs/>
          <w:sz w:val="28"/>
          <w:szCs w:val="28"/>
        </w:rPr>
      </w:pPr>
      <w:bookmarkStart w:id="82" w:name="OLE_LINK11"/>
    </w:p>
    <w:p w:rsidR="00881FD6" w:rsidRDefault="009E48AA">
      <w:pPr>
        <w:rPr>
          <w:rFonts w:ascii="黑体" w:eastAsia="黑体" w:hAnsi="宋体"/>
          <w:bCs/>
          <w:sz w:val="28"/>
          <w:szCs w:val="28"/>
        </w:rPr>
      </w:pPr>
      <w:r>
        <w:rPr>
          <w:rFonts w:ascii="黑体" w:eastAsia="黑体" w:hAnsi="宋体" w:hint="eastAsia"/>
          <w:bCs/>
          <w:sz w:val="28"/>
          <w:szCs w:val="28"/>
        </w:rPr>
        <w:t>（四）技术参数及相关要求偏离表（格式）：</w:t>
      </w:r>
    </w:p>
    <w:p w:rsidR="00881FD6" w:rsidRDefault="009E48AA" w:rsidP="0087055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881FD6" w:rsidRDefault="009E48AA" w:rsidP="0087055D">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项目编号：YXGYJT202412017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81FD6">
        <w:trPr>
          <w:trHeight w:val="930"/>
          <w:jc w:val="center"/>
        </w:trPr>
        <w:tc>
          <w:tcPr>
            <w:tcW w:w="828" w:type="dxa"/>
            <w:noWrap/>
            <w:vAlign w:val="center"/>
          </w:tcPr>
          <w:p w:rsidR="00881FD6" w:rsidRDefault="009E48A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881FD6" w:rsidRDefault="009E48A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881FD6" w:rsidRDefault="009E48A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881FD6" w:rsidRDefault="009E48A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881FD6" w:rsidRDefault="009E48A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bl>
    <w:p w:rsidR="00881FD6" w:rsidRDefault="009E48A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881FD6" w:rsidRDefault="00881FD6">
      <w:pPr>
        <w:tabs>
          <w:tab w:val="left" w:pos="255"/>
        </w:tabs>
        <w:spacing w:line="360" w:lineRule="auto"/>
        <w:ind w:leftChars="200" w:left="420" w:firstLineChars="200" w:firstLine="480"/>
        <w:rPr>
          <w:rFonts w:ascii="宋体" w:hAnsi="宋体"/>
          <w:sz w:val="24"/>
          <w:szCs w:val="21"/>
          <w:lang w:val="zh-CN"/>
        </w:rPr>
      </w:pPr>
    </w:p>
    <w:p w:rsidR="00881FD6" w:rsidRDefault="009E48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82"/>
    </w:p>
    <w:p w:rsidR="00881FD6" w:rsidRDefault="00881FD6">
      <w:pPr>
        <w:rPr>
          <w:rFonts w:ascii="宋体" w:hAnsi="宋体"/>
          <w:b/>
          <w:bCs/>
          <w:sz w:val="36"/>
          <w:szCs w:val="36"/>
        </w:rPr>
      </w:pPr>
    </w:p>
    <w:p w:rsidR="00881FD6" w:rsidRDefault="00881FD6">
      <w:pPr>
        <w:tabs>
          <w:tab w:val="left" w:pos="255"/>
        </w:tabs>
        <w:spacing w:line="360" w:lineRule="auto"/>
        <w:jc w:val="left"/>
        <w:rPr>
          <w:rFonts w:ascii="宋体" w:hAnsi="宋体"/>
          <w:sz w:val="24"/>
          <w:szCs w:val="21"/>
          <w:lang w:val="zh-CN"/>
        </w:rPr>
      </w:pPr>
    </w:p>
    <w:p w:rsidR="00881FD6" w:rsidRDefault="00881FD6">
      <w:pPr>
        <w:tabs>
          <w:tab w:val="left" w:pos="255"/>
        </w:tabs>
        <w:spacing w:line="360" w:lineRule="auto"/>
        <w:jc w:val="left"/>
        <w:rPr>
          <w:rFonts w:ascii="宋体" w:hAnsi="宋体"/>
          <w:sz w:val="24"/>
          <w:szCs w:val="21"/>
          <w:lang w:val="zh-CN"/>
        </w:rPr>
      </w:pPr>
    </w:p>
    <w:p w:rsidR="00881FD6" w:rsidRDefault="009E48AA">
      <w:pPr>
        <w:jc w:val="center"/>
        <w:rPr>
          <w:rFonts w:ascii="宋体" w:hAnsi="宋体"/>
          <w:b/>
          <w:bCs/>
          <w:sz w:val="44"/>
          <w:szCs w:val="44"/>
        </w:rPr>
      </w:pPr>
      <w:r>
        <w:rPr>
          <w:rFonts w:ascii="宋体" w:hAnsi="宋体" w:hint="eastAsia"/>
          <w:b/>
          <w:bCs/>
          <w:sz w:val="44"/>
          <w:szCs w:val="44"/>
        </w:rPr>
        <w:t>宜兴市公用环境检测有限公司2025年度标准物质采购</w:t>
      </w:r>
      <w:r w:rsidR="0087055D">
        <w:rPr>
          <w:rFonts w:ascii="宋体" w:hAnsi="宋体" w:hint="eastAsia"/>
          <w:b/>
          <w:bCs/>
          <w:sz w:val="44"/>
          <w:szCs w:val="44"/>
        </w:rPr>
        <w:t>（第三</w:t>
      </w:r>
      <w:r w:rsidR="00957316">
        <w:rPr>
          <w:rFonts w:ascii="宋体" w:hAnsi="宋体" w:hint="eastAsia"/>
          <w:b/>
          <w:bCs/>
          <w:sz w:val="44"/>
          <w:szCs w:val="44"/>
        </w:rPr>
        <w:t>次）</w:t>
      </w:r>
      <w:r>
        <w:rPr>
          <w:rFonts w:ascii="宋体" w:hAnsi="宋体" w:hint="eastAsia"/>
          <w:b/>
          <w:bCs/>
          <w:sz w:val="44"/>
          <w:szCs w:val="44"/>
        </w:rPr>
        <w:t>招标公告</w:t>
      </w:r>
    </w:p>
    <w:p w:rsidR="00881FD6" w:rsidRDefault="00881FD6">
      <w:pPr>
        <w:jc w:val="center"/>
        <w:rPr>
          <w:rFonts w:ascii="宋体" w:hAnsi="宋体"/>
          <w:b/>
          <w:bCs/>
          <w:sz w:val="44"/>
          <w:szCs w:val="44"/>
        </w:rPr>
      </w:pPr>
    </w:p>
    <w:p w:rsidR="00881FD6" w:rsidRDefault="00881FD6">
      <w:pPr>
        <w:pStyle w:val="a5"/>
      </w:pPr>
    </w:p>
    <w:p w:rsidR="00881FD6" w:rsidRDefault="009E48AA">
      <w:pPr>
        <w:jc w:val="left"/>
        <w:rPr>
          <w:rFonts w:ascii="宋体"/>
          <w:b/>
          <w:bCs/>
          <w:sz w:val="52"/>
        </w:rPr>
      </w:pPr>
      <w:r>
        <w:rPr>
          <w:rFonts w:ascii="仿宋_GB2312" w:eastAsia="仿宋_GB2312" w:hint="eastAsia"/>
          <w:sz w:val="28"/>
          <w:szCs w:val="28"/>
        </w:rPr>
        <w:t xml:space="preserve">    因工作需要，现组织宜兴市公用环境检测有限公司对2025年度标准物质采购进行招标。现欢迎符合相关条件的供应商参加投标。</w:t>
      </w:r>
    </w:p>
    <w:p w:rsidR="00881FD6" w:rsidRDefault="009E48AA">
      <w:pPr>
        <w:rPr>
          <w:rFonts w:ascii="仿宋_GB2312" w:eastAsia="仿宋_GB2312"/>
          <w:b/>
          <w:sz w:val="28"/>
          <w:szCs w:val="28"/>
        </w:rPr>
      </w:pPr>
      <w:r>
        <w:rPr>
          <w:rFonts w:ascii="仿宋_GB2312" w:eastAsia="仿宋_GB2312" w:hint="eastAsia"/>
          <w:b/>
          <w:sz w:val="28"/>
          <w:szCs w:val="28"/>
        </w:rPr>
        <w:t>一、招标项目主要信息：</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①项目编号：YXGYJT202412017</w:t>
      </w:r>
    </w:p>
    <w:p w:rsidR="00881FD6" w:rsidRDefault="009E48AA">
      <w:pPr>
        <w:ind w:firstLineChars="200" w:firstLine="560"/>
        <w:jc w:val="left"/>
        <w:rPr>
          <w:rFonts w:ascii="仿宋_GB2312" w:eastAsia="仿宋_GB2312"/>
          <w:sz w:val="28"/>
          <w:szCs w:val="28"/>
        </w:rPr>
      </w:pPr>
      <w:r>
        <w:rPr>
          <w:rFonts w:ascii="仿宋_GB2312" w:eastAsia="仿宋_GB2312" w:hint="eastAsia"/>
          <w:sz w:val="28"/>
          <w:szCs w:val="28"/>
        </w:rPr>
        <w:t>②项目名称：2025年度标准物质采购</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本项目预算为：</w:t>
      </w:r>
      <w:r>
        <w:rPr>
          <w:rFonts w:ascii="仿宋_GB2312" w:eastAsia="仿宋_GB2312" w:hint="eastAsia"/>
          <w:color w:val="FF0000"/>
          <w:sz w:val="28"/>
          <w:szCs w:val="28"/>
        </w:rPr>
        <w:t>3.5</w:t>
      </w:r>
      <w:r>
        <w:rPr>
          <w:rFonts w:ascii="仿宋_GB2312" w:eastAsia="仿宋_GB2312" w:hint="eastAsia"/>
          <w:sz w:val="28"/>
          <w:szCs w:val="28"/>
        </w:rPr>
        <w:t>万元，最低价中标</w:t>
      </w:r>
      <w:r>
        <w:rPr>
          <w:rFonts w:eastAsia="仿宋_GB2312" w:hint="eastAsia"/>
          <w:sz w:val="28"/>
          <w:szCs w:val="28"/>
        </w:rPr>
        <w:t> </w:t>
      </w:r>
    </w:p>
    <w:p w:rsidR="00881FD6" w:rsidRDefault="009E48AA">
      <w:pPr>
        <w:rPr>
          <w:rFonts w:ascii="仿宋_GB2312" w:eastAsia="仿宋_GB2312"/>
          <w:b/>
          <w:sz w:val="28"/>
          <w:szCs w:val="28"/>
        </w:rPr>
      </w:pPr>
      <w:r>
        <w:rPr>
          <w:rFonts w:ascii="仿宋_GB2312" w:eastAsia="仿宋_GB2312" w:hint="eastAsia"/>
          <w:b/>
          <w:sz w:val="28"/>
          <w:szCs w:val="28"/>
        </w:rPr>
        <w:t>二、投标人资格要求：</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rsidR="00881FD6" w:rsidRDefault="009E48AA">
      <w:pPr>
        <w:rPr>
          <w:rFonts w:ascii="仿宋_GB2312" w:eastAsia="仿宋_GB2312"/>
          <w:b/>
          <w:sz w:val="28"/>
          <w:szCs w:val="28"/>
        </w:rPr>
      </w:pPr>
      <w:r>
        <w:rPr>
          <w:rFonts w:ascii="仿宋_GB2312" w:eastAsia="仿宋_GB2312" w:hint="eastAsia"/>
          <w:b/>
          <w:sz w:val="28"/>
          <w:szCs w:val="28"/>
        </w:rPr>
        <w:t>三、投标及开标有关信息：</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w:t>
      </w:r>
      <w:r w:rsidR="00C400C6">
        <w:rPr>
          <w:rFonts w:ascii="仿宋_GB2312" w:eastAsia="仿宋_GB2312" w:hint="eastAsia"/>
          <w:sz w:val="28"/>
          <w:szCs w:val="28"/>
        </w:rPr>
        <w:t>5</w:t>
      </w:r>
      <w:r>
        <w:rPr>
          <w:rFonts w:ascii="仿宋_GB2312" w:eastAsia="仿宋_GB2312" w:hint="eastAsia"/>
          <w:sz w:val="28"/>
          <w:szCs w:val="28"/>
        </w:rPr>
        <w:t>年</w:t>
      </w:r>
      <w:r w:rsidR="00C400C6">
        <w:rPr>
          <w:rFonts w:ascii="仿宋_GB2312" w:eastAsia="仿宋_GB2312" w:hint="eastAsia"/>
          <w:sz w:val="28"/>
          <w:szCs w:val="28"/>
        </w:rPr>
        <w:t>1</w:t>
      </w:r>
      <w:r>
        <w:rPr>
          <w:rFonts w:ascii="仿宋_GB2312" w:eastAsia="仿宋_GB2312" w:hint="eastAsia"/>
          <w:sz w:val="28"/>
          <w:szCs w:val="28"/>
        </w:rPr>
        <w:t>月</w:t>
      </w:r>
      <w:r w:rsidR="0087055D">
        <w:rPr>
          <w:rFonts w:ascii="仿宋_GB2312" w:eastAsia="仿宋_GB2312" w:hint="eastAsia"/>
          <w:sz w:val="28"/>
          <w:szCs w:val="28"/>
        </w:rPr>
        <w:t>20</w:t>
      </w:r>
      <w:r>
        <w:rPr>
          <w:rFonts w:ascii="仿宋_GB2312" w:eastAsia="仿宋_GB2312" w:hint="eastAsia"/>
          <w:sz w:val="28"/>
          <w:szCs w:val="28"/>
        </w:rPr>
        <w:t>日</w:t>
      </w:r>
      <w:r w:rsidR="0087055D">
        <w:rPr>
          <w:rFonts w:ascii="仿宋_GB2312" w:eastAsia="仿宋_GB2312" w:hint="eastAsia"/>
          <w:sz w:val="28"/>
          <w:szCs w:val="28"/>
        </w:rPr>
        <w:t>9</w:t>
      </w:r>
      <w:r>
        <w:rPr>
          <w:rFonts w:ascii="仿宋_GB2312" w:eastAsia="仿宋_GB2312" w:hint="eastAsia"/>
          <w:sz w:val="28"/>
          <w:szCs w:val="28"/>
        </w:rPr>
        <w:t>:</w:t>
      </w:r>
      <w:r w:rsidR="0087055D">
        <w:rPr>
          <w:rFonts w:ascii="仿宋_GB2312" w:eastAsia="仿宋_GB2312" w:hint="eastAsia"/>
          <w:sz w:val="28"/>
          <w:szCs w:val="28"/>
        </w:rPr>
        <w:t>3</w:t>
      </w:r>
      <w:r>
        <w:rPr>
          <w:rFonts w:ascii="仿宋_GB2312" w:eastAsia="仿宋_GB2312" w:hint="eastAsia"/>
          <w:sz w:val="28"/>
          <w:szCs w:val="28"/>
        </w:rPr>
        <w:t>0</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3、开标地点：宜兴市公用环保集团有限公司二楼开标室（宜兴市环科园绿园路528号孵化园）</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881FD6" w:rsidRDefault="009E48AA">
      <w:pPr>
        <w:rPr>
          <w:rFonts w:ascii="仿宋_GB2312" w:eastAsia="仿宋_GB2312"/>
          <w:sz w:val="28"/>
          <w:szCs w:val="28"/>
        </w:rPr>
      </w:pPr>
      <w:r>
        <w:rPr>
          <w:rFonts w:ascii="仿宋_GB2312" w:eastAsia="仿宋_GB2312" w:hint="eastAsia"/>
          <w:b/>
          <w:sz w:val="28"/>
          <w:szCs w:val="28"/>
        </w:rPr>
        <w:t>四、公告期限：</w:t>
      </w:r>
      <w:r>
        <w:rPr>
          <w:rFonts w:ascii="仿宋" w:eastAsia="仿宋" w:hAnsi="仿宋" w:cs="宋体" w:hint="eastAsia"/>
          <w:kern w:val="0"/>
          <w:sz w:val="32"/>
          <w:szCs w:val="32"/>
        </w:rPr>
        <w:t>202</w:t>
      </w:r>
      <w:r w:rsidR="00957316">
        <w:rPr>
          <w:rFonts w:ascii="仿宋" w:eastAsia="仿宋" w:hAnsi="仿宋" w:cs="宋体" w:hint="eastAsia"/>
          <w:kern w:val="0"/>
          <w:sz w:val="32"/>
          <w:szCs w:val="32"/>
        </w:rPr>
        <w:t>5</w:t>
      </w:r>
      <w:r>
        <w:rPr>
          <w:rFonts w:ascii="仿宋" w:eastAsia="仿宋" w:hAnsi="仿宋" w:cs="宋体" w:hint="eastAsia"/>
          <w:kern w:val="0"/>
          <w:sz w:val="32"/>
          <w:szCs w:val="32"/>
        </w:rPr>
        <w:t>年</w:t>
      </w:r>
      <w:r w:rsidR="00957316">
        <w:rPr>
          <w:rFonts w:ascii="仿宋" w:eastAsia="仿宋" w:hAnsi="仿宋" w:cs="宋体" w:hint="eastAsia"/>
          <w:kern w:val="0"/>
          <w:sz w:val="32"/>
          <w:szCs w:val="32"/>
        </w:rPr>
        <w:t>1</w:t>
      </w:r>
      <w:r>
        <w:rPr>
          <w:rFonts w:ascii="仿宋" w:eastAsia="仿宋" w:hAnsi="仿宋" w:cs="宋体" w:hint="eastAsia"/>
          <w:kern w:val="0"/>
          <w:sz w:val="32"/>
          <w:szCs w:val="32"/>
        </w:rPr>
        <w:t>月</w:t>
      </w:r>
      <w:r w:rsidR="0087055D">
        <w:rPr>
          <w:rFonts w:ascii="仿宋" w:eastAsia="仿宋" w:hAnsi="仿宋" w:cs="宋体" w:hint="eastAsia"/>
          <w:kern w:val="0"/>
          <w:sz w:val="32"/>
          <w:szCs w:val="32"/>
        </w:rPr>
        <w:t>13</w:t>
      </w:r>
      <w:r>
        <w:rPr>
          <w:rFonts w:ascii="仿宋" w:eastAsia="仿宋" w:hAnsi="仿宋" w:cs="宋体" w:hint="eastAsia"/>
          <w:kern w:val="0"/>
          <w:sz w:val="32"/>
          <w:szCs w:val="32"/>
        </w:rPr>
        <w:t>日-202</w:t>
      </w:r>
      <w:r w:rsidR="00C400C6">
        <w:rPr>
          <w:rFonts w:ascii="仿宋" w:eastAsia="仿宋" w:hAnsi="仿宋" w:cs="宋体" w:hint="eastAsia"/>
          <w:kern w:val="0"/>
          <w:sz w:val="32"/>
          <w:szCs w:val="32"/>
        </w:rPr>
        <w:t>5</w:t>
      </w:r>
      <w:r>
        <w:rPr>
          <w:rFonts w:ascii="仿宋" w:eastAsia="仿宋" w:hAnsi="仿宋" w:cs="宋体" w:hint="eastAsia"/>
          <w:kern w:val="0"/>
          <w:sz w:val="32"/>
          <w:szCs w:val="32"/>
        </w:rPr>
        <w:t>年</w:t>
      </w:r>
      <w:r w:rsidR="00C400C6">
        <w:rPr>
          <w:rFonts w:ascii="仿宋" w:eastAsia="仿宋" w:hAnsi="仿宋" w:cs="宋体" w:hint="eastAsia"/>
          <w:kern w:val="0"/>
          <w:sz w:val="32"/>
          <w:szCs w:val="32"/>
        </w:rPr>
        <w:t>1</w:t>
      </w:r>
      <w:r>
        <w:rPr>
          <w:rFonts w:ascii="仿宋" w:eastAsia="仿宋" w:hAnsi="仿宋" w:cs="宋体" w:hint="eastAsia"/>
          <w:kern w:val="0"/>
          <w:sz w:val="32"/>
          <w:szCs w:val="32"/>
        </w:rPr>
        <w:t>月</w:t>
      </w:r>
      <w:r w:rsidR="0087055D">
        <w:rPr>
          <w:rFonts w:ascii="仿宋" w:eastAsia="仿宋" w:hAnsi="仿宋" w:cs="宋体" w:hint="eastAsia"/>
          <w:kern w:val="0"/>
          <w:sz w:val="32"/>
          <w:szCs w:val="32"/>
        </w:rPr>
        <w:t>19</w:t>
      </w:r>
      <w:r>
        <w:rPr>
          <w:rFonts w:ascii="仿宋" w:eastAsia="仿宋" w:hAnsi="仿宋" w:cs="宋体" w:hint="eastAsia"/>
          <w:kern w:val="0"/>
          <w:sz w:val="32"/>
          <w:szCs w:val="32"/>
        </w:rPr>
        <w:t>日。</w:t>
      </w:r>
    </w:p>
    <w:p w:rsidR="00881FD6" w:rsidRDefault="009E48AA">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881FD6">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81FD6" w:rsidRDefault="009E48AA">
            <w:pPr>
              <w:spacing w:line="560" w:lineRule="exact"/>
              <w:rPr>
                <w:rFonts w:ascii="仿宋_GB2312" w:eastAsia="仿宋_GB2312"/>
                <w:sz w:val="28"/>
                <w:szCs w:val="28"/>
              </w:rPr>
            </w:pPr>
            <w:bookmarkStart w:id="83" w:name="OLE_LINK29"/>
            <w:bookmarkEnd w:id="83"/>
            <w:r>
              <w:rPr>
                <w:rFonts w:ascii="仿宋_GB2312" w:eastAsia="仿宋_GB2312" w:hint="eastAsia"/>
                <w:sz w:val="28"/>
                <w:szCs w:val="28"/>
              </w:rPr>
              <w:t>采购人：宜兴市公用环境检测有限公司</w:t>
            </w:r>
          </w:p>
          <w:p w:rsidR="00881FD6" w:rsidRDefault="009E48AA">
            <w:pPr>
              <w:spacing w:line="560" w:lineRule="exact"/>
              <w:rPr>
                <w:rFonts w:ascii="仿宋_GB2312" w:eastAsia="仿宋_GB2312"/>
                <w:sz w:val="28"/>
                <w:szCs w:val="28"/>
              </w:rPr>
            </w:pPr>
            <w:r>
              <w:rPr>
                <w:rFonts w:ascii="仿宋_GB2312" w:eastAsia="仿宋_GB2312" w:hint="eastAsia"/>
                <w:sz w:val="28"/>
                <w:szCs w:val="28"/>
              </w:rPr>
              <w:t>联系人：张先生、毛先生</w:t>
            </w:r>
          </w:p>
          <w:p w:rsidR="00881FD6" w:rsidRDefault="009E48AA">
            <w:pPr>
              <w:spacing w:line="560" w:lineRule="exact"/>
              <w:rPr>
                <w:rFonts w:ascii="仿宋_GB2312" w:eastAsia="仿宋_GB2312"/>
                <w:sz w:val="28"/>
                <w:szCs w:val="28"/>
              </w:rPr>
            </w:pPr>
            <w:r>
              <w:rPr>
                <w:rFonts w:ascii="仿宋_GB2312" w:eastAsia="仿宋_GB2312" w:hint="eastAsia"/>
                <w:sz w:val="28"/>
                <w:szCs w:val="28"/>
              </w:rPr>
              <w:t>联系电话：0510-80718725、0510-80718867</w:t>
            </w:r>
          </w:p>
          <w:p w:rsidR="00881FD6" w:rsidRDefault="009E48AA">
            <w:pPr>
              <w:spacing w:line="560" w:lineRule="exact"/>
              <w:rPr>
                <w:rFonts w:ascii="仿宋_GB2312" w:eastAsia="仿宋_GB2312"/>
                <w:sz w:val="28"/>
                <w:szCs w:val="28"/>
              </w:rPr>
            </w:pPr>
            <w:r>
              <w:rPr>
                <w:rFonts w:ascii="仿宋_GB2312" w:eastAsia="仿宋_GB2312" w:hint="eastAsia"/>
                <w:sz w:val="28"/>
                <w:szCs w:val="28"/>
              </w:rPr>
              <w:t>联系地址：宜兴市环科园科技孵化园211室</w:t>
            </w:r>
          </w:p>
          <w:p w:rsidR="00881FD6" w:rsidRDefault="009E48AA">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881FD6" w:rsidRDefault="009E48AA">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881FD6" w:rsidRDefault="009E48AA">
      <w:pPr>
        <w:rPr>
          <w:rFonts w:eastAsia="仿宋_GB2312"/>
          <w:sz w:val="28"/>
          <w:szCs w:val="28"/>
        </w:rPr>
      </w:pPr>
      <w:r>
        <w:rPr>
          <w:rFonts w:eastAsia="仿宋_GB2312" w:hint="eastAsia"/>
          <w:sz w:val="28"/>
          <w:szCs w:val="28"/>
        </w:rPr>
        <w:t> </w:t>
      </w:r>
    </w:p>
    <w:p w:rsidR="00881FD6" w:rsidRDefault="00881FD6">
      <w:pPr>
        <w:pStyle w:val="a5"/>
      </w:pPr>
    </w:p>
    <w:p w:rsidR="00881FD6" w:rsidRDefault="00881FD6">
      <w:pPr>
        <w:pStyle w:val="a5"/>
      </w:pPr>
    </w:p>
    <w:p w:rsidR="00881FD6" w:rsidRDefault="009E48AA">
      <w:pPr>
        <w:jc w:val="right"/>
        <w:rPr>
          <w:rFonts w:ascii="仿宋_GB2312" w:eastAsia="仿宋_GB2312"/>
          <w:sz w:val="28"/>
          <w:szCs w:val="28"/>
        </w:rPr>
      </w:pPr>
      <w:r>
        <w:rPr>
          <w:rFonts w:ascii="仿宋_GB2312" w:eastAsia="仿宋_GB2312" w:hint="eastAsia"/>
          <w:sz w:val="28"/>
          <w:szCs w:val="28"/>
        </w:rPr>
        <w:t>宜兴市公用环境检测有限公司</w:t>
      </w:r>
    </w:p>
    <w:p w:rsidR="00881FD6" w:rsidRDefault="009E48AA">
      <w:pPr>
        <w:jc w:val="right"/>
        <w:rPr>
          <w:rFonts w:ascii="仿宋_GB2312" w:eastAsia="仿宋_GB2312"/>
          <w:sz w:val="28"/>
          <w:szCs w:val="28"/>
        </w:rPr>
      </w:pPr>
      <w:r>
        <w:rPr>
          <w:rFonts w:ascii="仿宋_GB2312" w:eastAsia="仿宋_GB2312" w:hint="eastAsia"/>
          <w:sz w:val="28"/>
          <w:szCs w:val="28"/>
        </w:rPr>
        <w:t>202</w:t>
      </w:r>
      <w:r w:rsidR="00957316">
        <w:rPr>
          <w:rFonts w:ascii="仿宋_GB2312" w:eastAsia="仿宋_GB2312" w:hint="eastAsia"/>
          <w:sz w:val="28"/>
          <w:szCs w:val="28"/>
        </w:rPr>
        <w:t>5</w:t>
      </w:r>
      <w:r>
        <w:rPr>
          <w:rFonts w:ascii="仿宋_GB2312" w:eastAsia="仿宋_GB2312" w:hint="eastAsia"/>
          <w:sz w:val="28"/>
          <w:szCs w:val="28"/>
        </w:rPr>
        <w:t>年</w:t>
      </w:r>
      <w:r w:rsidR="00C400C6">
        <w:rPr>
          <w:rFonts w:ascii="仿宋_GB2312" w:eastAsia="仿宋_GB2312" w:hint="eastAsia"/>
          <w:sz w:val="28"/>
          <w:szCs w:val="28"/>
        </w:rPr>
        <w:t>1</w:t>
      </w:r>
      <w:r>
        <w:rPr>
          <w:rFonts w:ascii="仿宋_GB2312" w:eastAsia="仿宋_GB2312" w:hint="eastAsia"/>
          <w:sz w:val="28"/>
          <w:szCs w:val="28"/>
        </w:rPr>
        <w:t>月</w:t>
      </w:r>
      <w:r w:rsidR="0087055D">
        <w:rPr>
          <w:rFonts w:ascii="仿宋_GB2312" w:eastAsia="仿宋_GB2312" w:hint="eastAsia"/>
          <w:sz w:val="28"/>
          <w:szCs w:val="28"/>
        </w:rPr>
        <w:t>13</w:t>
      </w:r>
      <w:r>
        <w:rPr>
          <w:rFonts w:ascii="仿宋_GB2312" w:eastAsia="仿宋_GB2312" w:hint="eastAsia"/>
          <w:sz w:val="28"/>
          <w:szCs w:val="28"/>
        </w:rPr>
        <w:t>日</w:t>
      </w:r>
    </w:p>
    <w:p w:rsidR="00881FD6" w:rsidRDefault="00881FD6">
      <w:pPr>
        <w:tabs>
          <w:tab w:val="left" w:pos="255"/>
        </w:tabs>
        <w:spacing w:line="360" w:lineRule="auto"/>
        <w:jc w:val="left"/>
        <w:rPr>
          <w:rFonts w:ascii="宋体" w:hAnsi="宋体"/>
          <w:sz w:val="24"/>
          <w:szCs w:val="21"/>
        </w:rPr>
      </w:pPr>
    </w:p>
    <w:p w:rsidR="00881FD6" w:rsidRDefault="00881FD6"/>
    <w:sectPr w:rsidR="00881FD6" w:rsidSect="00881FD6">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7833" w:rsidRDefault="007C7833" w:rsidP="00881FD6">
      <w:r>
        <w:separator/>
      </w:r>
    </w:p>
  </w:endnote>
  <w:endnote w:type="continuationSeparator" w:id="1">
    <w:p w:rsidR="007C7833" w:rsidRDefault="007C7833" w:rsidP="00881F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D6" w:rsidRDefault="00881FD6">
    <w:pPr>
      <w:pStyle w:val="a6"/>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D6" w:rsidRDefault="00A52C9D">
    <w:pPr>
      <w:pStyle w:val="a6"/>
      <w:framePr w:wrap="around" w:vAnchor="text" w:hAnchor="margin" w:xAlign="center" w:yAlign="top"/>
    </w:pPr>
    <w:r>
      <w:fldChar w:fldCharType="begin"/>
    </w:r>
    <w:r w:rsidR="009E48AA">
      <w:rPr>
        <w:rStyle w:val="a8"/>
      </w:rPr>
      <w:instrText xml:space="preserve"> PAGE  </w:instrText>
    </w:r>
    <w:r>
      <w:fldChar w:fldCharType="separate"/>
    </w:r>
    <w:r w:rsidR="009E48AA">
      <w:rPr>
        <w:rStyle w:val="a8"/>
      </w:rPr>
      <w:t>- 3 -</w:t>
    </w:r>
    <w:r>
      <w:fldChar w:fldCharType="end"/>
    </w:r>
  </w:p>
  <w:p w:rsidR="00881FD6" w:rsidRDefault="00881FD6">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D6" w:rsidRDefault="00A52C9D">
    <w:pPr>
      <w:pStyle w:val="a6"/>
      <w:framePr w:wrap="around" w:vAnchor="text" w:hAnchor="margin" w:xAlign="center" w:yAlign="top"/>
    </w:pPr>
    <w:r>
      <w:fldChar w:fldCharType="begin"/>
    </w:r>
    <w:r w:rsidR="009E48AA">
      <w:rPr>
        <w:rStyle w:val="a8"/>
      </w:rPr>
      <w:instrText xml:space="preserve"> PAGE  </w:instrText>
    </w:r>
    <w:r>
      <w:fldChar w:fldCharType="separate"/>
    </w:r>
    <w:r w:rsidR="0087055D">
      <w:rPr>
        <w:rStyle w:val="a8"/>
        <w:noProof/>
      </w:rPr>
      <w:t>- 42 -</w:t>
    </w:r>
    <w:r>
      <w:fldChar w:fldCharType="end"/>
    </w:r>
  </w:p>
  <w:p w:rsidR="00881FD6" w:rsidRDefault="00881FD6">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7833" w:rsidRDefault="007C7833" w:rsidP="00881FD6">
      <w:r>
        <w:separator/>
      </w:r>
    </w:p>
  </w:footnote>
  <w:footnote w:type="continuationSeparator" w:id="1">
    <w:p w:rsidR="007C7833" w:rsidRDefault="007C7833" w:rsidP="00881FD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D6" w:rsidRDefault="00881FD6">
    <w:pPr>
      <w:pStyle w:val="a7"/>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B6F14D2"/>
    <w:multiLevelType w:val="singleLevel"/>
    <w:tmpl w:val="8B6F14D2"/>
    <w:lvl w:ilvl="0">
      <w:start w:val="1"/>
      <w:numFmt w:val="decimalEnclosedCircleChinese"/>
      <w:suff w:val="nothing"/>
      <w:lvlText w:val="%1　"/>
      <w:lvlJc w:val="left"/>
      <w:pPr>
        <w:ind w:left="168" w:firstLine="400"/>
      </w:pPr>
      <w:rPr>
        <w:rFonts w:hint="eastAsia"/>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18"/>
    <w:multiLevelType w:val="singleLevel"/>
    <w:tmpl w:val="00000018"/>
    <w:lvl w:ilvl="0">
      <w:start w:val="4"/>
      <w:numFmt w:val="chineseCounting"/>
      <w:suff w:val="nothing"/>
      <w:lvlText w:val="%1、"/>
      <w:lvlJc w:val="left"/>
    </w:lvl>
  </w:abstractNum>
  <w:abstractNum w:abstractNumId="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5">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5"/>
  </w:num>
  <w:num w:numId="2">
    <w:abstractNumId w:val="2"/>
  </w:num>
  <w:num w:numId="3">
    <w:abstractNumId w:val="3"/>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zgyNjk4Y2IxNzRhOTMxOTNiYmJjZTE1MGY5YTk0MDIifQ=="/>
  </w:docVars>
  <w:rsids>
    <w:rsidRoot w:val="7E834020"/>
    <w:rsid w:val="000942FF"/>
    <w:rsid w:val="003F2B82"/>
    <w:rsid w:val="005055B5"/>
    <w:rsid w:val="006B10F3"/>
    <w:rsid w:val="007C7833"/>
    <w:rsid w:val="0087055D"/>
    <w:rsid w:val="00881FD6"/>
    <w:rsid w:val="00957316"/>
    <w:rsid w:val="009E48AA"/>
    <w:rsid w:val="00A52C9D"/>
    <w:rsid w:val="00C400C6"/>
    <w:rsid w:val="00D829E8"/>
    <w:rsid w:val="00FC5A03"/>
    <w:rsid w:val="03991A86"/>
    <w:rsid w:val="05557F9E"/>
    <w:rsid w:val="07405C42"/>
    <w:rsid w:val="09296B5B"/>
    <w:rsid w:val="09CF6571"/>
    <w:rsid w:val="09F87E93"/>
    <w:rsid w:val="0A290B0F"/>
    <w:rsid w:val="0A5A22B4"/>
    <w:rsid w:val="0B534F80"/>
    <w:rsid w:val="0BD7795F"/>
    <w:rsid w:val="0D183D8B"/>
    <w:rsid w:val="119F34BD"/>
    <w:rsid w:val="11A007F3"/>
    <w:rsid w:val="12274A70"/>
    <w:rsid w:val="13086650"/>
    <w:rsid w:val="14465682"/>
    <w:rsid w:val="15CE68CE"/>
    <w:rsid w:val="16C62AAA"/>
    <w:rsid w:val="172A6848"/>
    <w:rsid w:val="17E7717C"/>
    <w:rsid w:val="1A5A3C35"/>
    <w:rsid w:val="1AE14356"/>
    <w:rsid w:val="1C586408"/>
    <w:rsid w:val="1C8F13B2"/>
    <w:rsid w:val="1D5E3A3C"/>
    <w:rsid w:val="1F864801"/>
    <w:rsid w:val="215D04AF"/>
    <w:rsid w:val="2573204F"/>
    <w:rsid w:val="270D0876"/>
    <w:rsid w:val="279F537D"/>
    <w:rsid w:val="27CB6172"/>
    <w:rsid w:val="27DE4262"/>
    <w:rsid w:val="283635B9"/>
    <w:rsid w:val="29D03FB1"/>
    <w:rsid w:val="2AFB6D6E"/>
    <w:rsid w:val="2BF6650A"/>
    <w:rsid w:val="2D067C4C"/>
    <w:rsid w:val="2EB92247"/>
    <w:rsid w:val="30DD1D84"/>
    <w:rsid w:val="349F69BC"/>
    <w:rsid w:val="35844168"/>
    <w:rsid w:val="36453593"/>
    <w:rsid w:val="3687595A"/>
    <w:rsid w:val="36C95F72"/>
    <w:rsid w:val="3A287454"/>
    <w:rsid w:val="3AAC3BE1"/>
    <w:rsid w:val="3AC4220A"/>
    <w:rsid w:val="3AFD443D"/>
    <w:rsid w:val="3B4413D5"/>
    <w:rsid w:val="3B7346FF"/>
    <w:rsid w:val="3C4340D1"/>
    <w:rsid w:val="3C6A3D54"/>
    <w:rsid w:val="3F852C53"/>
    <w:rsid w:val="41831414"/>
    <w:rsid w:val="41E41EB2"/>
    <w:rsid w:val="41F23423"/>
    <w:rsid w:val="42756FAE"/>
    <w:rsid w:val="43A407CE"/>
    <w:rsid w:val="43FE2FD4"/>
    <w:rsid w:val="440E76BA"/>
    <w:rsid w:val="44304613"/>
    <w:rsid w:val="45107462"/>
    <w:rsid w:val="477A6E15"/>
    <w:rsid w:val="482C45B3"/>
    <w:rsid w:val="489B7043"/>
    <w:rsid w:val="497F4300"/>
    <w:rsid w:val="4A5D4EF8"/>
    <w:rsid w:val="4B502367"/>
    <w:rsid w:val="4BD42F98"/>
    <w:rsid w:val="4CE511D4"/>
    <w:rsid w:val="4F2935FA"/>
    <w:rsid w:val="4FA42A9D"/>
    <w:rsid w:val="523F1387"/>
    <w:rsid w:val="52593956"/>
    <w:rsid w:val="531E2D4A"/>
    <w:rsid w:val="545033D7"/>
    <w:rsid w:val="55050666"/>
    <w:rsid w:val="563A56F6"/>
    <w:rsid w:val="57E148BE"/>
    <w:rsid w:val="5849013F"/>
    <w:rsid w:val="5AC547CB"/>
    <w:rsid w:val="5D2D075A"/>
    <w:rsid w:val="5D761A19"/>
    <w:rsid w:val="5E5D0BCB"/>
    <w:rsid w:val="5EB21B4B"/>
    <w:rsid w:val="5F954394"/>
    <w:rsid w:val="622D7F5A"/>
    <w:rsid w:val="65660CAD"/>
    <w:rsid w:val="659770B8"/>
    <w:rsid w:val="65DC2D1D"/>
    <w:rsid w:val="68C77CB4"/>
    <w:rsid w:val="69747665"/>
    <w:rsid w:val="699F478D"/>
    <w:rsid w:val="6A975464"/>
    <w:rsid w:val="6D866288"/>
    <w:rsid w:val="704C0A9F"/>
    <w:rsid w:val="72464CA7"/>
    <w:rsid w:val="74DD260E"/>
    <w:rsid w:val="75D05028"/>
    <w:rsid w:val="766A7ED1"/>
    <w:rsid w:val="7691545E"/>
    <w:rsid w:val="76C21ABB"/>
    <w:rsid w:val="78B33DB1"/>
    <w:rsid w:val="7B6770D5"/>
    <w:rsid w:val="7C341E1F"/>
    <w:rsid w:val="7D8B70AB"/>
    <w:rsid w:val="7E1C5F55"/>
    <w:rsid w:val="7E834020"/>
    <w:rsid w:val="7FE707E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Body Text Indent 3" w:qFormat="1"/>
    <w:lsdException w:name="Followed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1FD6"/>
    <w:pPr>
      <w:widowControl w:val="0"/>
      <w:jc w:val="both"/>
    </w:pPr>
    <w:rPr>
      <w:kern w:val="2"/>
      <w:sz w:val="21"/>
    </w:rPr>
  </w:style>
  <w:style w:type="paragraph" w:styleId="2">
    <w:name w:val="heading 2"/>
    <w:basedOn w:val="a"/>
    <w:next w:val="a0"/>
    <w:qFormat/>
    <w:rsid w:val="00881FD6"/>
    <w:pPr>
      <w:keepNext/>
      <w:keepLines/>
      <w:spacing w:line="413" w:lineRule="auto"/>
      <w:outlineLvl w:val="1"/>
    </w:pPr>
    <w:rPr>
      <w:rFonts w:ascii="Arial" w:eastAsia="黑体" w:hAnsi="Arial"/>
      <w:b/>
      <w:sz w:val="32"/>
    </w:rPr>
  </w:style>
  <w:style w:type="paragraph" w:styleId="3">
    <w:name w:val="heading 3"/>
    <w:basedOn w:val="a"/>
    <w:next w:val="a0"/>
    <w:qFormat/>
    <w:rsid w:val="00881FD6"/>
    <w:pPr>
      <w:keepNext/>
      <w:keepLines/>
      <w:spacing w:line="413" w:lineRule="auto"/>
      <w:outlineLvl w:val="2"/>
    </w:pPr>
    <w:rPr>
      <w:b/>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rsid w:val="00881FD6"/>
    <w:pPr>
      <w:ind w:firstLineChars="200" w:firstLine="420"/>
    </w:pPr>
  </w:style>
  <w:style w:type="paragraph" w:styleId="a4">
    <w:name w:val="annotation text"/>
    <w:basedOn w:val="a"/>
    <w:qFormat/>
    <w:rsid w:val="00881FD6"/>
    <w:pPr>
      <w:jc w:val="left"/>
    </w:pPr>
  </w:style>
  <w:style w:type="paragraph" w:styleId="a5">
    <w:name w:val="Body Text"/>
    <w:basedOn w:val="a"/>
    <w:qFormat/>
    <w:rsid w:val="00881FD6"/>
    <w:rPr>
      <w:sz w:val="20"/>
    </w:rPr>
  </w:style>
  <w:style w:type="paragraph" w:styleId="a6">
    <w:name w:val="footer"/>
    <w:basedOn w:val="a"/>
    <w:qFormat/>
    <w:rsid w:val="00881FD6"/>
    <w:pPr>
      <w:tabs>
        <w:tab w:val="center" w:pos="4153"/>
        <w:tab w:val="right" w:pos="8306"/>
      </w:tabs>
      <w:snapToGrid w:val="0"/>
      <w:jc w:val="left"/>
    </w:pPr>
    <w:rPr>
      <w:sz w:val="18"/>
    </w:rPr>
  </w:style>
  <w:style w:type="paragraph" w:styleId="a7">
    <w:name w:val="header"/>
    <w:basedOn w:val="a"/>
    <w:qFormat/>
    <w:rsid w:val="00881FD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30">
    <w:name w:val="Body Text Indent 3"/>
    <w:basedOn w:val="a"/>
    <w:qFormat/>
    <w:rsid w:val="00881FD6"/>
    <w:pPr>
      <w:widowControl/>
      <w:ind w:leftChars="200" w:left="420"/>
      <w:jc w:val="left"/>
    </w:pPr>
    <w:rPr>
      <w:kern w:val="0"/>
      <w:sz w:val="16"/>
      <w:szCs w:val="16"/>
    </w:rPr>
  </w:style>
  <w:style w:type="character" w:styleId="a8">
    <w:name w:val="page number"/>
    <w:qFormat/>
    <w:rsid w:val="00881FD6"/>
  </w:style>
  <w:style w:type="character" w:styleId="a9">
    <w:name w:val="FollowedHyperlink"/>
    <w:uiPriority w:val="99"/>
    <w:qFormat/>
    <w:rsid w:val="00881FD6"/>
    <w:rPr>
      <w:color w:val="auto"/>
      <w:u w:val="none"/>
    </w:rPr>
  </w:style>
  <w:style w:type="paragraph" w:customStyle="1" w:styleId="aa">
    <w:name w:val="普通文字"/>
    <w:basedOn w:val="a"/>
    <w:next w:val="a"/>
    <w:qFormat/>
    <w:rsid w:val="00881FD6"/>
    <w:rPr>
      <w:rFonts w:ascii="宋体"/>
      <w:kern w:val="0"/>
      <w:sz w:val="24"/>
      <w:u w:color="000000"/>
    </w:rPr>
  </w:style>
  <w:style w:type="paragraph" w:customStyle="1" w:styleId="1">
    <w:name w:val="样式1"/>
    <w:basedOn w:val="a"/>
    <w:qFormat/>
    <w:rsid w:val="00881FD6"/>
    <w:pPr>
      <w:snapToGrid w:val="0"/>
      <w:spacing w:line="540" w:lineRule="atLeast"/>
    </w:pPr>
    <w:rPr>
      <w:spacing w:val="16"/>
      <w:sz w:val="28"/>
    </w:rPr>
  </w:style>
  <w:style w:type="paragraph" w:customStyle="1" w:styleId="Normal00">
    <w:name w:val="Normal_0_0"/>
    <w:qFormat/>
    <w:rsid w:val="00881FD6"/>
    <w:rPr>
      <w:rFonts w:ascii="黑体" w:eastAsia="黑体" w:hAnsi="黑体"/>
      <w:b/>
      <w:sz w:val="32"/>
      <w:szCs w:val="24"/>
    </w:rPr>
  </w:style>
  <w:style w:type="paragraph" w:customStyle="1" w:styleId="11">
    <w:name w:val="正文_1_1"/>
    <w:qFormat/>
    <w:rsid w:val="00881FD6"/>
    <w:pPr>
      <w:widowControl w:val="0"/>
      <w:jc w:val="both"/>
    </w:pPr>
    <w:rPr>
      <w:rFonts w:ascii="Calibri" w:hAnsi="Calibri"/>
      <w:kern w:val="2"/>
      <w:sz w:val="21"/>
      <w:szCs w:val="22"/>
    </w:rPr>
  </w:style>
  <w:style w:type="paragraph" w:customStyle="1" w:styleId="10">
    <w:name w:val="正文_1_0"/>
    <w:qFormat/>
    <w:rsid w:val="00881FD6"/>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43</Pages>
  <Words>4367</Words>
  <Characters>24898</Characters>
  <Application>Microsoft Office Word</Application>
  <DocSecurity>0</DocSecurity>
  <Lines>207</Lines>
  <Paragraphs>58</Paragraphs>
  <ScaleCrop>false</ScaleCrop>
  <Company/>
  <LinksUpToDate>false</LinksUpToDate>
  <CharactersWithSpaces>29207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冰凌</dc:creator>
  <cp:lastModifiedBy>admin</cp:lastModifiedBy>
  <cp:revision>6</cp:revision>
  <dcterms:created xsi:type="dcterms:W3CDTF">2024-11-06T01:47:00Z</dcterms:created>
  <dcterms:modified xsi:type="dcterms:W3CDTF">2025-01-13T07:16:00Z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C56D66CB78954B03A0D80D498667D9F0_13</vt:lpwstr>
  </property>
</Properties>
</file>