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1BA9" w:rsidRDefault="00721BA9">
      <w:pPr>
        <w:jc w:val="center"/>
        <w:rPr>
          <w:rFonts w:ascii="宋体" w:hAnsi="宋体"/>
          <w:b/>
          <w:bCs/>
          <w:sz w:val="44"/>
          <w:szCs w:val="44"/>
        </w:rPr>
      </w:pPr>
    </w:p>
    <w:p w:rsidR="00721BA9" w:rsidRDefault="000C682D">
      <w:pPr>
        <w:jc w:val="center"/>
        <w:rPr>
          <w:rFonts w:ascii="宋体" w:hAnsi="宋体"/>
          <w:b/>
          <w:bCs/>
          <w:sz w:val="44"/>
          <w:szCs w:val="44"/>
        </w:rPr>
      </w:pPr>
      <w:r>
        <w:rPr>
          <w:rFonts w:ascii="宋体" w:hAnsi="宋体" w:hint="eastAsia"/>
          <w:b/>
          <w:bCs/>
          <w:sz w:val="44"/>
          <w:szCs w:val="44"/>
        </w:rPr>
        <w:t>宜兴市公用环卫有限公司收集车加装称重系统采购项目</w:t>
      </w:r>
    </w:p>
    <w:p w:rsidR="00721BA9" w:rsidRDefault="00721BA9">
      <w:pPr>
        <w:jc w:val="center"/>
        <w:rPr>
          <w:rFonts w:ascii="宋体" w:hAnsi="宋体"/>
          <w:b/>
          <w:bCs/>
          <w:sz w:val="44"/>
          <w:szCs w:val="44"/>
        </w:rPr>
      </w:pPr>
    </w:p>
    <w:p w:rsidR="00721BA9" w:rsidRDefault="00721BA9">
      <w:pPr>
        <w:jc w:val="center"/>
        <w:rPr>
          <w:rFonts w:ascii="宋体"/>
          <w:b/>
          <w:bCs/>
          <w:sz w:val="52"/>
        </w:rPr>
      </w:pPr>
    </w:p>
    <w:p w:rsidR="00721BA9" w:rsidRDefault="00721BA9">
      <w:pPr>
        <w:jc w:val="center"/>
        <w:rPr>
          <w:rFonts w:ascii="宋体"/>
          <w:b/>
          <w:bCs/>
          <w:sz w:val="52"/>
        </w:rPr>
      </w:pPr>
    </w:p>
    <w:p w:rsidR="00721BA9" w:rsidRDefault="000C682D">
      <w:pPr>
        <w:jc w:val="center"/>
        <w:rPr>
          <w:rFonts w:ascii="黑体" w:eastAsia="黑体" w:hAnsi="黑体"/>
          <w:b/>
          <w:bCs/>
          <w:sz w:val="96"/>
          <w:szCs w:val="96"/>
        </w:rPr>
      </w:pPr>
      <w:r>
        <w:rPr>
          <w:rFonts w:ascii="黑体" w:eastAsia="黑体" w:hAnsi="黑体" w:hint="eastAsia"/>
          <w:b/>
          <w:bCs/>
          <w:sz w:val="96"/>
          <w:szCs w:val="96"/>
        </w:rPr>
        <w:t>招</w:t>
      </w:r>
    </w:p>
    <w:p w:rsidR="00721BA9" w:rsidRDefault="000C682D">
      <w:pPr>
        <w:jc w:val="center"/>
        <w:rPr>
          <w:rFonts w:ascii="黑体" w:eastAsia="黑体" w:hAnsi="黑体"/>
          <w:b/>
          <w:bCs/>
          <w:sz w:val="96"/>
          <w:szCs w:val="96"/>
        </w:rPr>
      </w:pPr>
      <w:r>
        <w:rPr>
          <w:rFonts w:ascii="黑体" w:eastAsia="黑体" w:hAnsi="黑体" w:hint="eastAsia"/>
          <w:b/>
          <w:bCs/>
          <w:sz w:val="96"/>
          <w:szCs w:val="96"/>
        </w:rPr>
        <w:t>标</w:t>
      </w:r>
    </w:p>
    <w:p w:rsidR="00721BA9" w:rsidRDefault="000C682D">
      <w:pPr>
        <w:jc w:val="center"/>
        <w:rPr>
          <w:rFonts w:ascii="黑体" w:eastAsia="黑体" w:hAnsi="黑体"/>
          <w:b/>
          <w:bCs/>
          <w:sz w:val="96"/>
          <w:szCs w:val="96"/>
        </w:rPr>
      </w:pPr>
      <w:r>
        <w:rPr>
          <w:rFonts w:ascii="黑体" w:eastAsia="黑体" w:hAnsi="黑体" w:hint="eastAsia"/>
          <w:b/>
          <w:bCs/>
          <w:sz w:val="96"/>
          <w:szCs w:val="96"/>
        </w:rPr>
        <w:t>文</w:t>
      </w:r>
    </w:p>
    <w:p w:rsidR="00721BA9" w:rsidRDefault="000C682D">
      <w:pPr>
        <w:jc w:val="center"/>
        <w:rPr>
          <w:rFonts w:ascii="黑体" w:eastAsia="黑体" w:hAnsi="黑体"/>
          <w:b/>
          <w:bCs/>
          <w:sz w:val="96"/>
          <w:szCs w:val="96"/>
        </w:rPr>
      </w:pPr>
      <w:r>
        <w:rPr>
          <w:rFonts w:ascii="黑体" w:eastAsia="黑体" w:hAnsi="黑体" w:hint="eastAsia"/>
          <w:b/>
          <w:bCs/>
          <w:sz w:val="96"/>
          <w:szCs w:val="96"/>
        </w:rPr>
        <w:t>件</w:t>
      </w:r>
    </w:p>
    <w:p w:rsidR="00721BA9" w:rsidRDefault="00721BA9">
      <w:pPr>
        <w:jc w:val="center"/>
        <w:rPr>
          <w:rFonts w:ascii="宋体"/>
          <w:b/>
          <w:bCs/>
          <w:sz w:val="84"/>
        </w:rPr>
      </w:pPr>
    </w:p>
    <w:p w:rsidR="00721BA9" w:rsidRDefault="00721BA9">
      <w:pPr>
        <w:jc w:val="center"/>
        <w:rPr>
          <w:rFonts w:ascii="宋体"/>
          <w:b/>
          <w:bCs/>
          <w:sz w:val="72"/>
          <w:szCs w:val="72"/>
        </w:rPr>
      </w:pPr>
    </w:p>
    <w:p w:rsidR="00721BA9" w:rsidRDefault="000C682D">
      <w:pPr>
        <w:jc w:val="center"/>
        <w:rPr>
          <w:rFonts w:ascii="宋体"/>
          <w:sz w:val="32"/>
          <w:highlight w:val="yellow"/>
        </w:rPr>
      </w:pPr>
      <w:r>
        <w:rPr>
          <w:rFonts w:ascii="宋体" w:hAnsi="宋体" w:hint="eastAsia"/>
          <w:sz w:val="32"/>
        </w:rPr>
        <w:t>项目编号: YXGYJT202411006</w:t>
      </w:r>
    </w:p>
    <w:p w:rsidR="00721BA9" w:rsidRDefault="000C682D">
      <w:pPr>
        <w:jc w:val="center"/>
        <w:rPr>
          <w:rFonts w:ascii="宋体"/>
          <w:sz w:val="32"/>
        </w:rPr>
      </w:pPr>
      <w:r>
        <w:rPr>
          <w:rFonts w:ascii="宋体" w:hAnsi="宋体" w:hint="eastAsia"/>
          <w:sz w:val="32"/>
        </w:rPr>
        <w:t>采购人：宜兴市公用环卫有限公司</w:t>
      </w:r>
    </w:p>
    <w:p w:rsidR="00721BA9" w:rsidRDefault="000C682D">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Pr>
          <w:rFonts w:ascii="宋体" w:hAnsi="宋体" w:hint="eastAsia"/>
          <w:sz w:val="32"/>
          <w:highlight w:val="yellow"/>
        </w:rPr>
        <w:t xml:space="preserve"> 十</w:t>
      </w:r>
      <w:r w:rsidR="00491873">
        <w:rPr>
          <w:rFonts w:ascii="宋体" w:hAnsi="宋体" w:hint="eastAsia"/>
          <w:sz w:val="32"/>
          <w:highlight w:val="yellow"/>
        </w:rPr>
        <w:t>二</w:t>
      </w:r>
      <w:r>
        <w:rPr>
          <w:rFonts w:ascii="宋体" w:hAnsi="宋体" w:hint="eastAsia"/>
          <w:sz w:val="32"/>
          <w:highlight w:val="yellow"/>
        </w:rPr>
        <w:t>月</w:t>
      </w:r>
      <w:r w:rsidR="00491873">
        <w:rPr>
          <w:rFonts w:ascii="宋体" w:hAnsi="宋体" w:hint="eastAsia"/>
          <w:sz w:val="32"/>
          <w:highlight w:val="yellow"/>
        </w:rPr>
        <w:t>五</w:t>
      </w:r>
      <w:r>
        <w:rPr>
          <w:rFonts w:ascii="宋体" w:hAnsi="宋体" w:hint="eastAsia"/>
          <w:sz w:val="32"/>
          <w:highlight w:val="yellow"/>
        </w:rPr>
        <w:t>日</w:t>
      </w:r>
    </w:p>
    <w:p w:rsidR="00721BA9" w:rsidRDefault="00721BA9">
      <w:pPr>
        <w:rPr>
          <w:rFonts w:ascii="宋体"/>
          <w:sz w:val="32"/>
        </w:rPr>
      </w:pPr>
    </w:p>
    <w:p w:rsidR="00721BA9" w:rsidRDefault="000C682D">
      <w:pPr>
        <w:jc w:val="center"/>
        <w:outlineLvl w:val="0"/>
        <w:rPr>
          <w:rFonts w:ascii="黑体" w:eastAsia="黑体" w:hAnsi="黑体"/>
          <w:sz w:val="32"/>
          <w:szCs w:val="32"/>
        </w:rPr>
      </w:pPr>
      <w:bookmarkStart w:id="0" w:name="OLE_LINK177"/>
      <w:bookmarkStart w:id="1" w:name="OLE_LINK7"/>
      <w:r>
        <w:rPr>
          <w:rFonts w:ascii="黑体" w:eastAsia="黑体" w:hAnsi="黑体" w:hint="eastAsia"/>
          <w:sz w:val="32"/>
          <w:szCs w:val="32"/>
        </w:rPr>
        <w:lastRenderedPageBreak/>
        <w:t>第一章 投标邀请函</w:t>
      </w:r>
      <w:bookmarkEnd w:id="0"/>
      <w:bookmarkEnd w:id="1"/>
    </w:p>
    <w:p w:rsidR="00721BA9" w:rsidRDefault="00721BA9">
      <w:pPr>
        <w:jc w:val="center"/>
        <w:outlineLvl w:val="0"/>
        <w:rPr>
          <w:rFonts w:ascii="黑体" w:eastAsia="黑体" w:hAnsi="黑体"/>
          <w:szCs w:val="21"/>
        </w:rPr>
      </w:pPr>
    </w:p>
    <w:p w:rsidR="00721BA9" w:rsidRDefault="000C682D">
      <w:pPr>
        <w:ind w:firstLineChars="200" w:firstLine="480"/>
        <w:rPr>
          <w:rFonts w:ascii="宋体" w:hAnsi="宋体"/>
          <w:color w:val="000000"/>
          <w:sz w:val="24"/>
          <w:szCs w:val="24"/>
        </w:rPr>
      </w:pPr>
      <w:r>
        <w:rPr>
          <w:rFonts w:ascii="宋体" w:hint="eastAsia"/>
          <w:sz w:val="24"/>
        </w:rPr>
        <w:t>宜兴市公用环卫有限公司</w:t>
      </w:r>
      <w:bookmarkStart w:id="2" w:name="OLE_LINK1"/>
      <w:r>
        <w:rPr>
          <w:rFonts w:ascii="宋体" w:hint="eastAsia"/>
          <w:sz w:val="24"/>
        </w:rPr>
        <w:t>收集车加装称重系统</w:t>
      </w:r>
      <w:bookmarkEnd w:id="2"/>
      <w:r>
        <w:rPr>
          <w:rFonts w:ascii="宋体" w:hAnsi="宋体" w:hint="eastAsia"/>
          <w:color w:val="000000"/>
          <w:sz w:val="24"/>
          <w:szCs w:val="24"/>
        </w:rPr>
        <w:t>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21BA9">
        <w:trPr>
          <w:trHeight w:val="446"/>
          <w:jc w:val="center"/>
        </w:trPr>
        <w:tc>
          <w:tcPr>
            <w:tcW w:w="959" w:type="dxa"/>
            <w:noWrap/>
          </w:tcPr>
          <w:p w:rsidR="00721BA9" w:rsidRDefault="000C682D">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21BA9" w:rsidRDefault="000C682D">
            <w:pPr>
              <w:spacing w:line="480" w:lineRule="exact"/>
              <w:jc w:val="center"/>
              <w:rPr>
                <w:rFonts w:ascii="宋体" w:hAnsi="宋体"/>
                <w:bCs/>
                <w:sz w:val="18"/>
                <w:szCs w:val="18"/>
              </w:rPr>
            </w:pPr>
            <w:r>
              <w:rPr>
                <w:rFonts w:ascii="宋体" w:hAnsi="宋体" w:hint="eastAsia"/>
                <w:bCs/>
                <w:sz w:val="24"/>
                <w:szCs w:val="24"/>
              </w:rPr>
              <w:t>内容</w:t>
            </w:r>
          </w:p>
        </w:tc>
      </w:tr>
      <w:tr w:rsidR="00721BA9">
        <w:trPr>
          <w:trHeight w:val="172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21BA9" w:rsidRDefault="000C682D">
            <w:pPr>
              <w:pStyle w:val="affff0"/>
            </w:pPr>
            <w:bookmarkStart w:id="3" w:name="OLE_LINK192"/>
            <w:r>
              <w:rPr>
                <w:rFonts w:hint="eastAsia"/>
              </w:rPr>
              <w:t>采购人：宜兴市公用环卫有限公司</w:t>
            </w:r>
          </w:p>
          <w:p w:rsidR="00721BA9" w:rsidRDefault="000C682D">
            <w:pPr>
              <w:pStyle w:val="affff0"/>
            </w:pPr>
            <w:r>
              <w:rPr>
                <w:rFonts w:hint="eastAsia"/>
              </w:rPr>
              <w:t>项目名称：环卫收集车加装称重系统采购项目</w:t>
            </w:r>
          </w:p>
          <w:p w:rsidR="00721BA9" w:rsidRDefault="000C682D">
            <w:pPr>
              <w:pStyle w:val="affff0"/>
            </w:pPr>
            <w:r>
              <w:rPr>
                <w:rFonts w:hint="eastAsia"/>
              </w:rPr>
              <w:t>项目编号</w:t>
            </w:r>
            <w:r>
              <w:t xml:space="preserve">: </w:t>
            </w:r>
            <w:r>
              <w:rPr>
                <w:rFonts w:hint="eastAsia"/>
              </w:rPr>
              <w:t>YXGYJT202411006</w:t>
            </w:r>
          </w:p>
          <w:p w:rsidR="00721BA9" w:rsidRDefault="000C682D">
            <w:pPr>
              <w:pStyle w:val="affff0"/>
            </w:pPr>
            <w:r>
              <w:rPr>
                <w:rFonts w:hint="eastAsia"/>
              </w:rPr>
              <w:t>评标方法：最低价评标法（集团网站公开招标）</w:t>
            </w:r>
          </w:p>
          <w:p w:rsidR="00721BA9" w:rsidRDefault="000C682D">
            <w:pPr>
              <w:pStyle w:val="aff2"/>
            </w:pPr>
            <w:r>
              <w:rPr>
                <w:rFonts w:ascii="宋体" w:hAnsi="宋体" w:cs="宋体" w:hint="eastAsia"/>
                <w:sz w:val="24"/>
                <w:szCs w:val="24"/>
              </w:rPr>
              <w:t>本项目预算为</w:t>
            </w:r>
            <w:r>
              <w:rPr>
                <w:rFonts w:ascii="宋体" w:hAnsi="宋体" w:cs="宋体" w:hint="eastAsia"/>
                <w:sz w:val="24"/>
                <w:szCs w:val="24"/>
                <w:highlight w:val="yellow"/>
              </w:rPr>
              <w:t>：</w:t>
            </w:r>
            <w:bookmarkEnd w:id="3"/>
            <w:r>
              <w:rPr>
                <w:rFonts w:ascii="宋体" w:hAnsi="宋体" w:cs="宋体" w:hint="eastAsia"/>
                <w:sz w:val="24"/>
                <w:szCs w:val="24"/>
                <w:highlight w:val="yellow"/>
              </w:rPr>
              <w:t>4万元（含税）</w:t>
            </w:r>
          </w:p>
        </w:tc>
      </w:tr>
      <w:tr w:rsidR="00721BA9">
        <w:trPr>
          <w:trHeight w:val="2931"/>
          <w:jc w:val="center"/>
        </w:trPr>
        <w:tc>
          <w:tcPr>
            <w:tcW w:w="959" w:type="dxa"/>
            <w:vMerge w:val="restart"/>
            <w:noWrap/>
            <w:vAlign w:val="center"/>
          </w:tcPr>
          <w:p w:rsidR="00721BA9" w:rsidRDefault="000C682D">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721BA9" w:rsidRDefault="000C682D">
            <w:pPr>
              <w:pStyle w:val="affff0"/>
            </w:pPr>
            <w:r>
              <w:rPr>
                <w:rFonts w:hint="eastAsia"/>
              </w:rPr>
              <w:t>2.1投标人参加本次投标活动应具备下列资格条件：</w:t>
            </w:r>
          </w:p>
          <w:p w:rsidR="00721BA9" w:rsidRDefault="000C682D">
            <w:pPr>
              <w:pStyle w:val="affff0"/>
            </w:pPr>
            <w:r>
              <w:rPr>
                <w:rFonts w:hint="eastAsia"/>
              </w:rPr>
              <w:t>①具有独立承担民事责任的能力；</w:t>
            </w:r>
          </w:p>
          <w:p w:rsidR="00721BA9" w:rsidRDefault="000C682D">
            <w:pPr>
              <w:pStyle w:val="affff0"/>
            </w:pPr>
            <w:r>
              <w:rPr>
                <w:rFonts w:hint="eastAsia"/>
              </w:rPr>
              <w:t>②有依法缴纳税收和社会保障资金的良好记录</w:t>
            </w:r>
          </w:p>
          <w:p w:rsidR="00721BA9" w:rsidRDefault="000C682D">
            <w:pPr>
              <w:pStyle w:val="affff0"/>
            </w:pPr>
            <w:r>
              <w:rPr>
                <w:rFonts w:hint="eastAsia"/>
              </w:rPr>
              <w:t>③具有履行合同所必需的设备和专业技术能力；</w:t>
            </w:r>
          </w:p>
          <w:p w:rsidR="00721BA9" w:rsidRDefault="000C682D">
            <w:pPr>
              <w:pStyle w:val="affff0"/>
            </w:pPr>
            <w:r>
              <w:rPr>
                <w:rFonts w:hint="eastAsia"/>
              </w:rPr>
              <w:t>④不接受联合体，不接受中标后分包；</w:t>
            </w:r>
          </w:p>
          <w:p w:rsidR="00721BA9" w:rsidRDefault="000C682D">
            <w:pPr>
              <w:pStyle w:val="affff0"/>
            </w:pPr>
            <w:r>
              <w:rPr>
                <w:rFonts w:hint="eastAsia"/>
              </w:rPr>
              <w:t>⑤</w:t>
            </w:r>
            <w:r>
              <w:rPr>
                <w:rFonts w:hAnsi="宋体" w:cs="宋体" w:hint="eastAsia"/>
                <w:szCs w:val="24"/>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rPr>
              <w:t>；</w:t>
            </w:r>
          </w:p>
          <w:p w:rsidR="00721BA9" w:rsidRDefault="00721BA9">
            <w:pPr>
              <w:pStyle w:val="affff0"/>
              <w:spacing w:line="276" w:lineRule="auto"/>
              <w:rPr>
                <w:b/>
                <w:bCs/>
              </w:rPr>
            </w:pPr>
          </w:p>
        </w:tc>
      </w:tr>
      <w:tr w:rsidR="00721BA9">
        <w:trPr>
          <w:trHeight w:val="1271"/>
          <w:jc w:val="center"/>
        </w:trPr>
        <w:tc>
          <w:tcPr>
            <w:tcW w:w="959" w:type="dxa"/>
            <w:vMerge/>
            <w:noWrap/>
            <w:vAlign w:val="center"/>
          </w:tcPr>
          <w:p w:rsidR="00721BA9" w:rsidRDefault="00721BA9">
            <w:pPr>
              <w:spacing w:line="480" w:lineRule="exact"/>
              <w:rPr>
                <w:rFonts w:ascii="宋体" w:hAnsi="宋体"/>
                <w:sz w:val="24"/>
                <w:szCs w:val="24"/>
              </w:rPr>
            </w:pPr>
          </w:p>
        </w:tc>
        <w:tc>
          <w:tcPr>
            <w:tcW w:w="8962" w:type="dxa"/>
            <w:noWrap/>
          </w:tcPr>
          <w:p w:rsidR="00721BA9" w:rsidRDefault="000C682D">
            <w:pPr>
              <w:pStyle w:val="a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21BA9" w:rsidRDefault="000C682D">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21BA9" w:rsidRDefault="000C682D">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721BA9">
        <w:trPr>
          <w:trHeight w:val="457"/>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21BA9" w:rsidRDefault="000C682D">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hAnsi="宋体"/>
                <w:bCs/>
                <w:sz w:val="24"/>
                <w:szCs w:val="24"/>
              </w:rPr>
              <w:t>为确保本次采购项目顺利实施，采购人将</w:t>
            </w:r>
            <w:r>
              <w:rPr>
                <w:rFonts w:hAnsi="宋体" w:hint="eastAsia"/>
                <w:bCs/>
                <w:sz w:val="24"/>
                <w:szCs w:val="24"/>
              </w:rPr>
              <w:t>于</w:t>
            </w:r>
            <w:r>
              <w:rPr>
                <w:rFonts w:hAnsi="宋体" w:hint="eastAsia"/>
                <w:bCs/>
                <w:sz w:val="24"/>
                <w:szCs w:val="24"/>
                <w:u w:val="single"/>
              </w:rPr>
              <w:t>2024</w:t>
            </w:r>
            <w:r>
              <w:rPr>
                <w:rFonts w:hAnsi="宋体"/>
                <w:bCs/>
                <w:sz w:val="24"/>
                <w:szCs w:val="24"/>
              </w:rPr>
              <w:t>年月日至</w:t>
            </w:r>
            <w:r>
              <w:rPr>
                <w:rFonts w:hAnsi="宋体" w:hint="eastAsia"/>
                <w:bCs/>
                <w:sz w:val="24"/>
                <w:szCs w:val="24"/>
                <w:u w:val="single"/>
              </w:rPr>
              <w:t>2024</w:t>
            </w:r>
            <w:r>
              <w:rPr>
                <w:rFonts w:hAnsi="宋体" w:hint="eastAsia"/>
                <w:bCs/>
                <w:sz w:val="24"/>
                <w:szCs w:val="24"/>
              </w:rPr>
              <w:t>年月日</w:t>
            </w:r>
            <w:r>
              <w:rPr>
                <w:rFonts w:hAnsi="宋体"/>
                <w:bCs/>
                <w:sz w:val="24"/>
                <w:szCs w:val="24"/>
              </w:rPr>
              <w:t>组织现场集中考察</w:t>
            </w:r>
            <w:r>
              <w:rPr>
                <w:rFonts w:hAnsi="宋体" w:hint="eastAsia"/>
                <w:bCs/>
                <w:sz w:val="24"/>
                <w:szCs w:val="24"/>
              </w:rPr>
              <w:t>。地点：宜兴市公用环卫有限公司（联系人：刘先生</w:t>
            </w:r>
            <w:r>
              <w:rPr>
                <w:rFonts w:hAnsi="宋体" w:hint="eastAsia"/>
                <w:bCs/>
                <w:sz w:val="24"/>
                <w:szCs w:val="24"/>
              </w:rPr>
              <w:t xml:space="preserve"> </w:t>
            </w:r>
            <w:r>
              <w:rPr>
                <w:rFonts w:hAnsi="宋体" w:hint="eastAsia"/>
                <w:bCs/>
                <w:sz w:val="24"/>
                <w:szCs w:val="24"/>
              </w:rPr>
              <w:t>电话：</w:t>
            </w:r>
            <w:r>
              <w:rPr>
                <w:rFonts w:hAnsi="宋体" w:hint="eastAsia"/>
                <w:bCs/>
                <w:sz w:val="24"/>
                <w:szCs w:val="24"/>
              </w:rPr>
              <w:t>13914227798</w:t>
            </w:r>
            <w:r>
              <w:rPr>
                <w:rFonts w:ascii="宋体" w:hAnsi="宋体" w:hint="eastAsia"/>
                <w:color w:val="000000"/>
                <w:sz w:val="24"/>
                <w:szCs w:val="24"/>
              </w:rPr>
              <w:t>。）各投标人应认真查看需施工车辆类型，确定施工方案。投标人中标后，不得以不了解环卫车辆类型为理由提出额外费用及拖延工期，对此类要求，采购人将不作任何答复与考虑。</w:t>
            </w:r>
          </w:p>
        </w:tc>
      </w:tr>
      <w:tr w:rsidR="00721BA9">
        <w:trPr>
          <w:trHeight w:val="70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21BA9" w:rsidRDefault="000C682D">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21BA9" w:rsidRDefault="000C682D" w:rsidP="0008617E">
            <w:pPr>
              <w:rPr>
                <w:rFonts w:ascii="宋体" w:hAnsi="宋体"/>
                <w:bCs/>
                <w:sz w:val="24"/>
                <w:szCs w:val="24"/>
              </w:rPr>
            </w:pPr>
            <w:r>
              <w:rPr>
                <w:rFonts w:ascii="宋体" w:hAnsi="宋体" w:hint="eastAsia"/>
                <w:bCs/>
                <w:sz w:val="24"/>
                <w:szCs w:val="24"/>
              </w:rPr>
              <w:t>投标文件份数：</w:t>
            </w:r>
            <w:r w:rsidR="0008617E">
              <w:rPr>
                <w:rFonts w:ascii="宋体" w:hAnsi="宋体" w:hint="eastAsia"/>
                <w:bCs/>
                <w:sz w:val="24"/>
                <w:szCs w:val="24"/>
              </w:rPr>
              <w:t>3</w:t>
            </w:r>
            <w:r>
              <w:rPr>
                <w:rFonts w:ascii="宋体" w:hAnsi="宋体" w:hint="eastAsia"/>
                <w:bCs/>
                <w:sz w:val="24"/>
                <w:szCs w:val="24"/>
              </w:rPr>
              <w:t>份（一正</w:t>
            </w:r>
            <w:r w:rsidR="0008617E">
              <w:rPr>
                <w:rFonts w:ascii="宋体" w:hAnsi="宋体" w:hint="eastAsia"/>
                <w:bCs/>
                <w:sz w:val="24"/>
                <w:szCs w:val="24"/>
              </w:rPr>
              <w:t>二</w:t>
            </w:r>
            <w:r>
              <w:rPr>
                <w:rFonts w:ascii="宋体" w:hAnsi="宋体" w:hint="eastAsia"/>
                <w:bCs/>
                <w:sz w:val="24"/>
                <w:szCs w:val="24"/>
              </w:rPr>
              <w:t>副，需装订后密封）</w:t>
            </w:r>
          </w:p>
        </w:tc>
      </w:tr>
      <w:tr w:rsidR="00721BA9">
        <w:trPr>
          <w:trHeight w:val="338"/>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21BA9" w:rsidRDefault="000C682D">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21BA9">
        <w:trPr>
          <w:trHeight w:val="416"/>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21BA9" w:rsidRDefault="000C682D">
            <w:pPr>
              <w:snapToGrid w:val="0"/>
              <w:rPr>
                <w:rFonts w:ascii="宋体" w:hAnsi="宋体"/>
                <w:bCs/>
                <w:sz w:val="24"/>
                <w:szCs w:val="21"/>
              </w:rPr>
            </w:pPr>
            <w:r>
              <w:rPr>
                <w:rFonts w:ascii="宋体" w:hAnsi="宋体" w:hint="eastAsia"/>
                <w:bCs/>
                <w:sz w:val="24"/>
                <w:szCs w:val="21"/>
              </w:rPr>
              <w:t>投标截止时间及开标时间：2024年</w:t>
            </w:r>
            <w:r w:rsidR="0008617E">
              <w:rPr>
                <w:rFonts w:ascii="宋体" w:hAnsi="宋体" w:hint="eastAsia"/>
                <w:bCs/>
                <w:sz w:val="24"/>
                <w:szCs w:val="21"/>
              </w:rPr>
              <w:t>1</w:t>
            </w:r>
            <w:r w:rsidR="009E115A">
              <w:rPr>
                <w:rFonts w:ascii="宋体" w:hAnsi="宋体" w:hint="eastAsia"/>
                <w:bCs/>
                <w:sz w:val="24"/>
                <w:szCs w:val="21"/>
              </w:rPr>
              <w:t>2</w:t>
            </w:r>
            <w:r>
              <w:rPr>
                <w:rFonts w:ascii="宋体" w:hAnsi="宋体" w:hint="eastAsia"/>
                <w:bCs/>
                <w:sz w:val="24"/>
                <w:szCs w:val="21"/>
              </w:rPr>
              <w:t>月</w:t>
            </w:r>
            <w:r w:rsidR="00491873">
              <w:rPr>
                <w:rFonts w:ascii="宋体" w:hAnsi="宋体" w:hint="eastAsia"/>
                <w:bCs/>
                <w:sz w:val="24"/>
                <w:szCs w:val="21"/>
              </w:rPr>
              <w:t>12</w:t>
            </w:r>
            <w:r>
              <w:rPr>
                <w:rFonts w:ascii="宋体" w:hAnsi="宋体" w:hint="eastAsia"/>
                <w:bCs/>
                <w:sz w:val="24"/>
                <w:szCs w:val="21"/>
              </w:rPr>
              <w:t>日</w:t>
            </w:r>
            <w:r w:rsidR="00491873">
              <w:rPr>
                <w:rFonts w:ascii="宋体" w:hAnsi="宋体" w:hint="eastAsia"/>
                <w:bCs/>
                <w:sz w:val="24"/>
                <w:szCs w:val="21"/>
              </w:rPr>
              <w:t>10</w:t>
            </w:r>
            <w:r w:rsidR="0008617E">
              <w:rPr>
                <w:rFonts w:ascii="宋体" w:hAnsi="宋体" w:hint="eastAsia"/>
                <w:bCs/>
                <w:sz w:val="24"/>
                <w:szCs w:val="21"/>
              </w:rPr>
              <w:t>:</w:t>
            </w:r>
            <w:r w:rsidR="00491873">
              <w:rPr>
                <w:rFonts w:ascii="宋体" w:hAnsi="宋体" w:hint="eastAsia"/>
                <w:bCs/>
                <w:sz w:val="24"/>
                <w:szCs w:val="21"/>
              </w:rPr>
              <w:t>0</w:t>
            </w:r>
            <w:r w:rsidR="0008617E">
              <w:rPr>
                <w:rFonts w:ascii="宋体" w:hAnsi="宋体" w:hint="eastAsia"/>
                <w:bCs/>
                <w:sz w:val="24"/>
                <w:szCs w:val="21"/>
              </w:rPr>
              <w:t>0</w:t>
            </w:r>
          </w:p>
          <w:p w:rsidR="00721BA9" w:rsidRDefault="000C682D">
            <w:pPr>
              <w:spacing w:line="276" w:lineRule="auto"/>
              <w:rPr>
                <w:rFonts w:ascii="宋体" w:hAnsi="宋体"/>
                <w:bCs/>
                <w:sz w:val="24"/>
                <w:szCs w:val="21"/>
              </w:rPr>
            </w:pPr>
            <w:r>
              <w:rPr>
                <w:rFonts w:ascii="宋体" w:hAnsi="宋体" w:hint="eastAsia"/>
                <w:bCs/>
                <w:sz w:val="24"/>
                <w:szCs w:val="21"/>
              </w:rPr>
              <w:t>定标时间：评标结束后</w:t>
            </w:r>
          </w:p>
          <w:p w:rsidR="00721BA9" w:rsidRDefault="000C682D">
            <w:pPr>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21BA9">
        <w:trPr>
          <w:trHeight w:val="557"/>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721BA9" w:rsidRDefault="000C682D">
            <w:pPr>
              <w:rPr>
                <w:rFonts w:ascii="宋体" w:hAnsi="宋体"/>
                <w:bCs/>
                <w:sz w:val="24"/>
                <w:szCs w:val="21"/>
              </w:rPr>
            </w:pPr>
            <w:r>
              <w:rPr>
                <w:rFonts w:ascii="宋体" w:hAnsi="宋体" w:hint="eastAsia"/>
                <w:bCs/>
                <w:sz w:val="24"/>
                <w:szCs w:val="21"/>
              </w:rPr>
              <w:t>采购人：</w:t>
            </w:r>
            <w:r>
              <w:rPr>
                <w:rFonts w:ascii="宋体" w:hint="eastAsia"/>
                <w:sz w:val="24"/>
              </w:rPr>
              <w:t>宜兴市公用环卫有限公司</w:t>
            </w:r>
          </w:p>
          <w:p w:rsidR="00721BA9" w:rsidRDefault="000C682D">
            <w:pPr>
              <w:rPr>
                <w:rFonts w:ascii="宋体" w:hAnsi="宋体"/>
                <w:bCs/>
                <w:sz w:val="24"/>
                <w:szCs w:val="21"/>
              </w:rPr>
            </w:pPr>
            <w:r>
              <w:rPr>
                <w:rFonts w:ascii="宋体" w:hAnsi="宋体" w:hint="eastAsia"/>
                <w:bCs/>
                <w:sz w:val="24"/>
                <w:szCs w:val="21"/>
              </w:rPr>
              <w:t>联系人：吴先生、应先生</w:t>
            </w:r>
          </w:p>
          <w:p w:rsidR="00721BA9" w:rsidRDefault="000C682D">
            <w:pPr>
              <w:rPr>
                <w:rFonts w:ascii="宋体" w:hAnsi="宋体"/>
                <w:sz w:val="24"/>
                <w:szCs w:val="28"/>
              </w:rPr>
            </w:pPr>
            <w:r>
              <w:rPr>
                <w:rFonts w:ascii="宋体" w:hAnsi="宋体" w:hint="eastAsia"/>
                <w:bCs/>
                <w:sz w:val="24"/>
                <w:szCs w:val="21"/>
              </w:rPr>
              <w:t>联系电话：</w:t>
            </w:r>
            <w:r>
              <w:rPr>
                <w:rFonts w:ascii="宋体" w:hAnsi="宋体" w:hint="eastAsia"/>
                <w:sz w:val="24"/>
                <w:szCs w:val="28"/>
              </w:rPr>
              <w:t>0510-80718867、0510-80755155</w:t>
            </w:r>
          </w:p>
          <w:p w:rsidR="00721BA9" w:rsidRDefault="000C682D">
            <w:pPr>
              <w:rPr>
                <w:rFonts w:ascii="宋体" w:hAnsi="宋体"/>
                <w:sz w:val="24"/>
                <w:szCs w:val="28"/>
              </w:rPr>
            </w:pPr>
            <w:r>
              <w:rPr>
                <w:rFonts w:ascii="宋体" w:hAnsi="宋体" w:hint="eastAsia"/>
                <w:sz w:val="24"/>
                <w:szCs w:val="28"/>
              </w:rPr>
              <w:t>联系地址：无锡市宜兴市环科园绿园路528科技孵化园内</w:t>
            </w:r>
          </w:p>
          <w:p w:rsidR="00721BA9" w:rsidRDefault="000C682D">
            <w:pPr>
              <w:rPr>
                <w:rFonts w:ascii="宋体" w:hAnsi="宋体"/>
                <w:bCs/>
                <w:sz w:val="24"/>
                <w:szCs w:val="21"/>
              </w:rPr>
            </w:pPr>
            <w:r>
              <w:rPr>
                <w:rFonts w:ascii="宋体" w:hAnsi="宋体" w:hint="eastAsia"/>
                <w:sz w:val="24"/>
                <w:szCs w:val="28"/>
              </w:rPr>
              <w:t>邮政编码：214200</w:t>
            </w:r>
          </w:p>
          <w:p w:rsidR="00721BA9" w:rsidRDefault="00721BA9">
            <w:pPr>
              <w:rPr>
                <w:rFonts w:ascii="宋体" w:hAnsi="宋体"/>
                <w:bCs/>
                <w:sz w:val="24"/>
                <w:szCs w:val="21"/>
              </w:rPr>
            </w:pPr>
          </w:p>
        </w:tc>
      </w:tr>
      <w:tr w:rsidR="00721BA9">
        <w:trPr>
          <w:trHeight w:val="2763"/>
          <w:jc w:val="center"/>
        </w:trPr>
        <w:tc>
          <w:tcPr>
            <w:tcW w:w="959" w:type="dxa"/>
            <w:noWrap/>
            <w:vAlign w:val="center"/>
          </w:tcPr>
          <w:p w:rsidR="00721BA9" w:rsidRDefault="000C682D">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721BA9" w:rsidRDefault="000C682D">
            <w:pPr>
              <w:pStyle w:val="a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w:t>
            </w:r>
            <w:r>
              <w:rPr>
                <w:rFonts w:hAnsi="宋体" w:cs="宋体" w:hint="eastAsia"/>
                <w:szCs w:val="24"/>
              </w:rPr>
              <w:t>要求投标人在2024年</w:t>
            </w:r>
            <w:r w:rsidR="0008617E">
              <w:rPr>
                <w:rFonts w:hAnsi="宋体" w:cs="宋体" w:hint="eastAsia"/>
                <w:szCs w:val="24"/>
              </w:rPr>
              <w:t>1</w:t>
            </w:r>
            <w:r w:rsidR="00491873">
              <w:rPr>
                <w:rFonts w:hAnsi="宋体" w:cs="宋体" w:hint="eastAsia"/>
                <w:szCs w:val="24"/>
              </w:rPr>
              <w:t>2</w:t>
            </w:r>
            <w:r>
              <w:rPr>
                <w:rFonts w:hAnsi="宋体" w:cs="宋体" w:hint="eastAsia"/>
                <w:szCs w:val="24"/>
              </w:rPr>
              <w:t>月</w:t>
            </w:r>
            <w:r w:rsidR="00491873">
              <w:rPr>
                <w:rFonts w:hAnsi="宋体" w:cs="宋体" w:hint="eastAsia"/>
                <w:szCs w:val="24"/>
              </w:rPr>
              <w:t>5</w:t>
            </w:r>
            <w:r>
              <w:rPr>
                <w:rFonts w:hAnsi="宋体" w:cs="宋体" w:hint="eastAsia"/>
                <w:szCs w:val="24"/>
              </w:rPr>
              <w:t>日17:00至2024年</w:t>
            </w:r>
            <w:r w:rsidR="009E115A">
              <w:rPr>
                <w:rFonts w:hAnsi="宋体" w:cs="宋体" w:hint="eastAsia"/>
                <w:szCs w:val="24"/>
              </w:rPr>
              <w:t>12</w:t>
            </w:r>
            <w:r>
              <w:rPr>
                <w:rFonts w:hAnsi="宋体" w:cs="宋体" w:hint="eastAsia"/>
                <w:szCs w:val="24"/>
              </w:rPr>
              <w:t>月</w:t>
            </w:r>
            <w:r w:rsidR="00491873">
              <w:rPr>
                <w:rFonts w:hAnsi="宋体" w:cs="宋体" w:hint="eastAsia"/>
                <w:szCs w:val="24"/>
              </w:rPr>
              <w:t>12</w:t>
            </w:r>
            <w:r>
              <w:rPr>
                <w:rFonts w:hAnsi="宋体" w:cs="宋体" w:hint="eastAsia"/>
                <w:szCs w:val="24"/>
              </w:rPr>
              <w:t>日</w:t>
            </w:r>
            <w:r w:rsidR="0008617E">
              <w:rPr>
                <w:rFonts w:hAnsi="宋体" w:cs="宋体" w:hint="eastAsia"/>
                <w:szCs w:val="24"/>
              </w:rPr>
              <w:t>9</w:t>
            </w:r>
            <w:r>
              <w:rPr>
                <w:rFonts w:hAnsi="宋体" w:cs="宋体" w:hint="eastAsia"/>
                <w:szCs w:val="24"/>
              </w:rPr>
              <w:t>：</w:t>
            </w:r>
            <w:r w:rsidR="00491873">
              <w:rPr>
                <w:rFonts w:hAnsi="宋体" w:cs="宋体" w:hint="eastAsia"/>
                <w:szCs w:val="24"/>
              </w:rPr>
              <w:t>5</w:t>
            </w:r>
            <w:r>
              <w:rPr>
                <w:rFonts w:hAnsi="宋体" w:cs="宋体" w:hint="eastAsia"/>
                <w:szCs w:val="24"/>
              </w:rPr>
              <w:t>0前交纳</w:t>
            </w:r>
            <w:r>
              <w:rPr>
                <w:rFonts w:hint="eastAsia"/>
              </w:rPr>
              <w:t>交纳投标保证金</w:t>
            </w:r>
            <w:r w:rsidR="00B7682D">
              <w:rPr>
                <w:rFonts w:hint="eastAsia"/>
              </w:rPr>
              <w:t>捌佰</w:t>
            </w:r>
            <w:r>
              <w:rPr>
                <w:rFonts w:hint="eastAsia"/>
              </w:rPr>
              <w:t>元人民币。</w:t>
            </w:r>
            <w:bookmarkEnd w:id="5"/>
            <w:r>
              <w:rPr>
                <w:rFonts w:hint="eastAsia"/>
              </w:rPr>
              <w:t>交纳投标保证金的单位名称必须与参加投标的投标人名称一致</w:t>
            </w:r>
            <w:bookmarkEnd w:id="6"/>
            <w:r>
              <w:rPr>
                <w:rFonts w:hint="eastAsia"/>
              </w:rPr>
              <w:t>，</w:t>
            </w:r>
            <w:r>
              <w:rPr>
                <w:rFonts w:hint="eastAsia"/>
                <w:szCs w:val="22"/>
              </w:rPr>
              <w:t xml:space="preserve"> 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21BA9">
              <w:trPr>
                <w:trHeight w:val="679"/>
                <w:jc w:val="center"/>
              </w:trPr>
              <w:tc>
                <w:tcPr>
                  <w:tcW w:w="1704" w:type="dxa"/>
                  <w:noWrap/>
                  <w:vAlign w:val="center"/>
                </w:tcPr>
                <w:p w:rsidR="00721BA9" w:rsidRDefault="000C682D">
                  <w:pPr>
                    <w:jc w:val="center"/>
                    <w:rPr>
                      <w:rFonts w:hAnsi="宋体"/>
                      <w:bCs/>
                      <w:szCs w:val="21"/>
                      <w:lang w:val="zh-CN"/>
                    </w:rPr>
                  </w:pPr>
                  <w:r>
                    <w:rPr>
                      <w:rFonts w:hint="eastAsia"/>
                      <w:szCs w:val="21"/>
                    </w:rPr>
                    <w:t>交纳投标保证金账户名称</w:t>
                  </w:r>
                </w:p>
              </w:tc>
              <w:tc>
                <w:tcPr>
                  <w:tcW w:w="3349" w:type="dxa"/>
                  <w:noWrap/>
                  <w:vAlign w:val="center"/>
                </w:tcPr>
                <w:p w:rsidR="00721BA9" w:rsidRDefault="000C682D">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21BA9" w:rsidRDefault="000C682D">
                  <w:pPr>
                    <w:jc w:val="center"/>
                    <w:rPr>
                      <w:rFonts w:hAnsi="宋体"/>
                      <w:bCs/>
                      <w:szCs w:val="21"/>
                      <w:lang w:val="zh-CN"/>
                    </w:rPr>
                  </w:pPr>
                  <w:r>
                    <w:rPr>
                      <w:rFonts w:hAnsi="宋体" w:hint="eastAsia"/>
                      <w:bCs/>
                      <w:szCs w:val="21"/>
                      <w:lang w:val="zh-CN"/>
                    </w:rPr>
                    <w:t>交纳</w:t>
                  </w:r>
                </w:p>
                <w:p w:rsidR="00721BA9" w:rsidRDefault="000C682D">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21BA9" w:rsidRDefault="000C682D">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21BA9">
              <w:trPr>
                <w:trHeight w:val="283"/>
                <w:jc w:val="center"/>
              </w:trPr>
              <w:tc>
                <w:tcPr>
                  <w:tcW w:w="1704" w:type="dxa"/>
                  <w:noWrap/>
                  <w:vAlign w:val="center"/>
                </w:tcPr>
                <w:p w:rsidR="00721BA9" w:rsidRDefault="000C682D">
                  <w:pPr>
                    <w:jc w:val="center"/>
                    <w:rPr>
                      <w:szCs w:val="21"/>
                    </w:rPr>
                  </w:pPr>
                  <w:r>
                    <w:rPr>
                      <w:rFonts w:hAnsi="宋体" w:hint="eastAsia"/>
                      <w:bCs/>
                      <w:szCs w:val="21"/>
                      <w:lang w:val="zh-CN"/>
                    </w:rPr>
                    <w:t>开户银行</w:t>
                  </w:r>
                </w:p>
              </w:tc>
              <w:tc>
                <w:tcPr>
                  <w:tcW w:w="3349" w:type="dxa"/>
                  <w:noWrap/>
                  <w:vAlign w:val="center"/>
                </w:tcPr>
                <w:p w:rsidR="00721BA9" w:rsidRDefault="000C682D">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21BA9" w:rsidRDefault="00721BA9">
                  <w:pPr>
                    <w:jc w:val="center"/>
                    <w:rPr>
                      <w:rFonts w:hAnsi="宋体"/>
                      <w:bCs/>
                      <w:szCs w:val="21"/>
                      <w:lang w:val="zh-CN"/>
                    </w:rPr>
                  </w:pPr>
                </w:p>
              </w:tc>
              <w:tc>
                <w:tcPr>
                  <w:tcW w:w="2663" w:type="dxa"/>
                  <w:vMerge/>
                  <w:noWrap/>
                  <w:vAlign w:val="center"/>
                </w:tcPr>
                <w:p w:rsidR="00721BA9" w:rsidRDefault="00721BA9">
                  <w:pPr>
                    <w:jc w:val="center"/>
                    <w:rPr>
                      <w:szCs w:val="21"/>
                    </w:rPr>
                  </w:pPr>
                </w:p>
              </w:tc>
            </w:tr>
            <w:tr w:rsidR="00721BA9">
              <w:trPr>
                <w:trHeight w:val="283"/>
                <w:jc w:val="center"/>
              </w:trPr>
              <w:tc>
                <w:tcPr>
                  <w:tcW w:w="1704" w:type="dxa"/>
                  <w:noWrap/>
                  <w:vAlign w:val="center"/>
                </w:tcPr>
                <w:p w:rsidR="00721BA9" w:rsidRDefault="000C682D">
                  <w:pPr>
                    <w:jc w:val="center"/>
                    <w:rPr>
                      <w:szCs w:val="21"/>
                    </w:rPr>
                  </w:pPr>
                  <w:r>
                    <w:rPr>
                      <w:rFonts w:hAnsi="宋体" w:hint="eastAsia"/>
                      <w:bCs/>
                      <w:szCs w:val="21"/>
                      <w:lang w:val="zh-CN"/>
                    </w:rPr>
                    <w:t>账号</w:t>
                  </w:r>
                </w:p>
              </w:tc>
              <w:tc>
                <w:tcPr>
                  <w:tcW w:w="3349" w:type="dxa"/>
                  <w:noWrap/>
                  <w:vAlign w:val="center"/>
                </w:tcPr>
                <w:p w:rsidR="00721BA9" w:rsidRDefault="00491873">
                  <w:pPr>
                    <w:jc w:val="center"/>
                    <w:rPr>
                      <w:rFonts w:ascii="宋体" w:hAnsi="宋体"/>
                      <w:bCs/>
                      <w:sz w:val="24"/>
                      <w:szCs w:val="21"/>
                    </w:rPr>
                  </w:pPr>
                  <w:r w:rsidRPr="00491873">
                    <w:rPr>
                      <w:rFonts w:ascii="宋体" w:hAnsi="宋体"/>
                      <w:bCs/>
                      <w:sz w:val="24"/>
                      <w:szCs w:val="21"/>
                    </w:rPr>
                    <w:t>51610188000264114</w:t>
                  </w:r>
                </w:p>
              </w:tc>
              <w:tc>
                <w:tcPr>
                  <w:tcW w:w="1084" w:type="dxa"/>
                  <w:vMerge/>
                  <w:noWrap/>
                  <w:vAlign w:val="center"/>
                </w:tcPr>
                <w:p w:rsidR="00721BA9" w:rsidRDefault="00721BA9">
                  <w:pPr>
                    <w:jc w:val="center"/>
                    <w:rPr>
                      <w:rFonts w:hAnsi="宋体"/>
                      <w:bCs/>
                      <w:szCs w:val="21"/>
                      <w:lang w:val="zh-CN"/>
                    </w:rPr>
                  </w:pPr>
                </w:p>
              </w:tc>
              <w:tc>
                <w:tcPr>
                  <w:tcW w:w="2663" w:type="dxa"/>
                  <w:vMerge/>
                  <w:noWrap/>
                  <w:vAlign w:val="center"/>
                </w:tcPr>
                <w:p w:rsidR="00721BA9" w:rsidRDefault="00721BA9">
                  <w:pPr>
                    <w:jc w:val="center"/>
                    <w:rPr>
                      <w:szCs w:val="21"/>
                    </w:rPr>
                  </w:pPr>
                </w:p>
              </w:tc>
            </w:tr>
          </w:tbl>
          <w:p w:rsidR="00721BA9" w:rsidRDefault="000C682D">
            <w:pPr>
              <w:rPr>
                <w:rFonts w:ascii="宋体" w:hAnsi="宋体"/>
                <w:bCs/>
                <w:sz w:val="24"/>
                <w:szCs w:val="21"/>
              </w:rPr>
            </w:pPr>
            <w:r>
              <w:rPr>
                <w:rFonts w:ascii="宋体" w:hAnsi="宋体" w:hint="eastAsia"/>
                <w:b/>
                <w:bCs/>
                <w:sz w:val="24"/>
                <w:szCs w:val="24"/>
              </w:rPr>
              <w:t>注：投标人必须在开标前将保证金汇入以上账户，否则作废标处理,缴纳投标保证金账户为涉密账户，账号随机，请投标单位仔细核对账号后缴纳投标保证金，合同签订后，无息退回。</w:t>
            </w:r>
          </w:p>
        </w:tc>
      </w:tr>
      <w:tr w:rsidR="00721BA9">
        <w:trPr>
          <w:trHeight w:val="2156"/>
          <w:jc w:val="center"/>
        </w:trPr>
        <w:tc>
          <w:tcPr>
            <w:tcW w:w="959" w:type="dxa"/>
            <w:noWrap/>
            <w:vAlign w:val="center"/>
          </w:tcPr>
          <w:p w:rsidR="00721BA9" w:rsidRDefault="000C682D">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9</w:t>
            </w:r>
          </w:p>
        </w:tc>
        <w:tc>
          <w:tcPr>
            <w:tcW w:w="8962" w:type="dxa"/>
            <w:noWrap/>
          </w:tcPr>
          <w:p w:rsidR="00721BA9" w:rsidRDefault="000C682D">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21BA9">
              <w:trPr>
                <w:trHeight w:val="376"/>
                <w:jc w:val="center"/>
              </w:trPr>
              <w:tc>
                <w:tcPr>
                  <w:tcW w:w="1704" w:type="dxa"/>
                  <w:noWrap/>
                  <w:vAlign w:val="center"/>
                </w:tcPr>
                <w:p w:rsidR="00721BA9" w:rsidRDefault="000C682D">
                  <w:pPr>
                    <w:jc w:val="center"/>
                    <w:rPr>
                      <w:rFonts w:hAnsi="宋体"/>
                      <w:bCs/>
                      <w:szCs w:val="21"/>
                      <w:lang w:val="zh-CN"/>
                    </w:rPr>
                  </w:pPr>
                  <w:r>
                    <w:rPr>
                      <w:rFonts w:hint="eastAsia"/>
                      <w:szCs w:val="21"/>
                    </w:rPr>
                    <w:t>交纳投标保证金账户名称</w:t>
                  </w:r>
                </w:p>
              </w:tc>
              <w:tc>
                <w:tcPr>
                  <w:tcW w:w="3115" w:type="dxa"/>
                  <w:noWrap/>
                  <w:vAlign w:val="center"/>
                </w:tcPr>
                <w:p w:rsidR="00721BA9" w:rsidRDefault="000C682D">
                  <w:pPr>
                    <w:jc w:val="center"/>
                    <w:rPr>
                      <w:rFonts w:hAnsi="宋体"/>
                      <w:bCs/>
                      <w:szCs w:val="21"/>
                      <w:lang w:val="zh-CN"/>
                    </w:rPr>
                  </w:pPr>
                  <w:r>
                    <w:rPr>
                      <w:rFonts w:ascii="宋体" w:hint="eastAsia"/>
                      <w:sz w:val="24"/>
                    </w:rPr>
                    <w:t>宜兴市公用环卫有限公司</w:t>
                  </w:r>
                </w:p>
              </w:tc>
              <w:tc>
                <w:tcPr>
                  <w:tcW w:w="663" w:type="dxa"/>
                  <w:vMerge w:val="restart"/>
                  <w:noWrap/>
                  <w:vAlign w:val="center"/>
                </w:tcPr>
                <w:p w:rsidR="00721BA9" w:rsidRDefault="000C682D">
                  <w:pPr>
                    <w:jc w:val="center"/>
                    <w:rPr>
                      <w:rFonts w:ascii="宋体" w:hAnsi="宋体"/>
                      <w:bCs/>
                      <w:szCs w:val="21"/>
                      <w:lang w:val="zh-CN"/>
                    </w:rPr>
                  </w:pPr>
                  <w:r>
                    <w:rPr>
                      <w:rFonts w:ascii="宋体" w:hAnsi="宋体" w:hint="eastAsia"/>
                      <w:bCs/>
                      <w:szCs w:val="21"/>
                      <w:lang w:val="zh-CN"/>
                    </w:rPr>
                    <w:t>交纳</w:t>
                  </w:r>
                </w:p>
                <w:p w:rsidR="00721BA9" w:rsidRDefault="000C682D">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21BA9" w:rsidRDefault="000C682D">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w:t>
                  </w:r>
                  <w:r w:rsidR="0008617E">
                    <w:rPr>
                      <w:rFonts w:hint="eastAsia"/>
                      <w:szCs w:val="21"/>
                    </w:rPr>
                    <w:t>履约</w:t>
                  </w:r>
                  <w:r>
                    <w:rPr>
                      <w:rFonts w:hint="eastAsia"/>
                      <w:szCs w:val="21"/>
                    </w:rPr>
                    <w:t>保证金）</w:t>
                  </w:r>
                </w:p>
              </w:tc>
            </w:tr>
            <w:tr w:rsidR="00721BA9">
              <w:trPr>
                <w:trHeight w:val="366"/>
                <w:jc w:val="center"/>
              </w:trPr>
              <w:tc>
                <w:tcPr>
                  <w:tcW w:w="1704" w:type="dxa"/>
                  <w:noWrap/>
                  <w:vAlign w:val="center"/>
                </w:tcPr>
                <w:p w:rsidR="00721BA9" w:rsidRDefault="000C682D">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21BA9" w:rsidRDefault="000C682D">
                  <w:pPr>
                    <w:jc w:val="center"/>
                    <w:rPr>
                      <w:rFonts w:ascii="宋体" w:hAnsi="宋体"/>
                      <w:bCs/>
                      <w:sz w:val="24"/>
                      <w:szCs w:val="21"/>
                    </w:rPr>
                  </w:pPr>
                  <w:r>
                    <w:rPr>
                      <w:rFonts w:ascii="宋体" w:hAnsi="宋体" w:hint="eastAsia"/>
                      <w:bCs/>
                      <w:sz w:val="24"/>
                      <w:szCs w:val="21"/>
                    </w:rPr>
                    <w:t>建设银行宜兴营业部</w:t>
                  </w:r>
                </w:p>
              </w:tc>
              <w:tc>
                <w:tcPr>
                  <w:tcW w:w="663" w:type="dxa"/>
                  <w:vMerge/>
                  <w:noWrap/>
                  <w:vAlign w:val="center"/>
                </w:tcPr>
                <w:p w:rsidR="00721BA9" w:rsidRDefault="00721BA9">
                  <w:pPr>
                    <w:jc w:val="center"/>
                    <w:rPr>
                      <w:rFonts w:hAnsi="宋体"/>
                      <w:bCs/>
                      <w:szCs w:val="21"/>
                      <w:lang w:val="zh-CN"/>
                    </w:rPr>
                  </w:pPr>
                </w:p>
              </w:tc>
              <w:tc>
                <w:tcPr>
                  <w:tcW w:w="2844" w:type="dxa"/>
                  <w:vMerge/>
                  <w:noWrap/>
                  <w:vAlign w:val="center"/>
                </w:tcPr>
                <w:p w:rsidR="00721BA9" w:rsidRDefault="00721BA9">
                  <w:pPr>
                    <w:jc w:val="center"/>
                    <w:rPr>
                      <w:rFonts w:hAnsi="宋体"/>
                      <w:bCs/>
                      <w:szCs w:val="21"/>
                      <w:lang w:val="zh-CN"/>
                    </w:rPr>
                  </w:pPr>
                </w:p>
              </w:tc>
            </w:tr>
            <w:tr w:rsidR="00721BA9">
              <w:trPr>
                <w:trHeight w:val="90"/>
                <w:jc w:val="center"/>
              </w:trPr>
              <w:tc>
                <w:tcPr>
                  <w:tcW w:w="1704" w:type="dxa"/>
                  <w:noWrap/>
                  <w:vAlign w:val="center"/>
                </w:tcPr>
                <w:p w:rsidR="00721BA9" w:rsidRDefault="000C682D">
                  <w:pPr>
                    <w:jc w:val="center"/>
                    <w:rPr>
                      <w:rFonts w:hAnsi="宋体"/>
                      <w:bCs/>
                      <w:szCs w:val="21"/>
                      <w:lang w:val="zh-CN"/>
                    </w:rPr>
                  </w:pPr>
                  <w:r>
                    <w:rPr>
                      <w:rFonts w:hAnsi="宋体" w:hint="eastAsia"/>
                      <w:bCs/>
                      <w:szCs w:val="21"/>
                      <w:lang w:val="zh-CN"/>
                    </w:rPr>
                    <w:t>账号</w:t>
                  </w:r>
                </w:p>
              </w:tc>
              <w:tc>
                <w:tcPr>
                  <w:tcW w:w="3115" w:type="dxa"/>
                  <w:noWrap/>
                  <w:vAlign w:val="center"/>
                </w:tcPr>
                <w:p w:rsidR="00721BA9" w:rsidRDefault="000C682D">
                  <w:pPr>
                    <w:jc w:val="center"/>
                    <w:rPr>
                      <w:rFonts w:ascii="宋体" w:hAnsi="宋体"/>
                      <w:bCs/>
                      <w:sz w:val="24"/>
                      <w:szCs w:val="21"/>
                    </w:rPr>
                  </w:pPr>
                  <w:r>
                    <w:rPr>
                      <w:rFonts w:ascii="宋体" w:hAnsi="宋体" w:hint="eastAsia"/>
                      <w:bCs/>
                      <w:sz w:val="24"/>
                      <w:szCs w:val="21"/>
                    </w:rPr>
                    <w:t>32001616236050775875</w:t>
                  </w:r>
                </w:p>
              </w:tc>
              <w:tc>
                <w:tcPr>
                  <w:tcW w:w="663" w:type="dxa"/>
                  <w:vMerge/>
                  <w:noWrap/>
                  <w:vAlign w:val="center"/>
                </w:tcPr>
                <w:p w:rsidR="00721BA9" w:rsidRDefault="00721BA9">
                  <w:pPr>
                    <w:jc w:val="center"/>
                    <w:rPr>
                      <w:rFonts w:hAnsi="宋体"/>
                      <w:bCs/>
                      <w:szCs w:val="21"/>
                      <w:lang w:val="zh-CN"/>
                    </w:rPr>
                  </w:pPr>
                </w:p>
              </w:tc>
              <w:tc>
                <w:tcPr>
                  <w:tcW w:w="2844" w:type="dxa"/>
                  <w:vMerge/>
                  <w:noWrap/>
                  <w:vAlign w:val="center"/>
                </w:tcPr>
                <w:p w:rsidR="00721BA9" w:rsidRDefault="00721BA9">
                  <w:pPr>
                    <w:jc w:val="center"/>
                    <w:rPr>
                      <w:rFonts w:hAnsi="宋体"/>
                      <w:bCs/>
                      <w:szCs w:val="21"/>
                      <w:lang w:val="zh-CN"/>
                    </w:rPr>
                  </w:pPr>
                </w:p>
              </w:tc>
            </w:tr>
          </w:tbl>
          <w:p w:rsidR="00721BA9" w:rsidRDefault="00721BA9">
            <w:pPr>
              <w:jc w:val="left"/>
              <w:rPr>
                <w:rFonts w:ascii="宋体" w:hAnsi="宋体"/>
                <w:bCs/>
                <w:sz w:val="24"/>
                <w:szCs w:val="24"/>
              </w:rPr>
            </w:pPr>
          </w:p>
        </w:tc>
      </w:tr>
      <w:bookmarkEnd w:id="7"/>
    </w:tbl>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jc w:val="center"/>
        <w:rPr>
          <w:rFonts w:ascii="黑体" w:eastAsia="黑体" w:hAnsi="黑体"/>
          <w:sz w:val="32"/>
          <w:szCs w:val="32"/>
        </w:rPr>
      </w:pPr>
    </w:p>
    <w:p w:rsidR="00721BA9" w:rsidRDefault="00721BA9">
      <w:pPr>
        <w:widowControl/>
        <w:rPr>
          <w:rFonts w:ascii="黑体" w:eastAsia="黑体" w:hAnsi="黑体"/>
          <w:sz w:val="32"/>
          <w:szCs w:val="32"/>
        </w:rPr>
      </w:pPr>
    </w:p>
    <w:p w:rsidR="00721BA9" w:rsidRDefault="00721BA9">
      <w:pPr>
        <w:widowControl/>
        <w:rPr>
          <w:rFonts w:ascii="黑体" w:eastAsia="黑体" w:hAnsi="黑体"/>
          <w:sz w:val="32"/>
          <w:szCs w:val="32"/>
        </w:rPr>
      </w:pPr>
    </w:p>
    <w:p w:rsidR="00721BA9" w:rsidRDefault="000C682D">
      <w:pPr>
        <w:widowControl/>
        <w:jc w:val="center"/>
        <w:rPr>
          <w:rFonts w:ascii="黑体" w:eastAsia="黑体" w:hAnsi="黑体"/>
          <w:sz w:val="32"/>
          <w:szCs w:val="32"/>
        </w:rPr>
      </w:pPr>
      <w:r>
        <w:rPr>
          <w:rFonts w:ascii="黑体" w:eastAsia="黑体" w:hAnsi="黑体" w:hint="eastAsia"/>
          <w:sz w:val="32"/>
          <w:szCs w:val="32"/>
        </w:rPr>
        <w:lastRenderedPageBreak/>
        <w:t>第二章 投标人须知</w:t>
      </w:r>
    </w:p>
    <w:p w:rsidR="00721BA9" w:rsidRDefault="000C682D">
      <w:pPr>
        <w:spacing w:line="360" w:lineRule="auto"/>
        <w:ind w:firstLineChars="200" w:firstLine="482"/>
        <w:rPr>
          <w:rFonts w:ascii="宋体" w:hAnsi="宋体"/>
          <w:b/>
          <w:sz w:val="24"/>
          <w:lang w:val="zh-CN"/>
        </w:rPr>
      </w:pPr>
      <w:r>
        <w:rPr>
          <w:rFonts w:ascii="宋体" w:hAnsi="宋体" w:hint="eastAsia"/>
          <w:b/>
          <w:sz w:val="24"/>
          <w:lang w:val="zh-CN"/>
        </w:rPr>
        <w:t>一、总   则</w:t>
      </w:r>
    </w:p>
    <w:p w:rsidR="00721BA9" w:rsidRDefault="000C682D">
      <w:pPr>
        <w:spacing w:line="360" w:lineRule="auto"/>
        <w:ind w:firstLineChars="200" w:firstLine="482"/>
        <w:rPr>
          <w:rFonts w:ascii="宋体" w:hAnsi="宋体"/>
          <w:bCs/>
          <w:sz w:val="24"/>
          <w:lang w:val="zh-CN"/>
        </w:rPr>
      </w:pPr>
      <w:r>
        <w:rPr>
          <w:rFonts w:ascii="宋体" w:hAnsi="宋体" w:hint="eastAsia"/>
          <w:b/>
          <w:sz w:val="24"/>
          <w:lang w:val="zh-CN"/>
        </w:rPr>
        <w:t>1、定义</w:t>
      </w:r>
    </w:p>
    <w:p w:rsidR="00721BA9" w:rsidRDefault="000C682D">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21BA9" w:rsidRDefault="000C682D">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21BA9" w:rsidRDefault="000C682D">
      <w:pPr>
        <w:spacing w:line="360" w:lineRule="auto"/>
        <w:ind w:firstLineChars="200" w:firstLine="482"/>
        <w:rPr>
          <w:rFonts w:ascii="宋体" w:hAnsi="宋体"/>
          <w:b/>
          <w:sz w:val="24"/>
        </w:rPr>
      </w:pPr>
      <w:r>
        <w:rPr>
          <w:rFonts w:ascii="宋体" w:hAnsi="宋体" w:hint="eastAsia"/>
          <w:b/>
          <w:sz w:val="24"/>
        </w:rPr>
        <w:t>2、投标费用</w:t>
      </w:r>
    </w:p>
    <w:p w:rsidR="00721BA9" w:rsidRDefault="000C682D">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21BA9" w:rsidRDefault="000C682D">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21BA9" w:rsidRDefault="000C682D">
      <w:pPr>
        <w:spacing w:line="360" w:lineRule="auto"/>
        <w:ind w:leftChars="200" w:left="420"/>
        <w:rPr>
          <w:rFonts w:ascii="宋体" w:hAnsi="宋体"/>
          <w:b/>
          <w:sz w:val="24"/>
        </w:rPr>
      </w:pPr>
      <w:r>
        <w:rPr>
          <w:rFonts w:ascii="宋体" w:hAnsi="宋体" w:hint="eastAsia"/>
          <w:b/>
          <w:sz w:val="24"/>
        </w:rPr>
        <w:t>3、保密要求</w:t>
      </w:r>
    </w:p>
    <w:p w:rsidR="00721BA9" w:rsidRDefault="000C682D">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21BA9" w:rsidRDefault="000C682D">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21BA9" w:rsidRDefault="000C682D">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21BA9" w:rsidRDefault="000C682D">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21BA9" w:rsidRDefault="000C682D">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721BA9" w:rsidRDefault="000C682D">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21BA9" w:rsidRDefault="000C682D">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21BA9" w:rsidRDefault="000C682D">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宜兴市公用环卫有限公司</w:t>
      </w:r>
      <w:r>
        <w:rPr>
          <w:rFonts w:ascii="宋体" w:hAnsi="宋体" w:hint="eastAsia"/>
          <w:bCs/>
          <w:sz w:val="24"/>
        </w:rPr>
        <w:t>负责解释</w:t>
      </w:r>
      <w:bookmarkEnd w:id="10"/>
      <w:r>
        <w:rPr>
          <w:rFonts w:ascii="宋体" w:hAnsi="宋体" w:hint="eastAsia"/>
          <w:bCs/>
          <w:sz w:val="24"/>
        </w:rPr>
        <w:t>。</w:t>
      </w:r>
      <w:bookmarkEnd w:id="9"/>
    </w:p>
    <w:bookmarkEnd w:id="8"/>
    <w:p w:rsidR="00721BA9" w:rsidRDefault="000C682D">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21BA9" w:rsidRDefault="000C682D">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4"/>
    </w:p>
    <w:bookmarkEnd w:id="12"/>
    <w:p w:rsidR="00721BA9" w:rsidRDefault="000C682D">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21BA9" w:rsidRDefault="000C682D">
      <w:pPr>
        <w:spacing w:line="360" w:lineRule="auto"/>
        <w:ind w:firstLineChars="200" w:firstLine="482"/>
        <w:rPr>
          <w:rFonts w:ascii="宋体" w:hAnsi="宋体"/>
          <w:b/>
          <w:sz w:val="24"/>
        </w:rPr>
      </w:pPr>
      <w:r>
        <w:rPr>
          <w:rFonts w:ascii="宋体" w:hAnsi="宋体" w:hint="eastAsia"/>
          <w:b/>
          <w:sz w:val="24"/>
        </w:rPr>
        <w:t>三、投标文件</w:t>
      </w:r>
    </w:p>
    <w:p w:rsidR="00721BA9" w:rsidRDefault="000C682D">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721BA9" w:rsidRDefault="000C682D">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721BA9" w:rsidRDefault="000C682D">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21BA9" w:rsidRDefault="000C682D">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21BA9" w:rsidRDefault="000C682D">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21BA9" w:rsidRDefault="000C682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1BA9" w:rsidRDefault="000C682D">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1BA9" w:rsidRDefault="000C682D">
      <w:pPr>
        <w:numPr>
          <w:ilvl w:val="0"/>
          <w:numId w:val="15"/>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21BA9" w:rsidRDefault="000C682D">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721BA9" w:rsidRDefault="000C682D">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21BA9" w:rsidRDefault="000C682D">
      <w:pPr>
        <w:numPr>
          <w:ilvl w:val="0"/>
          <w:numId w:val="15"/>
        </w:numPr>
        <w:tabs>
          <w:tab w:val="left" w:pos="420"/>
          <w:tab w:val="left" w:pos="945"/>
          <w:tab w:val="left" w:pos="11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w:t>
      </w:r>
      <w:r>
        <w:rPr>
          <w:rFonts w:ascii="宋体" w:hAnsi="宋体" w:hint="eastAsia"/>
          <w:b/>
          <w:sz w:val="24"/>
          <w:szCs w:val="24"/>
        </w:rPr>
        <w:t>投标人</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r>
        <w:rPr>
          <w:rFonts w:ascii="宋体" w:hAnsi="宋体" w:hint="eastAsia"/>
          <w:bCs/>
          <w:sz w:val="24"/>
          <w:szCs w:val="24"/>
        </w:rPr>
        <w:t>；</w:t>
      </w:r>
    </w:p>
    <w:p w:rsidR="00721BA9" w:rsidRDefault="000C682D">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w:t>
      </w:r>
      <w:r>
        <w:rPr>
          <w:rFonts w:ascii="宋体" w:hAnsi="宋体" w:hint="eastAsia"/>
          <w:sz w:val="24"/>
          <w:szCs w:val="24"/>
        </w:rPr>
        <w:t>；</w:t>
      </w:r>
    </w:p>
    <w:p w:rsidR="00721BA9" w:rsidRDefault="000C682D">
      <w:pPr>
        <w:tabs>
          <w:tab w:val="left" w:pos="0"/>
          <w:tab w:val="left" w:pos="255"/>
        </w:tabs>
        <w:spacing w:line="360" w:lineRule="auto"/>
        <w:ind w:leftChars="200" w:left="420"/>
      </w:pPr>
      <w:r>
        <w:rPr>
          <w:rFonts w:ascii="宋体" w:hAnsi="宋体" w:hint="eastAsia"/>
          <w:b/>
          <w:bCs/>
          <w:sz w:val="24"/>
          <w:szCs w:val="24"/>
        </w:rPr>
        <w:t>注：以上“近十二个月”是指投标截止日之前近十二个月（不含投标当月）。</w:t>
      </w:r>
    </w:p>
    <w:p w:rsidR="00721BA9" w:rsidRDefault="000C682D">
      <w:pPr>
        <w:tabs>
          <w:tab w:val="left" w:pos="0"/>
          <w:tab w:val="left" w:pos="255"/>
        </w:tabs>
        <w:spacing w:line="360" w:lineRule="auto"/>
        <w:ind w:left="420"/>
        <w:rPr>
          <w:rFonts w:ascii="宋体" w:hAnsi="宋体"/>
          <w:sz w:val="24"/>
          <w:szCs w:val="21"/>
          <w:lang w:val="zh-CN"/>
        </w:rPr>
      </w:pPr>
      <w:bookmarkStart w:id="23" w:name="OLE_LINK115"/>
      <w:r>
        <w:rPr>
          <w:rFonts w:ascii="宋体" w:hAnsi="宋体" w:hint="eastAsia"/>
          <w:sz w:val="24"/>
        </w:rPr>
        <w:t>（4）</w:t>
      </w:r>
      <w:bookmarkEnd w:id="23"/>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721BA9" w:rsidRDefault="000C682D">
      <w:pPr>
        <w:tabs>
          <w:tab w:val="left" w:pos="0"/>
        </w:tabs>
        <w:spacing w:line="360" w:lineRule="auto"/>
        <w:ind w:left="426"/>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721BA9" w:rsidRDefault="000C682D">
      <w:pPr>
        <w:tabs>
          <w:tab w:val="left" w:pos="0"/>
        </w:tabs>
        <w:spacing w:line="360" w:lineRule="auto"/>
        <w:ind w:left="284" w:firstLineChars="100" w:firstLine="240"/>
        <w:rPr>
          <w:rFonts w:ascii="宋体" w:hAnsi="宋体"/>
          <w:sz w:val="24"/>
          <w:lang w:val="zh-CN"/>
        </w:rPr>
      </w:pPr>
      <w:r>
        <w:rPr>
          <w:rFonts w:ascii="宋体" w:hAnsi="宋体" w:hint="eastAsia"/>
          <w:sz w:val="24"/>
        </w:rPr>
        <w:t>（6）要求采购人提供的配合（如有自拟并自行添加）</w:t>
      </w:r>
    </w:p>
    <w:p w:rsidR="00721BA9" w:rsidRDefault="000C682D">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721BA9" w:rsidRDefault="000C682D">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（9）</w:t>
      </w:r>
      <w:bookmarkStart w:id="26" w:name="OLE_LINK117"/>
      <w:r>
        <w:rPr>
          <w:rFonts w:ascii="宋体" w:hAnsi="宋体" w:hint="eastAsia"/>
          <w:b/>
          <w:sz w:val="24"/>
        </w:rPr>
        <w:t>项投标人必须按要求全部提供，否则投标无效。</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721BA9" w:rsidRDefault="000C682D">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721BA9" w:rsidRDefault="000C682D">
      <w:pPr>
        <w:spacing w:line="360" w:lineRule="auto"/>
        <w:ind w:firstLineChars="200" w:firstLine="480"/>
        <w:rPr>
          <w:rFonts w:ascii="宋体" w:hAnsi="宋体"/>
          <w:bCs/>
          <w:sz w:val="24"/>
          <w:lang w:val="zh-CN"/>
        </w:rPr>
      </w:pPr>
      <w:bookmarkStart w:id="30" w:name="OLE_LINK94"/>
      <w:bookmarkEnd w:id="28"/>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21BA9" w:rsidRDefault="000C682D">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21BA9" w:rsidRDefault="000C682D">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.4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721BA9" w:rsidRDefault="000C682D">
      <w:pPr>
        <w:spacing w:line="360" w:lineRule="auto"/>
        <w:ind w:firstLineChars="200" w:firstLine="480"/>
        <w:rPr>
          <w:rFonts w:ascii="宋体" w:hAnsi="宋体"/>
          <w:bCs/>
          <w:sz w:val="24"/>
          <w:szCs w:val="24"/>
          <w:lang w:val="zh-CN"/>
        </w:rPr>
      </w:pPr>
      <w:r>
        <w:rPr>
          <w:rFonts w:ascii="宋体" w:hAnsi="宋体" w:hint="eastAsia"/>
          <w:bCs/>
          <w:sz w:val="24"/>
        </w:rPr>
        <w:t>8.5</w:t>
      </w:r>
      <w:r>
        <w:rPr>
          <w:rFonts w:ascii="宋体" w:hAnsi="宋体" w:hint="eastAsia"/>
          <w:bCs/>
          <w:sz w:val="24"/>
          <w:szCs w:val="24"/>
        </w:rPr>
        <w:t>投标文件应按照“投标文件的组成”顺序</w:t>
      </w:r>
      <w:r>
        <w:rPr>
          <w:rFonts w:ascii="宋体" w:hAnsi="宋体" w:hint="eastAsia"/>
          <w:bCs/>
          <w:sz w:val="24"/>
          <w:szCs w:val="24"/>
          <w:lang w:val="zh-CN"/>
        </w:rPr>
        <w:t>统一用A4规格幅面打印、装订成册，</w:t>
      </w:r>
      <w:r>
        <w:rPr>
          <w:rFonts w:ascii="宋体" w:hAnsi="宋体" w:hint="eastAsia"/>
          <w:bCs/>
          <w:sz w:val="24"/>
          <w:szCs w:val="24"/>
        </w:rPr>
        <w:t>并注明“正本”、“副本”字样</w:t>
      </w:r>
      <w:r>
        <w:rPr>
          <w:rFonts w:ascii="宋体" w:hAnsi="宋体" w:hint="eastAsia"/>
          <w:bCs/>
          <w:sz w:val="24"/>
          <w:szCs w:val="24"/>
          <w:lang w:val="zh-CN"/>
        </w:rPr>
        <w:t>，由于编排混乱导致投标文件被误读或查找不到，责任由投标人承担。</w:t>
      </w:r>
    </w:p>
    <w:p w:rsidR="00721BA9" w:rsidRDefault="000C682D">
      <w:pPr>
        <w:tabs>
          <w:tab w:val="left" w:pos="425"/>
        </w:tabs>
        <w:spacing w:line="360" w:lineRule="auto"/>
        <w:ind w:firstLineChars="200" w:firstLine="480"/>
        <w:rPr>
          <w:rFonts w:ascii="宋体" w:hAnsi="宋体"/>
          <w:bCs/>
          <w:sz w:val="24"/>
        </w:rPr>
      </w:pPr>
      <w:r>
        <w:rPr>
          <w:rFonts w:ascii="宋体" w:hAnsi="宋体" w:hint="eastAsia"/>
          <w:bCs/>
          <w:sz w:val="24"/>
        </w:rPr>
        <w:t>8.6</w:t>
      </w:r>
      <w:bookmarkStart w:id="33" w:name="OLE_LINK123"/>
      <w:r>
        <w:rPr>
          <w:rFonts w:ascii="宋体" w:hAnsi="宋体" w:hint="eastAsia"/>
          <w:bCs/>
          <w:sz w:val="24"/>
        </w:rPr>
        <w:t>投标人应该将投标文件密封，同时注明投标人名称。</w:t>
      </w:r>
      <w:bookmarkEnd w:id="33"/>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8.7</w:t>
      </w:r>
      <w:r>
        <w:rPr>
          <w:rFonts w:ascii="宋体" w:hAnsi="宋体" w:hint="eastAsia"/>
          <w:b/>
          <w:sz w:val="24"/>
          <w:szCs w:val="24"/>
          <w:lang w:val="zh-CN"/>
        </w:rPr>
        <w:t>由于装订、纸张、文件排序等非实质性的格式或形式问题导致投标文件被误读或查找不到的，责任由投标人承担。</w:t>
      </w:r>
    </w:p>
    <w:p w:rsidR="00721BA9" w:rsidRDefault="000C682D">
      <w:pPr>
        <w:spacing w:line="360" w:lineRule="auto"/>
        <w:ind w:firstLineChars="200" w:firstLine="482"/>
        <w:rPr>
          <w:rFonts w:ascii="宋体" w:hAnsi="宋体"/>
          <w:b/>
          <w:sz w:val="24"/>
        </w:rPr>
      </w:pPr>
      <w:r>
        <w:rPr>
          <w:rFonts w:ascii="宋体" w:hAnsi="宋体" w:hint="eastAsia"/>
          <w:b/>
          <w:sz w:val="24"/>
        </w:rPr>
        <w:t>9、投标文件的真实性</w:t>
      </w:r>
    </w:p>
    <w:p w:rsidR="00721BA9" w:rsidRDefault="000C682D">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21BA9" w:rsidRDefault="000C682D">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721BA9" w:rsidRDefault="000C682D">
      <w:pPr>
        <w:spacing w:line="360" w:lineRule="auto"/>
        <w:ind w:firstLineChars="200" w:firstLine="482"/>
        <w:rPr>
          <w:rFonts w:ascii="宋体" w:hAnsi="宋体"/>
          <w:b/>
          <w:sz w:val="24"/>
        </w:rPr>
      </w:pPr>
      <w:r>
        <w:rPr>
          <w:rFonts w:ascii="宋体" w:hAnsi="宋体" w:hint="eastAsia"/>
          <w:b/>
          <w:sz w:val="24"/>
        </w:rPr>
        <w:t>10、投标文件的递交</w:t>
      </w:r>
    </w:p>
    <w:p w:rsidR="00721BA9" w:rsidRDefault="000C682D">
      <w:pPr>
        <w:spacing w:line="360" w:lineRule="auto"/>
        <w:ind w:firstLineChars="200" w:firstLine="480"/>
        <w:rPr>
          <w:rFonts w:ascii="宋体" w:hAnsi="宋体"/>
          <w:bCs/>
          <w:sz w:val="24"/>
        </w:rPr>
      </w:pPr>
      <w:bookmarkStart w:id="36" w:name="OLE_LINK124"/>
      <w:r>
        <w:rPr>
          <w:rFonts w:ascii="宋体" w:hAnsi="宋体" w:hint="eastAsia"/>
          <w:bCs/>
          <w:sz w:val="24"/>
        </w:rPr>
        <w:t>10.1 投标人须在招标文件规定的提交投标文件截止时间之前到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721BA9" w:rsidRDefault="000C682D">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21BA9" w:rsidRDefault="000C682D">
      <w:pPr>
        <w:spacing w:line="360" w:lineRule="auto"/>
        <w:ind w:firstLineChars="200" w:firstLine="480"/>
        <w:rPr>
          <w:rFonts w:ascii="宋体" w:hAnsi="宋体"/>
          <w:bCs/>
          <w:sz w:val="24"/>
        </w:rPr>
      </w:pPr>
      <w:bookmarkStart w:id="37" w:name="OLE_LINK95"/>
      <w:bookmarkEnd w:id="30"/>
      <w:bookmarkEnd w:id="36"/>
      <w:r>
        <w:rPr>
          <w:rFonts w:ascii="宋体" w:hAnsi="宋体" w:hint="eastAsia"/>
          <w:bCs/>
          <w:sz w:val="24"/>
        </w:rPr>
        <w:t>11.1 在招标文件要求提交投标文件的截止时间之后送达的；</w:t>
      </w:r>
    </w:p>
    <w:p w:rsidR="00721BA9" w:rsidRDefault="000C682D">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721BA9" w:rsidRDefault="000C682D">
      <w:pPr>
        <w:spacing w:line="360" w:lineRule="auto"/>
        <w:ind w:firstLineChars="200" w:firstLine="482"/>
        <w:rPr>
          <w:rFonts w:ascii="宋体" w:hAnsi="宋体"/>
          <w:b/>
          <w:sz w:val="24"/>
        </w:rPr>
      </w:pPr>
      <w:r>
        <w:rPr>
          <w:rFonts w:ascii="宋体" w:hAnsi="宋体" w:hint="eastAsia"/>
          <w:b/>
          <w:sz w:val="24"/>
        </w:rPr>
        <w:t>12、投标文件的有效期</w:t>
      </w:r>
    </w:p>
    <w:p w:rsidR="00721BA9" w:rsidRDefault="000C682D">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21BA9" w:rsidRDefault="000C682D">
      <w:pPr>
        <w:spacing w:line="360" w:lineRule="auto"/>
        <w:ind w:firstLineChars="200" w:firstLine="482"/>
        <w:rPr>
          <w:rFonts w:ascii="宋体" w:hAnsi="宋体"/>
          <w:b/>
          <w:sz w:val="24"/>
        </w:rPr>
      </w:pPr>
      <w:r>
        <w:rPr>
          <w:rFonts w:ascii="宋体" w:hAnsi="宋体" w:hint="eastAsia"/>
          <w:b/>
          <w:sz w:val="24"/>
        </w:rPr>
        <w:t>13、投标文件的退还</w:t>
      </w:r>
    </w:p>
    <w:p w:rsidR="00721BA9" w:rsidRDefault="000C682D">
      <w:pPr>
        <w:spacing w:line="360" w:lineRule="auto"/>
        <w:ind w:firstLineChars="200" w:firstLine="480"/>
        <w:rPr>
          <w:rFonts w:ascii="宋体" w:hAnsi="宋体"/>
          <w:bCs/>
          <w:sz w:val="24"/>
        </w:rPr>
      </w:pPr>
      <w:r>
        <w:rPr>
          <w:rFonts w:ascii="宋体" w:hAnsi="宋体" w:hint="eastAsia"/>
          <w:bCs/>
          <w:sz w:val="24"/>
        </w:rPr>
        <w:t>13.1 投标人投标后，宜兴市公用环卫有限公司对所有投标人的投标文件一律不予退还。</w:t>
      </w:r>
    </w:p>
    <w:p w:rsidR="00721BA9" w:rsidRDefault="000C682D">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宜兴市公用环卫有限公司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9"/>
      <w:bookmarkEnd w:id="38"/>
    </w:p>
    <w:p w:rsidR="00721BA9" w:rsidRDefault="000C682D">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21BA9" w:rsidRDefault="000C682D">
      <w:pPr>
        <w:numPr>
          <w:ilvl w:val="0"/>
          <w:numId w:val="16"/>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21BA9" w:rsidRDefault="000C682D">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21BA9" w:rsidRDefault="000C682D">
      <w:pPr>
        <w:numPr>
          <w:ilvl w:val="0"/>
          <w:numId w:val="16"/>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21BA9" w:rsidRDefault="000C682D">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21BA9" w:rsidRDefault="000C682D">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21BA9" w:rsidRDefault="000C682D">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721BA9" w:rsidRDefault="000C682D">
      <w:pPr>
        <w:numPr>
          <w:ilvl w:val="0"/>
          <w:numId w:val="18"/>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721BA9" w:rsidRDefault="000C682D">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721BA9" w:rsidRDefault="000C682D">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721BA9" w:rsidRDefault="000C682D">
      <w:pPr>
        <w:spacing w:line="360" w:lineRule="auto"/>
        <w:ind w:firstLineChars="200" w:firstLine="482"/>
        <w:rPr>
          <w:rFonts w:ascii="宋体" w:hAnsi="宋体"/>
          <w:b/>
          <w:sz w:val="24"/>
        </w:rPr>
      </w:pPr>
      <w:r>
        <w:rPr>
          <w:rFonts w:ascii="宋体" w:hAnsi="宋体" w:hint="eastAsia"/>
          <w:b/>
          <w:sz w:val="24"/>
        </w:rPr>
        <w:t>18、评标</w:t>
      </w:r>
    </w:p>
    <w:p w:rsidR="00721BA9" w:rsidRDefault="000C682D">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21BA9" w:rsidRDefault="000C682D">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0"/>
    </w:p>
    <w:p w:rsidR="00721BA9" w:rsidRDefault="000C682D">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21BA9" w:rsidRDefault="000C682D">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721BA9" w:rsidRDefault="000C682D">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21BA9" w:rsidRDefault="000C682D">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本次招标采用最低价评标法。</w:t>
      </w:r>
    </w:p>
    <w:p w:rsidR="00721BA9" w:rsidRDefault="000C682D">
      <w:pPr>
        <w:spacing w:line="360" w:lineRule="auto"/>
        <w:ind w:firstLineChars="200" w:firstLine="480"/>
        <w:rPr>
          <w:rFonts w:ascii="宋体" w:hAnsi="宋体" w:cs="宋体"/>
          <w:sz w:val="24"/>
          <w:szCs w:val="24"/>
        </w:rPr>
      </w:pPr>
      <w:bookmarkStart w:id="55"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21BA9" w:rsidRDefault="000C682D">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21BA9" w:rsidRDefault="000C682D">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21BA9" w:rsidRDefault="000C682D">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21BA9" w:rsidRDefault="000C682D">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21BA9" w:rsidRDefault="000C682D">
      <w:pPr>
        <w:spacing w:line="360" w:lineRule="auto"/>
        <w:ind w:firstLineChars="200" w:firstLine="482"/>
        <w:rPr>
          <w:rFonts w:ascii="宋体" w:hAnsi="宋体"/>
          <w:b/>
          <w:sz w:val="24"/>
        </w:rPr>
      </w:pPr>
      <w:r>
        <w:rPr>
          <w:rFonts w:ascii="宋体" w:hAnsi="宋体" w:hint="eastAsia"/>
          <w:b/>
          <w:sz w:val="24"/>
        </w:rPr>
        <w:t>19、定标</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721BA9" w:rsidRDefault="000C682D">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721BA9" w:rsidRDefault="000C682D">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721BA9" w:rsidRDefault="000C682D">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21BA9" w:rsidRDefault="000C682D">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21BA9" w:rsidRDefault="000C682D">
      <w:pPr>
        <w:spacing w:line="360" w:lineRule="auto"/>
        <w:ind w:firstLineChars="200" w:firstLine="482"/>
        <w:rPr>
          <w:rFonts w:ascii="宋体" w:hAnsi="宋体"/>
          <w:b/>
          <w:sz w:val="24"/>
        </w:rPr>
      </w:pPr>
      <w:r>
        <w:rPr>
          <w:rFonts w:ascii="宋体" w:hAnsi="宋体" w:hint="eastAsia"/>
          <w:b/>
          <w:sz w:val="24"/>
        </w:rPr>
        <w:t>21、废标的确认</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21BA9" w:rsidRDefault="000C682D">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721BA9" w:rsidRDefault="000C682D">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21BA9" w:rsidRDefault="000C682D">
      <w:pPr>
        <w:spacing w:line="360" w:lineRule="auto"/>
        <w:ind w:firstLineChars="200" w:firstLine="480"/>
        <w:rPr>
          <w:rFonts w:ascii="宋体" w:hAnsi="宋体"/>
          <w:bCs/>
          <w:sz w:val="24"/>
        </w:rPr>
      </w:pPr>
      <w:r>
        <w:rPr>
          <w:rFonts w:ascii="宋体" w:hAnsi="宋体" w:hint="eastAsia"/>
          <w:bCs/>
          <w:sz w:val="24"/>
        </w:rPr>
        <w:t>22、投标保证金</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21BA9" w:rsidRDefault="000C682D">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21BA9" w:rsidRDefault="000C682D">
      <w:pPr>
        <w:numPr>
          <w:ilvl w:val="0"/>
          <w:numId w:val="22"/>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21BA9" w:rsidRDefault="000C682D">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21BA9" w:rsidRDefault="000C682D">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721BA9" w:rsidRDefault="000C682D">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 xml:space="preserve">23.4 </w:t>
      </w:r>
      <w:bookmarkStart w:id="61" w:name="OLE_LINK183"/>
      <w:r>
        <w:rPr>
          <w:rFonts w:ascii="宋体" w:hAnsi="宋体" w:hint="eastAsia"/>
          <w:bCs/>
          <w:sz w:val="24"/>
          <w:szCs w:val="24"/>
          <w:lang w:val="zh-CN"/>
        </w:rPr>
        <w:t>签订合同前，中标供应商须按下表要求交纳</w:t>
      </w:r>
      <w:r>
        <w:rPr>
          <w:rFonts w:ascii="宋体" w:hAnsi="宋体" w:hint="eastAsia"/>
          <w:bCs/>
          <w:sz w:val="24"/>
          <w:szCs w:val="24"/>
        </w:rPr>
        <w:t>10%的</w:t>
      </w:r>
      <w:r>
        <w:rPr>
          <w:rFonts w:ascii="宋体" w:hAnsi="宋体" w:hint="eastAsia"/>
          <w:bCs/>
          <w:sz w:val="24"/>
          <w:szCs w:val="24"/>
          <w:lang w:val="zh-CN"/>
        </w:rPr>
        <w:t>履约保证金。</w:t>
      </w:r>
      <w:bookmarkEnd w:id="61"/>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721BA9">
        <w:trPr>
          <w:trHeight w:val="522"/>
          <w:jc w:val="center"/>
        </w:trPr>
        <w:tc>
          <w:tcPr>
            <w:tcW w:w="1766" w:type="dxa"/>
            <w:noWrap/>
            <w:vAlign w:val="center"/>
          </w:tcPr>
          <w:p w:rsidR="00721BA9" w:rsidRDefault="000C682D">
            <w:pPr>
              <w:jc w:val="center"/>
              <w:rPr>
                <w:rFonts w:hAnsi="宋体"/>
                <w:bCs/>
                <w:szCs w:val="21"/>
                <w:lang w:val="zh-CN"/>
              </w:rPr>
            </w:pPr>
            <w:r>
              <w:rPr>
                <w:rFonts w:hint="eastAsia"/>
                <w:szCs w:val="21"/>
              </w:rPr>
              <w:t>交纳履约保证金账户名称</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宜兴市公用环卫有限公司</w:t>
            </w:r>
          </w:p>
        </w:tc>
        <w:tc>
          <w:tcPr>
            <w:tcW w:w="1276" w:type="dxa"/>
            <w:vMerge w:val="restart"/>
            <w:noWrap/>
            <w:vAlign w:val="center"/>
          </w:tcPr>
          <w:p w:rsidR="00721BA9" w:rsidRDefault="000C682D">
            <w:pPr>
              <w:jc w:val="center"/>
              <w:rPr>
                <w:rFonts w:hAnsi="宋体"/>
                <w:bCs/>
                <w:szCs w:val="21"/>
                <w:lang w:val="zh-CN"/>
              </w:rPr>
            </w:pPr>
            <w:r>
              <w:rPr>
                <w:rFonts w:hAnsi="宋体" w:hint="eastAsia"/>
                <w:bCs/>
                <w:szCs w:val="21"/>
                <w:lang w:val="zh-CN"/>
              </w:rPr>
              <w:t>交纳</w:t>
            </w:r>
          </w:p>
          <w:p w:rsidR="00721BA9" w:rsidRDefault="000C682D">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721BA9" w:rsidRDefault="000C682D">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721BA9">
        <w:trPr>
          <w:trHeight w:val="522"/>
          <w:jc w:val="center"/>
        </w:trPr>
        <w:tc>
          <w:tcPr>
            <w:tcW w:w="1766" w:type="dxa"/>
            <w:noWrap/>
            <w:vAlign w:val="center"/>
          </w:tcPr>
          <w:p w:rsidR="00721BA9" w:rsidRDefault="000C682D">
            <w:pPr>
              <w:jc w:val="center"/>
              <w:rPr>
                <w:rFonts w:hAnsi="宋体"/>
                <w:bCs/>
                <w:szCs w:val="21"/>
                <w:lang w:val="zh-CN"/>
              </w:rPr>
            </w:pPr>
            <w:r>
              <w:rPr>
                <w:rFonts w:hAnsi="宋体" w:hint="eastAsia"/>
                <w:bCs/>
                <w:szCs w:val="21"/>
                <w:lang w:val="zh-CN"/>
              </w:rPr>
              <w:t>开户银行</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建设银行宜兴营业部</w:t>
            </w:r>
          </w:p>
        </w:tc>
        <w:tc>
          <w:tcPr>
            <w:tcW w:w="1276" w:type="dxa"/>
            <w:vMerge/>
            <w:noWrap/>
            <w:vAlign w:val="center"/>
          </w:tcPr>
          <w:p w:rsidR="00721BA9" w:rsidRDefault="00721BA9">
            <w:pPr>
              <w:spacing w:line="360" w:lineRule="auto"/>
              <w:jc w:val="center"/>
              <w:rPr>
                <w:rFonts w:ascii="宋体" w:hAnsi="宋体"/>
                <w:bCs/>
                <w:szCs w:val="21"/>
                <w:lang w:val="zh-CN"/>
              </w:rPr>
            </w:pPr>
          </w:p>
        </w:tc>
        <w:tc>
          <w:tcPr>
            <w:tcW w:w="2331" w:type="dxa"/>
            <w:vMerge/>
            <w:noWrap/>
            <w:vAlign w:val="center"/>
          </w:tcPr>
          <w:p w:rsidR="00721BA9" w:rsidRDefault="00721BA9">
            <w:pPr>
              <w:spacing w:line="360" w:lineRule="auto"/>
              <w:jc w:val="center"/>
              <w:rPr>
                <w:rFonts w:ascii="宋体" w:hAnsi="宋体"/>
                <w:bCs/>
                <w:szCs w:val="21"/>
                <w:lang w:val="zh-CN"/>
              </w:rPr>
            </w:pPr>
          </w:p>
        </w:tc>
      </w:tr>
      <w:tr w:rsidR="00721BA9">
        <w:trPr>
          <w:trHeight w:val="413"/>
          <w:jc w:val="center"/>
        </w:trPr>
        <w:tc>
          <w:tcPr>
            <w:tcW w:w="1766" w:type="dxa"/>
            <w:noWrap/>
            <w:vAlign w:val="center"/>
          </w:tcPr>
          <w:p w:rsidR="00721BA9" w:rsidRDefault="000C682D">
            <w:pPr>
              <w:jc w:val="center"/>
              <w:rPr>
                <w:rFonts w:hAnsi="宋体"/>
                <w:bCs/>
                <w:szCs w:val="21"/>
                <w:lang w:val="zh-CN"/>
              </w:rPr>
            </w:pPr>
            <w:r>
              <w:rPr>
                <w:rFonts w:hAnsi="宋体" w:hint="eastAsia"/>
                <w:bCs/>
                <w:szCs w:val="21"/>
                <w:lang w:val="zh-CN"/>
              </w:rPr>
              <w:t>账号</w:t>
            </w:r>
          </w:p>
        </w:tc>
        <w:tc>
          <w:tcPr>
            <w:tcW w:w="3827" w:type="dxa"/>
            <w:noWrap/>
            <w:vAlign w:val="center"/>
          </w:tcPr>
          <w:p w:rsidR="00721BA9" w:rsidRDefault="000C682D">
            <w:pPr>
              <w:jc w:val="center"/>
              <w:rPr>
                <w:rFonts w:ascii="宋体" w:hAnsi="宋体"/>
                <w:bCs/>
                <w:sz w:val="24"/>
                <w:szCs w:val="21"/>
                <w:lang w:val="zh-CN"/>
              </w:rPr>
            </w:pPr>
            <w:r>
              <w:rPr>
                <w:rFonts w:ascii="宋体" w:hAnsi="宋体" w:hint="eastAsia"/>
                <w:bCs/>
                <w:sz w:val="24"/>
                <w:szCs w:val="21"/>
              </w:rPr>
              <w:t>32001616236050775875</w:t>
            </w:r>
          </w:p>
        </w:tc>
        <w:tc>
          <w:tcPr>
            <w:tcW w:w="1276" w:type="dxa"/>
            <w:vMerge/>
            <w:noWrap/>
            <w:vAlign w:val="center"/>
          </w:tcPr>
          <w:p w:rsidR="00721BA9" w:rsidRDefault="00721BA9">
            <w:pPr>
              <w:spacing w:line="360" w:lineRule="auto"/>
              <w:jc w:val="center"/>
              <w:rPr>
                <w:rFonts w:ascii="宋体" w:hAnsi="宋体"/>
                <w:bCs/>
                <w:szCs w:val="21"/>
                <w:lang w:val="zh-CN"/>
              </w:rPr>
            </w:pPr>
          </w:p>
        </w:tc>
        <w:tc>
          <w:tcPr>
            <w:tcW w:w="2331" w:type="dxa"/>
            <w:vMerge/>
            <w:noWrap/>
            <w:vAlign w:val="center"/>
          </w:tcPr>
          <w:p w:rsidR="00721BA9" w:rsidRDefault="00721BA9">
            <w:pPr>
              <w:spacing w:line="360" w:lineRule="auto"/>
              <w:jc w:val="center"/>
              <w:rPr>
                <w:rFonts w:ascii="宋体" w:hAnsi="宋体"/>
                <w:bCs/>
                <w:szCs w:val="21"/>
                <w:lang w:val="zh-CN"/>
              </w:rPr>
            </w:pPr>
          </w:p>
        </w:tc>
      </w:tr>
    </w:tbl>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23.5履约保证金于验收合格后的十个工作日内无息退还。</w:t>
      </w:r>
    </w:p>
    <w:p w:rsidR="00721BA9" w:rsidRDefault="000C682D">
      <w:pPr>
        <w:spacing w:line="360" w:lineRule="auto"/>
        <w:ind w:firstLineChars="200" w:firstLine="480"/>
        <w:rPr>
          <w:rFonts w:ascii="宋体" w:hAnsi="宋体"/>
          <w:bCs/>
          <w:sz w:val="24"/>
          <w:lang w:val="zh-CN"/>
        </w:rPr>
      </w:pPr>
      <w:r>
        <w:rPr>
          <w:rFonts w:ascii="宋体" w:hAnsi="宋体" w:hint="eastAsia"/>
          <w:bCs/>
          <w:sz w:val="24"/>
          <w:szCs w:val="24"/>
        </w:rPr>
        <w:t>注：若</w:t>
      </w:r>
      <w:r>
        <w:rPr>
          <w:rFonts w:ascii="宋体" w:hAnsi="宋体" w:hint="eastAsia"/>
          <w:bCs/>
          <w:sz w:val="24"/>
          <w:szCs w:val="24"/>
          <w:lang w:val="zh-CN"/>
        </w:rPr>
        <w:t>中标</w:t>
      </w:r>
      <w:r>
        <w:rPr>
          <w:rFonts w:ascii="宋体" w:hAnsi="宋体" w:hint="eastAsia"/>
          <w:bCs/>
          <w:sz w:val="24"/>
          <w:szCs w:val="24"/>
        </w:rPr>
        <w:t>供应商缴纳履约保证金的形式为开具银行保函，需确保保函有效期覆盖合同期。若合同在执行过程中保函即将过期，</w:t>
      </w:r>
      <w:r>
        <w:rPr>
          <w:rFonts w:ascii="宋体" w:hAnsi="宋体" w:hint="eastAsia"/>
          <w:bCs/>
          <w:sz w:val="24"/>
          <w:szCs w:val="24"/>
          <w:lang w:val="zh-CN"/>
        </w:rPr>
        <w:t>中标</w:t>
      </w:r>
      <w:r>
        <w:rPr>
          <w:rFonts w:ascii="宋体" w:hAnsi="宋体" w:hint="eastAsia"/>
          <w:bCs/>
          <w:sz w:val="24"/>
          <w:szCs w:val="24"/>
        </w:rPr>
        <w:t>供应商需提前一个月重新开具银行保函交至采购人，否则采购人将停付进度款</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23.</w:t>
      </w:r>
      <w:bookmarkStart w:id="62" w:name="OLE_LINK5"/>
      <w:r>
        <w:rPr>
          <w:rFonts w:ascii="宋体" w:hAnsi="宋体" w:hint="eastAsia"/>
          <w:bCs/>
          <w:sz w:val="24"/>
        </w:rPr>
        <w:t>6</w:t>
      </w:r>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21BA9" w:rsidRDefault="000C682D">
      <w:pPr>
        <w:spacing w:line="360" w:lineRule="auto"/>
        <w:ind w:firstLineChars="200" w:firstLine="480"/>
        <w:rPr>
          <w:rFonts w:ascii="宋体" w:hAnsi="宋体"/>
          <w:bCs/>
          <w:sz w:val="24"/>
          <w:lang w:val="zh-CN"/>
        </w:rPr>
      </w:pPr>
      <w:r>
        <w:rPr>
          <w:rFonts w:ascii="宋体" w:hAnsi="宋体" w:hint="eastAsia"/>
          <w:bCs/>
          <w:sz w:val="24"/>
        </w:rPr>
        <w:t>23.7</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59"/>
    <w:bookmarkEnd w:id="65"/>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21BA9" w:rsidRDefault="000C682D">
      <w:pPr>
        <w:spacing w:line="360" w:lineRule="auto"/>
        <w:ind w:firstLineChars="200" w:firstLine="480"/>
        <w:rPr>
          <w:rFonts w:ascii="宋体" w:hAnsi="宋体"/>
          <w:bCs/>
          <w:sz w:val="24"/>
        </w:rPr>
      </w:pPr>
      <w:r>
        <w:rPr>
          <w:rFonts w:ascii="宋体" w:hAnsi="宋体" w:hint="eastAsia"/>
          <w:bCs/>
          <w:sz w:val="24"/>
        </w:rPr>
        <w:t>24、投标行为及投标产品：</w:t>
      </w:r>
    </w:p>
    <w:p w:rsidR="00721BA9" w:rsidRDefault="000C682D">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lastRenderedPageBreak/>
        <w:t>投标产品、产品安装（施工）及服务质量等应符合国家、行业等相关标准及要求。</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21BA9" w:rsidRDefault="000C682D">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21BA9" w:rsidRDefault="000C682D">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21BA9" w:rsidRDefault="000C682D">
      <w:pPr>
        <w:spacing w:line="360" w:lineRule="auto"/>
        <w:rPr>
          <w:rFonts w:ascii="宋体" w:hAnsi="宋体"/>
          <w:bCs/>
          <w:sz w:val="24"/>
        </w:rPr>
      </w:pPr>
      <w:bookmarkStart w:id="68" w:name="OLE_LINK100"/>
      <w:r>
        <w:rPr>
          <w:rFonts w:ascii="宋体" w:hAnsi="宋体" w:hint="eastAsia"/>
          <w:bCs/>
          <w:sz w:val="24"/>
        </w:rPr>
        <w:t xml:space="preserve">    25、询问</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26、质疑</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21BA9" w:rsidRDefault="000C682D">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21BA9" w:rsidRDefault="000C682D">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21BA9" w:rsidRDefault="000C682D">
      <w:pPr>
        <w:spacing w:line="360" w:lineRule="auto"/>
        <w:ind w:firstLineChars="200" w:firstLine="480"/>
        <w:rPr>
          <w:rFonts w:ascii="黑体" w:eastAsia="黑体" w:hAnsi="黑体"/>
          <w:sz w:val="28"/>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21BA9" w:rsidRDefault="000C682D">
      <w:pPr>
        <w:rPr>
          <w:rFonts w:ascii="黑体" w:eastAsia="黑体" w:hAnsi="黑体"/>
          <w:sz w:val="28"/>
        </w:rPr>
      </w:pPr>
      <w:r>
        <w:rPr>
          <w:rFonts w:ascii="黑体" w:eastAsia="黑体" w:hAnsi="黑体" w:hint="eastAsia"/>
          <w:sz w:val="28"/>
        </w:rPr>
        <w:br w:type="page"/>
      </w:r>
    </w:p>
    <w:p w:rsidR="00721BA9" w:rsidRDefault="000C682D">
      <w:pPr>
        <w:jc w:val="center"/>
        <w:outlineLvl w:val="0"/>
        <w:rPr>
          <w:rFonts w:ascii="宋体" w:hAnsi="宋体" w:cs="宋体"/>
          <w:sz w:val="24"/>
          <w:szCs w:val="24"/>
        </w:rPr>
      </w:pPr>
      <w:r>
        <w:rPr>
          <w:rFonts w:ascii="黑体" w:eastAsia="黑体" w:hAnsi="黑体" w:hint="eastAsia"/>
          <w:sz w:val="28"/>
        </w:rPr>
        <w:lastRenderedPageBreak/>
        <w:t>第三章 项目技术要求和有关说明</w:t>
      </w:r>
      <w:bookmarkStart w:id="69" w:name="_Toc372018970"/>
      <w:bookmarkStart w:id="70" w:name="_Toc26921"/>
      <w:bookmarkStart w:id="71" w:name="_Toc15017"/>
      <w:bookmarkStart w:id="72" w:name="_Toc374078452"/>
      <w:bookmarkStart w:id="73" w:name="_Toc376165139"/>
      <w:bookmarkStart w:id="74" w:name="_Toc24341"/>
      <w:bookmarkStart w:id="75" w:name="_Toc372018550"/>
    </w:p>
    <w:p w:rsidR="00721BA9" w:rsidRDefault="000C682D">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721BA9" w:rsidRDefault="000C682D">
      <w:pPr>
        <w:spacing w:line="360" w:lineRule="auto"/>
        <w:ind w:firstLineChars="200" w:firstLine="480"/>
        <w:rPr>
          <w:rFonts w:ascii="宋体" w:hAnsi="宋体"/>
          <w:sz w:val="24"/>
          <w:szCs w:val="24"/>
        </w:rPr>
      </w:pPr>
      <w:r>
        <w:rPr>
          <w:rFonts w:ascii="宋体" w:hAnsi="宋体" w:hint="eastAsia"/>
          <w:sz w:val="24"/>
          <w:szCs w:val="24"/>
        </w:rPr>
        <w:t>本项目为宜兴市公用环卫有限公司收集车</w:t>
      </w:r>
      <w:r>
        <w:rPr>
          <w:rFonts w:ascii="宋体" w:hint="eastAsia"/>
          <w:sz w:val="24"/>
        </w:rPr>
        <w:t>加装称重系统</w:t>
      </w:r>
      <w:r>
        <w:rPr>
          <w:rFonts w:ascii="宋体" w:hAnsi="宋体" w:hint="eastAsia"/>
          <w:sz w:val="24"/>
          <w:szCs w:val="24"/>
        </w:rPr>
        <w:t>采购项目，具体要求如下，投标人须提供满足以下要求的服务，不得有负偏离：</w:t>
      </w:r>
    </w:p>
    <w:p w:rsidR="00721BA9" w:rsidRDefault="000C682D">
      <w:pPr>
        <w:spacing w:line="360" w:lineRule="auto"/>
        <w:ind w:firstLineChars="200" w:firstLine="480"/>
        <w:rPr>
          <w:rFonts w:ascii="宋体" w:hAnsi="宋体"/>
          <w:sz w:val="24"/>
          <w:szCs w:val="24"/>
        </w:rPr>
      </w:pPr>
      <w:r>
        <w:rPr>
          <w:rFonts w:ascii="宋体" w:hAnsi="宋体" w:hint="eastAsia"/>
          <w:sz w:val="24"/>
          <w:szCs w:val="24"/>
        </w:rPr>
        <w:t>二、技术要求：</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本项目为宜兴市公用环卫有限</w:t>
      </w:r>
      <w:r>
        <w:rPr>
          <w:rFonts w:ascii="宋体" w:hint="eastAsia"/>
          <w:sz w:val="24"/>
        </w:rPr>
        <w:t>收集车加装称重系统</w:t>
      </w:r>
      <w:r>
        <w:rPr>
          <w:rFonts w:ascii="宋体" w:hAnsi="宋体" w:hint="eastAsia"/>
          <w:sz w:val="24"/>
          <w:szCs w:val="24"/>
        </w:rPr>
        <w:t>采购项目，</w:t>
      </w:r>
      <w:r>
        <w:rPr>
          <w:rFonts w:ascii="宋体" w:hAnsi="宋体" w:cs="宋体" w:hint="eastAsia"/>
          <w:sz w:val="24"/>
          <w:szCs w:val="24"/>
        </w:rPr>
        <w:t>现邀请具有相关资质的单位前来参加投标，总数量约为4台。</w:t>
      </w:r>
      <w:r>
        <w:rPr>
          <w:rFonts w:ascii="宋体" w:hAnsi="宋体" w:hint="eastAsia"/>
          <w:sz w:val="24"/>
          <w:szCs w:val="24"/>
        </w:rPr>
        <w:t xml:space="preserve">具体要求如下，投标人须提供满足以下要求的服务，不得有负偏离。具体名称、规格及数量详见下表: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721BA9">
        <w:trPr>
          <w:trHeight w:val="531"/>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名称</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数量（台）</w:t>
            </w:r>
          </w:p>
        </w:tc>
        <w:tc>
          <w:tcPr>
            <w:tcW w:w="1418"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单价（元）</w:t>
            </w:r>
          </w:p>
        </w:tc>
        <w:tc>
          <w:tcPr>
            <w:tcW w:w="1701"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最高限价（元）</w:t>
            </w: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1</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压缩式垃圾收集车</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1418" w:type="dxa"/>
            <w:vAlign w:val="center"/>
          </w:tcPr>
          <w:p w:rsidR="00721BA9" w:rsidRDefault="00721BA9">
            <w:pPr>
              <w:spacing w:line="360" w:lineRule="auto"/>
              <w:jc w:val="center"/>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3260" w:type="dxa"/>
            <w:vAlign w:val="center"/>
          </w:tcPr>
          <w:p w:rsidR="00721BA9" w:rsidRDefault="000C682D">
            <w:pPr>
              <w:spacing w:line="360" w:lineRule="auto"/>
              <w:ind w:firstLineChars="300" w:firstLine="720"/>
              <w:rPr>
                <w:rFonts w:ascii="宋体" w:hAnsi="宋体" w:cs="宋体"/>
                <w:sz w:val="24"/>
                <w:szCs w:val="24"/>
              </w:rPr>
            </w:pPr>
            <w:r>
              <w:rPr>
                <w:rFonts w:ascii="宋体" w:hAnsi="宋体" w:cs="宋体" w:hint="eastAsia"/>
                <w:sz w:val="24"/>
                <w:szCs w:val="24"/>
              </w:rPr>
              <w:t>厨余垃圾收集车</w:t>
            </w:r>
          </w:p>
        </w:tc>
        <w:tc>
          <w:tcPr>
            <w:tcW w:w="224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2</w:t>
            </w:r>
          </w:p>
        </w:tc>
        <w:tc>
          <w:tcPr>
            <w:tcW w:w="1418" w:type="dxa"/>
            <w:vAlign w:val="center"/>
          </w:tcPr>
          <w:p w:rsidR="00721BA9" w:rsidRDefault="00721BA9">
            <w:pPr>
              <w:spacing w:line="360" w:lineRule="auto"/>
              <w:jc w:val="center"/>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r w:rsidR="00721BA9">
        <w:trPr>
          <w:trHeight w:val="605"/>
          <w:jc w:val="center"/>
        </w:trPr>
        <w:tc>
          <w:tcPr>
            <w:tcW w:w="709"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3</w:t>
            </w:r>
          </w:p>
        </w:tc>
        <w:tc>
          <w:tcPr>
            <w:tcW w:w="3260" w:type="dxa"/>
            <w:vAlign w:val="center"/>
          </w:tcPr>
          <w:p w:rsidR="00721BA9" w:rsidRDefault="000C682D">
            <w:pPr>
              <w:spacing w:line="360" w:lineRule="auto"/>
              <w:jc w:val="center"/>
              <w:rPr>
                <w:rFonts w:ascii="宋体" w:hAnsi="宋体" w:cs="宋体"/>
                <w:sz w:val="24"/>
                <w:szCs w:val="24"/>
              </w:rPr>
            </w:pPr>
            <w:r>
              <w:rPr>
                <w:rFonts w:ascii="宋体" w:hAnsi="宋体" w:cs="宋体" w:hint="eastAsia"/>
                <w:sz w:val="24"/>
                <w:szCs w:val="24"/>
              </w:rPr>
              <w:t>总计</w:t>
            </w:r>
          </w:p>
        </w:tc>
        <w:tc>
          <w:tcPr>
            <w:tcW w:w="2240" w:type="dxa"/>
            <w:vAlign w:val="center"/>
          </w:tcPr>
          <w:p w:rsidR="00721BA9" w:rsidRDefault="00721BA9">
            <w:pPr>
              <w:spacing w:line="360" w:lineRule="auto"/>
              <w:jc w:val="center"/>
              <w:rPr>
                <w:rFonts w:ascii="宋体" w:hAnsi="宋体" w:cs="宋体"/>
                <w:sz w:val="24"/>
                <w:szCs w:val="24"/>
              </w:rPr>
            </w:pPr>
          </w:p>
        </w:tc>
        <w:tc>
          <w:tcPr>
            <w:tcW w:w="1418" w:type="dxa"/>
            <w:vAlign w:val="center"/>
          </w:tcPr>
          <w:p w:rsidR="00721BA9" w:rsidRDefault="00721BA9">
            <w:pPr>
              <w:spacing w:line="360" w:lineRule="auto"/>
              <w:rPr>
                <w:rFonts w:ascii="宋体" w:hAnsi="宋体" w:cs="宋体"/>
                <w:sz w:val="24"/>
                <w:szCs w:val="24"/>
              </w:rPr>
            </w:pPr>
          </w:p>
        </w:tc>
        <w:tc>
          <w:tcPr>
            <w:tcW w:w="1701" w:type="dxa"/>
            <w:vAlign w:val="center"/>
          </w:tcPr>
          <w:p w:rsidR="00721BA9" w:rsidRDefault="00721BA9">
            <w:pPr>
              <w:spacing w:line="360" w:lineRule="auto"/>
              <w:jc w:val="center"/>
              <w:rPr>
                <w:rFonts w:ascii="宋体" w:hAnsi="宋体" w:cs="宋体"/>
                <w:sz w:val="24"/>
                <w:szCs w:val="24"/>
              </w:rPr>
            </w:pPr>
          </w:p>
        </w:tc>
      </w:tr>
    </w:tbl>
    <w:p w:rsidR="00721BA9" w:rsidRDefault="00721BA9">
      <w:pPr>
        <w:spacing w:line="400" w:lineRule="exact"/>
        <w:rPr>
          <w:rFonts w:asciiTheme="minorEastAsia" w:eastAsiaTheme="minorEastAsia" w:hAnsiTheme="minorEastAsia" w:cstheme="minorEastAsia"/>
          <w:b/>
          <w:bCs/>
          <w:szCs w:val="21"/>
          <w:lang w:val="zh-CN"/>
        </w:rPr>
      </w:pP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该称重系统的主要功能是实现垃圾单桶称重，同时管理用户的信息并按需要制作成报表，垃圾收集车通过GPS系统定位，定位信息、称重数据通过GPRS发送给服务端。</w:t>
      </w:r>
    </w:p>
    <w:p w:rsidR="00721BA9" w:rsidRDefault="000C682D">
      <w:pPr>
        <w:spacing w:line="400" w:lineRule="exac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在服务端，可以实现：</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zh-CN"/>
        </w:rPr>
        <w:t>车辆运行轨迹查询。通过设定参数，可查询每一辆车的运行轨迹，具体到每条街道、每个点位。定位时间间隔最小可设置为30秒。</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lang w:val="zh-CN"/>
        </w:rPr>
        <w:t>可查询每一辆车的运输情况，并以报表格式输出。</w:t>
      </w:r>
    </w:p>
    <w:p w:rsidR="00721BA9" w:rsidRDefault="000C682D">
      <w:pPr>
        <w:spacing w:line="400" w:lineRule="exact"/>
        <w:ind w:firstLineChars="200" w:firstLine="480"/>
        <w:rPr>
          <w:rFonts w:ascii="宋体" w:hAnsi="宋体" w:cs="宋体"/>
          <w:b/>
          <w:bCs/>
          <w:sz w:val="28"/>
          <w:szCs w:val="28"/>
          <w:lang w:val="zh-CN"/>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lang w:val="zh-CN"/>
        </w:rPr>
        <w:t>可按用户、车辆和日期制作报表，统计城市的垃圾产生量。</w:t>
      </w:r>
    </w:p>
    <w:p w:rsidR="00721BA9" w:rsidRDefault="000C682D">
      <w:pPr>
        <w:spacing w:line="400" w:lineRule="exact"/>
        <w:ind w:firstLineChars="200"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lang w:val="zh-CN"/>
        </w:rPr>
        <w:t>该称重系统应与平台现有数据对接。垃圾收集车工作期间，称重系统应向管理平台上传所有的实际称重数据，打包上传数据包括两种：①、称重时信息：数据包=称重数据+时间+地点，②、称重系统应采取防数据丢失措施。</w:t>
      </w: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单车计量设备基本功能和参数</w:t>
      </w:r>
    </w:p>
    <w:tbl>
      <w:tblPr>
        <w:tblStyle w:val="afff6"/>
        <w:tblpPr w:leftFromText="180" w:rightFromText="180" w:vertAnchor="text" w:horzAnchor="page" w:tblpX="1710" w:tblpY="287"/>
        <w:tblOverlap w:val="never"/>
        <w:tblW w:w="9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00"/>
        <w:gridCol w:w="1350"/>
        <w:gridCol w:w="2355"/>
        <w:gridCol w:w="3918"/>
      </w:tblGrid>
      <w:tr w:rsidR="00721BA9">
        <w:trPr>
          <w:trHeight w:val="397"/>
        </w:trPr>
        <w:tc>
          <w:tcPr>
            <w:tcW w:w="1600" w:type="dxa"/>
            <w:vAlign w:val="center"/>
          </w:tcPr>
          <w:p w:rsidR="00721BA9" w:rsidRDefault="000C682D">
            <w:pPr>
              <w:widowControl/>
              <w:spacing w:line="276" w:lineRule="auto"/>
              <w:ind w:firstLineChars="200" w:firstLine="480"/>
              <w:rPr>
                <w:rFonts w:ascii="宋体" w:hAnsi="宋体"/>
                <w:sz w:val="24"/>
                <w:szCs w:val="24"/>
              </w:rPr>
            </w:pPr>
            <w:r>
              <w:rPr>
                <w:rFonts w:ascii="宋体" w:hAnsi="宋体" w:hint="eastAsia"/>
                <w:sz w:val="24"/>
                <w:szCs w:val="24"/>
              </w:rPr>
              <w:t>设备</w:t>
            </w:r>
          </w:p>
        </w:tc>
        <w:tc>
          <w:tcPr>
            <w:tcW w:w="1350"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模块</w:t>
            </w: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内容</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描述</w:t>
            </w:r>
          </w:p>
        </w:tc>
      </w:tr>
      <w:tr w:rsidR="00721BA9">
        <w:trPr>
          <w:trHeight w:val="397"/>
        </w:trPr>
        <w:tc>
          <w:tcPr>
            <w:tcW w:w="1600" w:type="dxa"/>
            <w:vMerge w:val="restart"/>
            <w:vAlign w:val="center"/>
          </w:tcPr>
          <w:p w:rsidR="00721BA9" w:rsidRDefault="000C682D">
            <w:pPr>
              <w:widowControl/>
              <w:spacing w:line="276" w:lineRule="auto"/>
              <w:rPr>
                <w:rFonts w:ascii="宋体" w:hAnsi="宋体"/>
                <w:sz w:val="24"/>
                <w:szCs w:val="24"/>
              </w:rPr>
            </w:pPr>
            <w:r>
              <w:rPr>
                <w:rFonts w:ascii="宋体" w:hAnsi="宋体" w:hint="eastAsia"/>
                <w:sz w:val="24"/>
                <w:szCs w:val="24"/>
              </w:rPr>
              <w:t>单车计量设备</w:t>
            </w:r>
          </w:p>
        </w:tc>
        <w:tc>
          <w:tcPr>
            <w:tcW w:w="1350" w:type="dxa"/>
            <w:vMerge w:val="restart"/>
            <w:textDirection w:val="tbRlV"/>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智能终端</w:t>
            </w: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工作温度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-20 ℃~+75 ℃</w:t>
            </w:r>
          </w:p>
        </w:tc>
      </w:tr>
      <w:tr w:rsidR="00721BA9">
        <w:trPr>
          <w:trHeight w:val="387"/>
        </w:trPr>
        <w:tc>
          <w:tcPr>
            <w:tcW w:w="1600" w:type="dxa"/>
            <w:vMerge/>
            <w:vAlign w:val="center"/>
          </w:tcPr>
          <w:p w:rsidR="00721BA9" w:rsidRDefault="00721BA9">
            <w:pPr>
              <w:widowControl/>
              <w:spacing w:line="276" w:lineRule="auto"/>
              <w:ind w:firstLineChars="200" w:firstLine="480"/>
              <w:jc w:val="center"/>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center"/>
              <w:rPr>
                <w:rFonts w:ascii="宋体" w:hAnsi="宋体"/>
                <w:sz w:val="24"/>
                <w:szCs w:val="24"/>
              </w:rPr>
            </w:pP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储存温度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-30 ℃~+80 ℃</w:t>
            </w:r>
          </w:p>
        </w:tc>
      </w:tr>
      <w:tr w:rsidR="00721BA9">
        <w:trPr>
          <w:trHeight w:val="363"/>
        </w:trPr>
        <w:tc>
          <w:tcPr>
            <w:tcW w:w="1600" w:type="dxa"/>
            <w:vMerge/>
            <w:vAlign w:val="center"/>
          </w:tcPr>
          <w:p w:rsidR="00721BA9" w:rsidRDefault="00721BA9">
            <w:pPr>
              <w:widowControl/>
              <w:spacing w:line="276" w:lineRule="auto"/>
              <w:ind w:firstLineChars="200" w:firstLine="480"/>
              <w:jc w:val="center"/>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center"/>
              <w:rPr>
                <w:rFonts w:ascii="宋体" w:hAnsi="宋体"/>
                <w:sz w:val="24"/>
                <w:szCs w:val="24"/>
              </w:rPr>
            </w:pPr>
          </w:p>
        </w:tc>
        <w:tc>
          <w:tcPr>
            <w:tcW w:w="2355" w:type="dxa"/>
            <w:vAlign w:val="center"/>
          </w:tcPr>
          <w:p w:rsidR="00721BA9" w:rsidRDefault="000C682D">
            <w:pPr>
              <w:widowControl/>
              <w:spacing w:line="276" w:lineRule="auto"/>
              <w:ind w:firstLineChars="200" w:firstLine="480"/>
              <w:jc w:val="center"/>
              <w:rPr>
                <w:rFonts w:ascii="宋体" w:hAnsi="宋体"/>
                <w:sz w:val="24"/>
                <w:szCs w:val="24"/>
              </w:rPr>
            </w:pPr>
            <w:r>
              <w:rPr>
                <w:rFonts w:ascii="宋体" w:hAnsi="宋体" w:hint="eastAsia"/>
                <w:sz w:val="24"/>
                <w:szCs w:val="24"/>
              </w:rPr>
              <w:t>电源电压</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9 V～32V</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防护等级</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IP67</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天线</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内置陶瓷定位天线和高灵敏度FPC全网通天线</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电池</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内置50 mAh锂电池</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SIM卡</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可插拔Nano SIM卡</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接口</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RS485*1/IO*1</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加速度传感器</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3轴</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数据采集间隔</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10S（可根据需要调整）</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数据通信协议</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F3协议标准（兼容部标JT/T 808-2013协议标准）</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定位模式</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GPS+BDS</w:t>
            </w:r>
          </w:p>
        </w:tc>
      </w:tr>
      <w:tr w:rsidR="00721BA9">
        <w:trPr>
          <w:trHeight w:val="363"/>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定位精度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误差小于10米（仅供参考，实际数据因环境不同略有差异）</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restart"/>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功能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车辆位置定位(包括车辆的经、纬度和高程)</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显示车辆的行驶速度和行驶方向</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远程设置终端运行参数、传感器运行参数等</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可远程升级终端、远程升级传感器，并了解实时升级状态</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查询终端、车辆状态、IMEI/ICCID等关联信息</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支持2路IP(域名)上传数据通道</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断电，数据自动保存</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无网络时本地存储数据，网络恢复后补传(先进先出)</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数据信息本地存贮，本地存贮容量不小于750 kB</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将监测数据通过数据通信协议上传至平台</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textDirection w:val="tbRlV"/>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车辆里程数据统计</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restart"/>
            <w:vAlign w:val="center"/>
          </w:tcPr>
          <w:p w:rsidR="00721BA9" w:rsidRDefault="00721BA9">
            <w:pPr>
              <w:widowControl/>
              <w:spacing w:line="276" w:lineRule="auto"/>
              <w:ind w:firstLineChars="200" w:firstLine="480"/>
              <w:jc w:val="left"/>
              <w:rPr>
                <w:rFonts w:ascii="宋体" w:hAnsi="宋体"/>
                <w:sz w:val="24"/>
                <w:szCs w:val="24"/>
              </w:rPr>
            </w:pPr>
          </w:p>
          <w:p w:rsidR="00721BA9" w:rsidRDefault="00721BA9">
            <w:pPr>
              <w:widowControl/>
              <w:spacing w:line="276" w:lineRule="auto"/>
              <w:ind w:firstLineChars="200" w:firstLine="480"/>
              <w:jc w:val="left"/>
              <w:rPr>
                <w:rFonts w:ascii="宋体" w:hAnsi="宋体"/>
                <w:sz w:val="24"/>
                <w:szCs w:val="24"/>
              </w:rPr>
            </w:pP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载</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动</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态</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lastRenderedPageBreak/>
              <w:t>称</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传</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感</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器</w:t>
            </w:r>
          </w:p>
        </w:tc>
        <w:tc>
          <w:tcPr>
            <w:tcW w:w="2355" w:type="dxa"/>
            <w:vAlign w:val="center"/>
          </w:tcPr>
          <w:p w:rsidR="00721BA9" w:rsidRDefault="000C682D">
            <w:pPr>
              <w:widowControl/>
              <w:spacing w:line="276" w:lineRule="auto"/>
              <w:ind w:firstLineChars="200" w:firstLine="480"/>
              <w:jc w:val="left"/>
              <w:rPr>
                <w:rFonts w:ascii="宋体" w:hAnsi="宋体"/>
                <w:sz w:val="24"/>
                <w:szCs w:val="24"/>
                <w:lang w:eastAsia="en-US"/>
              </w:rPr>
            </w:pPr>
            <w:r>
              <w:rPr>
                <w:rFonts w:ascii="宋体" w:hAnsi="宋体" w:hint="eastAsia"/>
                <w:sz w:val="24"/>
                <w:szCs w:val="24"/>
              </w:rPr>
              <w:lastRenderedPageBreak/>
              <w:t>工作温度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-40 ℃~+70 ℃</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储存温度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-40 ℃~+80 ℃</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电源电压</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5V</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输出信号</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RS485</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精度</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精度达±3%</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量程范围</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0- 120°</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抗震性能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5G/40Hz</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防护等级</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IP67</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restart"/>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功能</w:t>
            </w: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可实时检测车辆空载、满载、超载或载重的具体重量变化；</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可静态也可动态检测车辆载荷状态及重量，不受场所地点限制</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带硬件六轴=三轴陀螺仪+三轴加速度计配合软件算法可以精确识别出车辆当前状态配合角度值计算重量</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带车辆行驶重量补偿算法提高车辆行驶时重量精度</w:t>
            </w:r>
          </w:p>
        </w:tc>
      </w:tr>
      <w:tr w:rsidR="00721BA9">
        <w:trPr>
          <w:trHeight w:val="360"/>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带自动零点偏移补偿算法补偿传感器</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带装卸货识别算法</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AI 学习，数据自动模型修正</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软件的远程升级</w:t>
            </w:r>
          </w:p>
        </w:tc>
      </w:tr>
      <w:tr w:rsidR="00721BA9">
        <w:trPr>
          <w:trHeight w:val="397"/>
        </w:trPr>
        <w:tc>
          <w:tcPr>
            <w:tcW w:w="160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1350"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2355" w:type="dxa"/>
            <w:vMerge/>
            <w:vAlign w:val="center"/>
          </w:tcPr>
          <w:p w:rsidR="00721BA9" w:rsidRDefault="00721BA9">
            <w:pPr>
              <w:widowControl/>
              <w:spacing w:line="276" w:lineRule="auto"/>
              <w:ind w:firstLineChars="200" w:firstLine="480"/>
              <w:jc w:val="left"/>
              <w:rPr>
                <w:rFonts w:ascii="宋体" w:hAnsi="宋体"/>
                <w:sz w:val="24"/>
                <w:szCs w:val="24"/>
              </w:rPr>
            </w:pPr>
          </w:p>
        </w:tc>
        <w:tc>
          <w:tcPr>
            <w:tcW w:w="3918" w:type="dxa"/>
            <w:vAlign w:val="center"/>
          </w:tcPr>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采用特殊结构设计，不易损坏，配套安装支架，传感器安装在车辆上，安装快捷</w:t>
            </w:r>
          </w:p>
        </w:tc>
      </w:tr>
    </w:tbl>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5.垃圾收集车随车称重系统接入技术要求</w:t>
      </w:r>
    </w:p>
    <w:p w:rsidR="00721BA9" w:rsidRDefault="00721BA9">
      <w:pPr>
        <w:widowControl/>
        <w:spacing w:line="276" w:lineRule="auto"/>
        <w:ind w:firstLineChars="200" w:firstLine="480"/>
        <w:jc w:val="left"/>
        <w:rPr>
          <w:rFonts w:ascii="宋体" w:hAnsi="宋体"/>
          <w:sz w:val="24"/>
          <w:szCs w:val="24"/>
        </w:rPr>
      </w:pP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5.1接入接口参数和格式</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车辆称重数据通过http接口按以下格式推送到市级平台：</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（1）deviceId：设备id。格式固定为设备类型（必须是5个字符）+车牌。如：vehic +苏B12345</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（2）gpsTime：必填，gps unix时间戳(ms)</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（3）gpsPositioned：必填，是否GPS定位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（4）gpsCount：必填，定位卫星的数量。如果硬件定位模块没有，可以不给，放0。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（5）gpsLatitude：必填，纬度（wgs84）</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（6）gpsLongitude：必填，经度（wgs84）</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（7）gpsAltitude：必填，海拔(m)。如果硬件定位模块没有，可以不给，放0。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（8）gpsSpeed：必填，GPS速度（km/h）</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（9）gpsDirection：必填，方向(0为正北)，单位度。如果硬件定位模块没有，可以不给，放0。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（10）gpsMileage：可选，GPS里程(km)。如果硬件定位模块没有，可以不给，放0。</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（11）ignitionStatus：必填, 车辆ACC点火状态</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（12）weightNo：称重记录流水号，可选</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lastRenderedPageBreak/>
        <w:t>（13）weightState：称重记录状态，标识重量产生的阶段。</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（14）weighBegin - 称重开始，weighEnd - 称重结束，</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（15）nonWeighing - 不在称重中</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（16）weightTime：数据时间，unix时间戳(毫秒)</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（17）grossWeight：单桶毛重，单位kg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（18）tareWeight：单桶皮重，单位kg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（19）netWeight：单桶净重，单位kg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（20）wholeGrossWeight：整车毛重，单位kg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（21）wholeTareWeight：整车皮重，单位kg</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5.2称重数据规则：</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（1）如果按桶称重，则上送单桶毛重、单桶皮重、单桶净重，可选上送整车毛重、整车皮重。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（2）如果整车称重，有此次收运重量，则上送单桶毛重、单桶皮重、单桶净重，可选上送整车毛重、整车皮重。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（3）如果整车称重，没有此次收运重量，则上送整车毛重、整车皮重，无需传入单桶毛重、单桶皮重、单桶净重。</w:t>
      </w:r>
    </w:p>
    <w:p w:rsidR="00721BA9" w:rsidRDefault="000C682D">
      <w:pPr>
        <w:widowControl/>
        <w:spacing w:line="276" w:lineRule="auto"/>
        <w:ind w:firstLineChars="200" w:firstLine="480"/>
        <w:jc w:val="left"/>
        <w:rPr>
          <w:rFonts w:ascii="宋体" w:hAnsi="宋体"/>
          <w:sz w:val="24"/>
          <w:szCs w:val="24"/>
        </w:rPr>
      </w:pPr>
      <w:r>
        <w:rPr>
          <w:rFonts w:ascii="宋体" w:hAnsi="宋体" w:hint="eastAsia"/>
          <w:sz w:val="24"/>
          <w:szCs w:val="24"/>
        </w:rPr>
        <w:t>上送时，如果没有皮重，则可以只上送净重一个字段；否则，要保证净重=毛重-皮重。</w:t>
      </w:r>
    </w:p>
    <w:p w:rsidR="00721BA9" w:rsidRDefault="000C682D" w:rsidP="0008617E">
      <w:pPr>
        <w:pStyle w:val="affff"/>
        <w:spacing w:before="156"/>
      </w:pPr>
      <w:r>
        <w:rPr>
          <w:rFonts w:ascii="宋体" w:hAnsi="宋体" w:hint="eastAsia"/>
          <w:kern w:val="2"/>
        </w:rPr>
        <w:t>5.3称</w:t>
      </w:r>
      <w:r>
        <w:rPr>
          <w:rFonts w:hint="eastAsia"/>
        </w:rPr>
        <w:t>重系统须满足车辆启动时开始工作，熄火后自动停止。</w:t>
      </w:r>
    </w:p>
    <w:p w:rsidR="00721BA9" w:rsidRDefault="000C682D" w:rsidP="0008617E">
      <w:pPr>
        <w:pStyle w:val="affff"/>
        <w:spacing w:before="156"/>
        <w:rPr>
          <w:rFonts w:asciiTheme="minorEastAsia" w:eastAsiaTheme="minorEastAsia" w:hAnsiTheme="minorEastAsia" w:cstheme="minorEastAsia"/>
          <w:bCs/>
        </w:rPr>
      </w:pPr>
      <w:r>
        <w:rPr>
          <w:rFonts w:hint="eastAsia"/>
        </w:rPr>
        <w:t>三、</w:t>
      </w:r>
      <w:r>
        <w:rPr>
          <w:rFonts w:asciiTheme="minorEastAsia" w:eastAsiaTheme="minorEastAsia" w:hAnsiTheme="minorEastAsia" w:cstheme="minorEastAsia" w:hint="eastAsia"/>
          <w:bCs/>
        </w:rPr>
        <w:t>服务要求：</w:t>
      </w:r>
      <w:bookmarkEnd w:id="77"/>
      <w:bookmarkEnd w:id="78"/>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1、垃圾收集车加装的称重系统应尽量小的改动原车结构。</w:t>
      </w: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2、称重系统安装应方便快捷、牢固可靠，便于后期维修保养。</w:t>
      </w:r>
    </w:p>
    <w:p w:rsidR="00721BA9" w:rsidRDefault="000C682D">
      <w:pPr>
        <w:spacing w:line="400" w:lineRule="exact"/>
        <w:ind w:firstLine="480"/>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3、安装附件结构合理，有强度保证，特别是受力件，应进行必要的热处理；应进行防腐处理。</w:t>
      </w:r>
    </w:p>
    <w:p w:rsidR="00721BA9" w:rsidRDefault="000C682D">
      <w:pPr>
        <w:spacing w:line="400" w:lineRule="exact"/>
        <w:ind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4、安装过程中一切辅材、配件等会产生的全部费用均有中标人承担。</w:t>
      </w:r>
    </w:p>
    <w:p w:rsidR="00721BA9" w:rsidRDefault="000C682D">
      <w:pPr>
        <w:snapToGrid w:val="0"/>
        <w:spacing w:line="440" w:lineRule="exact"/>
        <w:ind w:firstLineChars="200" w:firstLine="480"/>
        <w:rPr>
          <w:rFonts w:ascii="宋体" w:hAnsi="宋体" w:cs="宋体"/>
          <w:sz w:val="24"/>
          <w:szCs w:val="22"/>
        </w:rPr>
      </w:pPr>
      <w:r>
        <w:rPr>
          <w:rFonts w:asciiTheme="minorEastAsia" w:eastAsiaTheme="minorEastAsia" w:hAnsiTheme="minorEastAsia" w:cstheme="minorEastAsia" w:hint="eastAsia"/>
          <w:sz w:val="24"/>
          <w:szCs w:val="24"/>
        </w:rPr>
        <w:t>5、质保期从验收合格之日开始计算。质保期内的服务均为免费上门服务。</w:t>
      </w:r>
    </w:p>
    <w:p w:rsidR="00721BA9" w:rsidRDefault="000C682D">
      <w:pPr>
        <w:autoSpaceDE w:val="0"/>
        <w:autoSpaceDN w:val="0"/>
        <w:adjustRightInd w:val="0"/>
        <w:snapToGrid w:val="0"/>
        <w:spacing w:line="460" w:lineRule="exact"/>
        <w:ind w:left="420"/>
        <w:textAlignment w:val="bottom"/>
        <w:rPr>
          <w:rFonts w:ascii="宋体" w:hAnsi="宋体" w:cs="宋体"/>
          <w:b/>
          <w:sz w:val="24"/>
          <w:szCs w:val="24"/>
        </w:rPr>
      </w:pPr>
      <w:r>
        <w:rPr>
          <w:rFonts w:ascii="宋体" w:hAnsi="宋体" w:cs="宋体" w:hint="eastAsia"/>
          <w:bCs/>
          <w:sz w:val="24"/>
          <w:szCs w:val="24"/>
        </w:rPr>
        <w:t>四、售后服务</w:t>
      </w:r>
    </w:p>
    <w:p w:rsidR="00721BA9" w:rsidRDefault="000C682D">
      <w:pPr>
        <w:widowControl/>
        <w:autoSpaceDE w:val="0"/>
        <w:autoSpaceDN w:val="0"/>
        <w:spacing w:line="420" w:lineRule="exact"/>
        <w:ind w:firstLineChars="200" w:firstLine="480"/>
        <w:textAlignment w:val="bottom"/>
        <w:rPr>
          <w:rFonts w:ascii="宋体" w:hAnsi="宋体" w:cs="宋体"/>
          <w:bCs/>
          <w:color w:val="000000"/>
          <w:sz w:val="24"/>
          <w:szCs w:val="24"/>
        </w:rPr>
      </w:pPr>
      <w:r>
        <w:rPr>
          <w:rFonts w:ascii="宋体" w:hAnsi="宋体" w:cs="宋体" w:hint="eastAsia"/>
          <w:bCs/>
          <w:color w:val="000000"/>
          <w:sz w:val="24"/>
          <w:szCs w:val="24"/>
        </w:rPr>
        <w:t>1.本项目</w:t>
      </w:r>
      <w:r>
        <w:rPr>
          <w:rFonts w:hAnsi="宋体" w:cs="宋体" w:hint="eastAsia"/>
          <w:bCs/>
          <w:color w:val="000000"/>
          <w:sz w:val="24"/>
          <w:szCs w:val="24"/>
        </w:rPr>
        <w:t>硬件设备质保期及系统</w:t>
      </w:r>
      <w:r>
        <w:rPr>
          <w:rFonts w:ascii="宋体" w:hAnsi="宋体" w:cs="宋体" w:hint="eastAsia"/>
          <w:bCs/>
          <w:color w:val="000000"/>
          <w:sz w:val="24"/>
          <w:szCs w:val="24"/>
        </w:rPr>
        <w:t>维护期为</w:t>
      </w:r>
      <w:r>
        <w:rPr>
          <w:rFonts w:hAnsi="宋体" w:cs="宋体" w:hint="eastAsia"/>
          <w:bCs/>
          <w:color w:val="000000"/>
          <w:sz w:val="24"/>
          <w:szCs w:val="24"/>
        </w:rPr>
        <w:t>3</w:t>
      </w:r>
      <w:r>
        <w:rPr>
          <w:rFonts w:ascii="宋体" w:hAnsi="宋体" w:cs="宋体" w:hint="eastAsia"/>
          <w:bCs/>
          <w:color w:val="000000"/>
          <w:sz w:val="24"/>
          <w:szCs w:val="24"/>
        </w:rPr>
        <w:t>年</w:t>
      </w:r>
      <w:r>
        <w:rPr>
          <w:rFonts w:hAnsi="宋体" w:cs="宋体" w:hint="eastAsia"/>
          <w:bCs/>
          <w:color w:val="000000"/>
          <w:sz w:val="24"/>
          <w:szCs w:val="24"/>
        </w:rPr>
        <w:t>（</w:t>
      </w:r>
      <w:r>
        <w:rPr>
          <w:rFonts w:hAnsi="宋体" w:cs="宋体" w:hint="eastAsia"/>
          <w:bCs/>
          <w:sz w:val="24"/>
          <w:szCs w:val="24"/>
        </w:rPr>
        <w:t>含三年车载称重售后服务</w:t>
      </w:r>
      <w:r>
        <w:rPr>
          <w:rFonts w:hAnsi="宋体" w:cs="宋体" w:hint="eastAsia"/>
          <w:bCs/>
          <w:color w:val="000000"/>
          <w:sz w:val="24"/>
          <w:szCs w:val="24"/>
        </w:rPr>
        <w:t>）</w:t>
      </w:r>
      <w:r>
        <w:rPr>
          <w:rFonts w:ascii="宋体" w:hAnsi="宋体" w:cs="宋体" w:hint="eastAsia"/>
          <w:bCs/>
          <w:color w:val="000000"/>
          <w:sz w:val="24"/>
          <w:szCs w:val="24"/>
        </w:rPr>
        <w:t>。</w:t>
      </w:r>
    </w:p>
    <w:p w:rsidR="00721BA9" w:rsidRDefault="000C682D">
      <w:pPr>
        <w:widowControl/>
        <w:autoSpaceDE w:val="0"/>
        <w:autoSpaceDN w:val="0"/>
        <w:spacing w:line="420" w:lineRule="exact"/>
        <w:ind w:firstLineChars="200" w:firstLine="480"/>
        <w:textAlignment w:val="bottom"/>
        <w:rPr>
          <w:rFonts w:ascii="宋体" w:hAnsi="宋体" w:cs="宋体"/>
          <w:bCs/>
          <w:sz w:val="24"/>
          <w:szCs w:val="24"/>
        </w:rPr>
      </w:pPr>
      <w:r>
        <w:rPr>
          <w:rFonts w:ascii="宋体" w:hAnsi="宋体" w:cs="宋体" w:hint="eastAsia"/>
          <w:bCs/>
          <w:sz w:val="24"/>
          <w:szCs w:val="24"/>
        </w:rPr>
        <w:t>2.在设备（或系统）整个使用期内，卖方应确保</w:t>
      </w:r>
      <w:r>
        <w:rPr>
          <w:rFonts w:hAnsi="宋体" w:cs="宋体" w:hint="eastAsia"/>
          <w:bCs/>
          <w:sz w:val="24"/>
          <w:szCs w:val="24"/>
        </w:rPr>
        <w:t>设备</w:t>
      </w:r>
      <w:r>
        <w:rPr>
          <w:rFonts w:ascii="宋体" w:hAnsi="宋体" w:cs="宋体" w:hint="eastAsia"/>
          <w:bCs/>
          <w:sz w:val="24"/>
          <w:szCs w:val="24"/>
        </w:rPr>
        <w:t>正常使用</w:t>
      </w:r>
      <w:r>
        <w:rPr>
          <w:rFonts w:hAnsi="宋体" w:cs="宋体" w:hint="eastAsia"/>
          <w:bCs/>
          <w:sz w:val="24"/>
          <w:szCs w:val="24"/>
        </w:rPr>
        <w:t>及系统的正常运行</w:t>
      </w:r>
      <w:r>
        <w:rPr>
          <w:rFonts w:ascii="宋体" w:hAnsi="宋体" w:cs="宋体" w:hint="eastAsia"/>
          <w:bCs/>
          <w:sz w:val="24"/>
          <w:szCs w:val="24"/>
        </w:rPr>
        <w:t>，在接到用户维修要求后在1小时内响应并提出解决方案，2小时内到达现场对故障进行处理，维修过程中所需材料卖方在接到通知后应及时提供，最长不超过24小时必须送达买方。若24小时内无法修复的，应及时提供相应备用设备并负责安装调试，为此，投标人应提供相应承诺书。</w:t>
      </w:r>
    </w:p>
    <w:p w:rsidR="00721BA9" w:rsidRDefault="000C682D">
      <w:pPr>
        <w:widowControl/>
        <w:autoSpaceDE w:val="0"/>
        <w:autoSpaceDN w:val="0"/>
        <w:spacing w:line="420" w:lineRule="exact"/>
        <w:ind w:firstLineChars="200" w:firstLine="480"/>
        <w:textAlignment w:val="bottom"/>
        <w:rPr>
          <w:rFonts w:ascii="宋体" w:hAnsi="宋体" w:cs="宋体"/>
          <w:bCs/>
          <w:sz w:val="24"/>
          <w:szCs w:val="24"/>
        </w:rPr>
      </w:pPr>
      <w:r>
        <w:rPr>
          <w:rFonts w:ascii="宋体" w:hAnsi="宋体" w:cs="宋体" w:hint="eastAsia"/>
          <w:bCs/>
          <w:sz w:val="24"/>
          <w:szCs w:val="24"/>
        </w:rPr>
        <w:t>3. 质保期内因不能排除的故障而影响工作的情况每发生一次，其质保期相应延长60天，质保期内因设备本身缺陷造成各种故障应由卖方免费技术服务和维修。</w:t>
      </w:r>
    </w:p>
    <w:p w:rsidR="00721BA9" w:rsidRDefault="000C682D" w:rsidP="0008617E">
      <w:pPr>
        <w:pStyle w:val="affff"/>
        <w:spacing w:before="156"/>
        <w:ind w:firstLineChars="200"/>
        <w:rPr>
          <w:rFonts w:ascii="宋体" w:hAnsi="宋体" w:cs="宋体"/>
          <w:bCs/>
        </w:rPr>
      </w:pPr>
      <w:r>
        <w:rPr>
          <w:rFonts w:ascii="宋体" w:hAnsi="宋体" w:cs="宋体" w:hint="eastAsia"/>
          <w:bCs/>
        </w:rPr>
        <w:lastRenderedPageBreak/>
        <w:t>4.供应商在投标文件中须说明质保期及维护期内提供的服务计划。</w:t>
      </w:r>
    </w:p>
    <w:p w:rsidR="00721BA9" w:rsidRDefault="000C682D">
      <w:pPr>
        <w:widowControl/>
        <w:autoSpaceDE w:val="0"/>
        <w:autoSpaceDN w:val="0"/>
        <w:spacing w:line="440" w:lineRule="exact"/>
        <w:ind w:firstLineChars="146" w:firstLine="350"/>
        <w:textAlignment w:val="bottom"/>
        <w:rPr>
          <w:rFonts w:ascii="宋体" w:hAnsi="宋体" w:cs="宋体"/>
          <w:bCs/>
          <w:sz w:val="24"/>
          <w:szCs w:val="24"/>
        </w:rPr>
      </w:pPr>
      <w:r>
        <w:rPr>
          <w:rFonts w:ascii="宋体" w:hAnsi="宋体" w:cs="宋体" w:hint="eastAsia"/>
          <w:bCs/>
          <w:sz w:val="24"/>
          <w:szCs w:val="24"/>
        </w:rPr>
        <w:t>五、完成时间及安装调试</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1. 安装完成时间：在合同签订生效后，中标单位必须在签订合同后</w:t>
      </w:r>
      <w:r>
        <w:rPr>
          <w:rFonts w:hAnsi="宋体" w:cs="宋体" w:hint="eastAsia"/>
          <w:b/>
          <w:bCs/>
          <w:sz w:val="24"/>
          <w:szCs w:val="24"/>
          <w:u w:val="single"/>
        </w:rPr>
        <w:t>7</w:t>
      </w:r>
      <w:r>
        <w:rPr>
          <w:rFonts w:ascii="宋体" w:hAnsi="宋体" w:cs="宋体" w:hint="eastAsia"/>
          <w:b/>
          <w:bCs/>
          <w:sz w:val="24"/>
          <w:szCs w:val="24"/>
          <w:u w:val="single"/>
        </w:rPr>
        <w:t>个日历天内完</w:t>
      </w:r>
      <w:r>
        <w:rPr>
          <w:rFonts w:hAnsi="宋体" w:cs="宋体" w:hint="eastAsia"/>
          <w:b/>
          <w:bCs/>
          <w:sz w:val="24"/>
          <w:szCs w:val="24"/>
          <w:u w:val="single"/>
        </w:rPr>
        <w:t>成</w:t>
      </w:r>
      <w:r>
        <w:rPr>
          <w:rFonts w:ascii="宋体" w:hAnsi="宋体" w:cs="宋体" w:hint="eastAsia"/>
          <w:b/>
          <w:bCs/>
          <w:sz w:val="24"/>
          <w:szCs w:val="24"/>
          <w:u w:val="single"/>
        </w:rPr>
        <w:t>设备安装并经验收合格</w:t>
      </w:r>
      <w:r>
        <w:rPr>
          <w:rFonts w:ascii="宋体" w:hAnsi="宋体" w:cs="宋体" w:hint="eastAsia"/>
          <w:sz w:val="24"/>
          <w:szCs w:val="24"/>
        </w:rPr>
        <w:t>。按采购单位要求交货、安装调试并通过验收交付使用，并向采购单位提供产品合格证等相关的资料和配件。如在规定的时间内由于卖方的原因不能完成安装的，中标方应承担由此给用户造成的损失。</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六、培训</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投标方应提供相应的培训计划，详细说明培训的方式、地点、人数、时间等实质性内容</w:t>
      </w:r>
      <w:r>
        <w:rPr>
          <w:rFonts w:hAnsi="宋体" w:cs="宋体" w:hint="eastAsia"/>
          <w:sz w:val="24"/>
          <w:szCs w:val="24"/>
        </w:rPr>
        <w:t>，如设备使用人更换，需及时对人员进行培训。</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七、验收</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1. 供货方应提供系统设备的有效检验材料，与合同的技术指标一起作为验收标准。验收中发现系统设备达不到验收标准或合同规定的技术指标，卖方必须更换，并负担由此给用户造成的损失，直到验收合格为止。</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2. 投标方应于投标书中提供系统设备的验收标准和检测办法，并在验收中提供买方认可的相应检测手段，验收标准应符合中国有关的国家、地方、行业的标准，如若中标，经买方确认后作为验收的依据。</w:t>
      </w:r>
    </w:p>
    <w:p w:rsidR="00721BA9" w:rsidRDefault="000C682D">
      <w:pPr>
        <w:widowControl/>
        <w:autoSpaceDE w:val="0"/>
        <w:autoSpaceDN w:val="0"/>
        <w:spacing w:line="440" w:lineRule="exact"/>
        <w:ind w:firstLineChars="200" w:firstLine="480"/>
        <w:textAlignment w:val="bottom"/>
      </w:pPr>
      <w:r>
        <w:rPr>
          <w:rFonts w:ascii="宋体" w:hAnsi="宋体" w:cs="宋体" w:hint="eastAsia"/>
          <w:sz w:val="24"/>
          <w:szCs w:val="24"/>
        </w:rPr>
        <w:t>3. 验收费用由产品供应商承担。</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2. 安装地点：由采购单位指定。</w:t>
      </w:r>
    </w:p>
    <w:p w:rsidR="00721BA9" w:rsidRDefault="000C682D">
      <w:pPr>
        <w:widowControl/>
        <w:autoSpaceDE w:val="0"/>
        <w:autoSpaceDN w:val="0"/>
        <w:spacing w:line="440" w:lineRule="exact"/>
        <w:ind w:firstLineChars="200" w:firstLine="480"/>
        <w:textAlignment w:val="bottom"/>
        <w:rPr>
          <w:rFonts w:ascii="宋体" w:hAnsi="宋体" w:cs="宋体"/>
          <w:sz w:val="24"/>
          <w:szCs w:val="24"/>
        </w:rPr>
      </w:pPr>
      <w:r>
        <w:rPr>
          <w:rFonts w:ascii="宋体" w:hAnsi="宋体" w:cs="宋体" w:hint="eastAsia"/>
          <w:sz w:val="24"/>
          <w:szCs w:val="24"/>
        </w:rPr>
        <w:t>3. 安装标准：符合我国国家有关技术规范要求和技术标准，所有的软件和硬件必须保证同时安装到位。</w:t>
      </w:r>
    </w:p>
    <w:p w:rsidR="00721BA9" w:rsidRDefault="000C682D">
      <w:pPr>
        <w:widowControl/>
        <w:autoSpaceDE w:val="0"/>
        <w:autoSpaceDN w:val="0"/>
        <w:spacing w:line="440" w:lineRule="exact"/>
        <w:ind w:firstLineChars="200" w:firstLine="480"/>
        <w:textAlignment w:val="bottom"/>
      </w:pPr>
      <w:r>
        <w:rPr>
          <w:rFonts w:hAnsi="宋体" w:cs="宋体" w:hint="eastAsia"/>
          <w:sz w:val="24"/>
          <w:szCs w:val="24"/>
        </w:rPr>
        <w:t>4</w:t>
      </w:r>
      <w:r>
        <w:rPr>
          <w:rFonts w:ascii="宋体" w:hAnsi="宋体" w:cs="宋体" w:hint="eastAsia"/>
          <w:sz w:val="24"/>
          <w:szCs w:val="24"/>
        </w:rPr>
        <w:t>. 投标方应在投标文件中应提供安装计划、对安装场地和环境的要求。</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八、特别说明</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全部设备、辅助材料、调试、人力、机械、运输、卸货、仓储、各种税费（如政策性调整税费将作同步调整）、车辆燃油、劳保、专利技术、质保、政策性文件规定及合同包含的所有风险、责任等各项所有费用。</w:t>
      </w:r>
    </w:p>
    <w:p w:rsidR="00721BA9" w:rsidRDefault="000C682D">
      <w:pPr>
        <w:snapToGrid w:val="0"/>
        <w:spacing w:line="360" w:lineRule="auto"/>
        <w:ind w:firstLineChars="200" w:firstLine="480"/>
        <w:rPr>
          <w:rFonts w:ascii="宋体" w:hAnsi="宋体" w:cs="宋体"/>
          <w:sz w:val="24"/>
          <w:szCs w:val="24"/>
        </w:rPr>
      </w:pPr>
      <w:r>
        <w:rPr>
          <w:rFonts w:ascii="宋体" w:hAnsi="宋体" w:cs="宋体" w:hint="eastAsia"/>
          <w:sz w:val="24"/>
          <w:szCs w:val="24"/>
        </w:rPr>
        <w:t>2.施工地点：招标方指定施工地点。</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721BA9" w:rsidRDefault="000C682D">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lastRenderedPageBreak/>
        <w:t>6.合同期内，如出现政策性或其他特殊情况需终止施工，采购人可单方面终止合同，并不承担由此造成的任何后果。</w:t>
      </w:r>
    </w:p>
    <w:p w:rsidR="00721BA9" w:rsidRDefault="000C682D">
      <w:pPr>
        <w:spacing w:line="360" w:lineRule="auto"/>
        <w:ind w:firstLineChars="200" w:firstLine="480"/>
        <w:rPr>
          <w:rFonts w:ascii="宋体" w:hAnsi="宋体"/>
          <w:kern w:val="0"/>
          <w:sz w:val="24"/>
          <w:szCs w:val="24"/>
        </w:rPr>
      </w:pPr>
      <w:r>
        <w:rPr>
          <w:rFonts w:ascii="宋体" w:hAnsi="宋体" w:hint="eastAsia"/>
          <w:kern w:val="0"/>
          <w:sz w:val="24"/>
          <w:szCs w:val="24"/>
        </w:rPr>
        <w:t>九、其他</w:t>
      </w:r>
    </w:p>
    <w:p w:rsidR="00721BA9" w:rsidRDefault="000C682D">
      <w:pPr>
        <w:spacing w:line="360" w:lineRule="auto"/>
        <w:ind w:firstLineChars="200" w:firstLine="480"/>
        <w:rPr>
          <w:rFonts w:ascii="宋体" w:hAnsi="宋体" w:cs="宋体"/>
          <w:sz w:val="24"/>
          <w:szCs w:val="24"/>
        </w:rPr>
      </w:pPr>
      <w:r>
        <w:rPr>
          <w:rFonts w:ascii="宋体" w:hAnsi="宋体" w:cs="宋体" w:hint="eastAsia"/>
          <w:kern w:val="0"/>
          <w:sz w:val="24"/>
          <w:szCs w:val="24"/>
        </w:rPr>
        <w:t>其他未尽事宜由供需双方在采购合同中详细约定</w:t>
      </w:r>
      <w:r>
        <w:rPr>
          <w:rFonts w:ascii="宋体" w:hAnsi="宋体" w:hint="eastAsia"/>
          <w:kern w:val="0"/>
          <w:sz w:val="24"/>
          <w:szCs w:val="24"/>
          <w:lang w:val="zh-CN"/>
        </w:rPr>
        <w:br w:type="page"/>
      </w:r>
    </w:p>
    <w:p w:rsidR="00721BA9" w:rsidRDefault="00721BA9">
      <w:pPr>
        <w:jc w:val="center"/>
        <w:rPr>
          <w:rFonts w:ascii="宋体" w:hAnsi="宋体" w:cs="宋体"/>
          <w:sz w:val="52"/>
          <w:szCs w:val="52"/>
        </w:rPr>
      </w:pPr>
      <w:bookmarkStart w:id="80" w:name="_Toc30976"/>
      <w:bookmarkStart w:id="81" w:name="_Toc25105"/>
    </w:p>
    <w:p w:rsidR="00721BA9" w:rsidRDefault="000C682D">
      <w:pPr>
        <w:jc w:val="center"/>
        <w:rPr>
          <w:rFonts w:ascii="宋体" w:hAnsi="宋体" w:cs="宋体"/>
          <w:sz w:val="52"/>
          <w:szCs w:val="52"/>
        </w:rPr>
      </w:pPr>
      <w:r>
        <w:rPr>
          <w:rFonts w:ascii="宋体" w:hAnsi="宋体" w:cs="宋体" w:hint="eastAsia"/>
          <w:sz w:val="52"/>
          <w:szCs w:val="52"/>
        </w:rPr>
        <w:t>宜兴市公用环卫收集车加装称重系统</w:t>
      </w:r>
    </w:p>
    <w:p w:rsidR="00721BA9" w:rsidRDefault="000C682D">
      <w:pPr>
        <w:jc w:val="center"/>
        <w:rPr>
          <w:rFonts w:ascii="宋体" w:hAnsi="宋体" w:cs="宋体"/>
          <w:sz w:val="52"/>
          <w:szCs w:val="52"/>
        </w:rPr>
      </w:pPr>
      <w:r>
        <w:rPr>
          <w:rFonts w:ascii="宋体" w:hAnsi="宋体" w:cs="宋体" w:hint="eastAsia"/>
          <w:sz w:val="52"/>
          <w:szCs w:val="52"/>
        </w:rPr>
        <w:t>采购项目</w:t>
      </w:r>
    </w:p>
    <w:p w:rsidR="00721BA9" w:rsidRDefault="000C682D">
      <w:pPr>
        <w:jc w:val="center"/>
        <w:rPr>
          <w:rFonts w:ascii="宋体" w:hAnsi="宋体" w:cs="宋体"/>
          <w:sz w:val="52"/>
          <w:szCs w:val="52"/>
        </w:rPr>
      </w:pPr>
      <w:r>
        <w:rPr>
          <w:rFonts w:ascii="宋体" w:hAnsi="宋体" w:cs="宋体" w:hint="eastAsia"/>
          <w:sz w:val="52"/>
          <w:szCs w:val="52"/>
        </w:rPr>
        <w:t>合</w:t>
      </w:r>
    </w:p>
    <w:p w:rsidR="00721BA9" w:rsidRDefault="000C682D">
      <w:pPr>
        <w:jc w:val="center"/>
        <w:rPr>
          <w:rFonts w:ascii="宋体" w:hAnsi="宋体" w:cs="宋体"/>
          <w:sz w:val="52"/>
          <w:szCs w:val="52"/>
        </w:rPr>
      </w:pPr>
      <w:r>
        <w:rPr>
          <w:rFonts w:ascii="宋体" w:hAnsi="宋体" w:cs="宋体" w:hint="eastAsia"/>
          <w:sz w:val="52"/>
          <w:szCs w:val="52"/>
        </w:rPr>
        <w:t>同</w:t>
      </w:r>
    </w:p>
    <w:p w:rsidR="00721BA9" w:rsidRDefault="00721BA9" w:rsidP="0008617E">
      <w:pPr>
        <w:pStyle w:val="4"/>
        <w:spacing w:before="62" w:after="62"/>
        <w:rPr>
          <w:sz w:val="52"/>
          <w:szCs w:val="52"/>
        </w:rPr>
      </w:pPr>
    </w:p>
    <w:p w:rsidR="00721BA9" w:rsidRDefault="00721BA9">
      <w:pPr>
        <w:rPr>
          <w:rFonts w:ascii="宋体" w:hAnsi="宋体" w:cs="宋体"/>
          <w:sz w:val="52"/>
          <w:szCs w:val="52"/>
        </w:rPr>
      </w:pPr>
    </w:p>
    <w:p w:rsidR="00721BA9" w:rsidRDefault="00721BA9" w:rsidP="0008617E">
      <w:pPr>
        <w:pStyle w:val="4"/>
        <w:spacing w:before="62" w:after="62"/>
      </w:pPr>
    </w:p>
    <w:p w:rsidR="00721BA9" w:rsidRDefault="00721BA9"/>
    <w:p w:rsidR="00721BA9" w:rsidRDefault="000C682D">
      <w:pPr>
        <w:ind w:firstLineChars="450" w:firstLine="1620"/>
        <w:rPr>
          <w:rFonts w:ascii="宋体" w:hAnsi="宋体" w:cs="宋体"/>
          <w:sz w:val="32"/>
          <w:szCs w:val="32"/>
          <w:u w:val="single"/>
        </w:rPr>
      </w:pPr>
      <w:r>
        <w:rPr>
          <w:rFonts w:ascii="宋体" w:hAnsi="宋体" w:cs="宋体" w:hint="eastAsia"/>
          <w:color w:val="333333"/>
          <w:sz w:val="36"/>
          <w:szCs w:val="36"/>
        </w:rPr>
        <w:t>甲方：</w:t>
      </w:r>
      <w:r>
        <w:rPr>
          <w:rFonts w:ascii="宋体" w:hAnsi="宋体" w:cs="宋体" w:hint="eastAsia"/>
          <w:sz w:val="32"/>
          <w:szCs w:val="32"/>
          <w:u w:val="single"/>
        </w:rPr>
        <w:t>宜兴市公用环卫有限公司</w:t>
      </w:r>
    </w:p>
    <w:p w:rsidR="00721BA9" w:rsidRDefault="000C682D">
      <w:pPr>
        <w:pStyle w:val="afff3"/>
        <w:wordWrap w:val="0"/>
        <w:ind w:firstLineChars="450" w:firstLine="1620"/>
        <w:rPr>
          <w:rFonts w:ascii="宋体" w:eastAsia="宋体" w:hAnsi="宋体" w:cs="宋体"/>
          <w:color w:val="333333"/>
          <w:sz w:val="36"/>
          <w:szCs w:val="36"/>
          <w:u w:val="single"/>
        </w:rPr>
      </w:pPr>
      <w:r>
        <w:rPr>
          <w:rFonts w:ascii="宋体" w:eastAsia="宋体" w:hAnsi="宋体" w:cs="宋体" w:hint="eastAsia"/>
          <w:color w:val="333333"/>
          <w:sz w:val="36"/>
          <w:szCs w:val="36"/>
        </w:rPr>
        <w:t>乙方：</w:t>
      </w:r>
    </w:p>
    <w:p w:rsidR="00721BA9" w:rsidRDefault="000C682D">
      <w:pPr>
        <w:pStyle w:val="afff3"/>
        <w:ind w:firstLineChars="500" w:firstLine="1800"/>
        <w:jc w:val="both"/>
        <w:rPr>
          <w:rFonts w:ascii="宋体" w:eastAsia="宋体" w:hAnsi="宋体" w:cs="宋体"/>
          <w:color w:val="333333"/>
          <w:sz w:val="36"/>
          <w:szCs w:val="36"/>
        </w:rPr>
      </w:pPr>
      <w:r>
        <w:rPr>
          <w:rFonts w:ascii="宋体" w:eastAsia="宋体" w:hAnsi="宋体" w:cs="宋体" w:hint="eastAsia"/>
          <w:color w:val="333333"/>
          <w:sz w:val="36"/>
          <w:szCs w:val="36"/>
        </w:rPr>
        <w:t>签约时间：二○二四年  月</w:t>
      </w: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jc w:val="center"/>
        <w:rPr>
          <w:rFonts w:ascii="黑体" w:eastAsia="黑体" w:hAnsi="黑体"/>
          <w:sz w:val="28"/>
        </w:rPr>
      </w:pPr>
    </w:p>
    <w:p w:rsidR="00721BA9" w:rsidRDefault="00721BA9">
      <w:pPr>
        <w:spacing w:line="360" w:lineRule="auto"/>
        <w:ind w:firstLineChars="200" w:firstLine="560"/>
        <w:rPr>
          <w:rFonts w:ascii="黑体" w:eastAsia="黑体" w:hAnsi="黑体"/>
          <w:sz w:val="28"/>
        </w:rPr>
      </w:pPr>
    </w:p>
    <w:p w:rsidR="00721BA9" w:rsidRDefault="000C682D">
      <w:pPr>
        <w:jc w:val="center"/>
        <w:rPr>
          <w:rFonts w:ascii="黑体" w:hAnsi="黑体"/>
          <w:sz w:val="32"/>
          <w:szCs w:val="32"/>
        </w:rPr>
      </w:pPr>
      <w:r>
        <w:rPr>
          <w:rFonts w:ascii="宋体" w:hAnsi="宋体" w:cs="宋体" w:hint="eastAsia"/>
          <w:sz w:val="32"/>
          <w:szCs w:val="32"/>
        </w:rPr>
        <w:lastRenderedPageBreak/>
        <w:t>宜兴市公用环卫</w:t>
      </w:r>
      <w:r>
        <w:rPr>
          <w:rFonts w:ascii="宋体" w:hint="eastAsia"/>
          <w:sz w:val="32"/>
          <w:szCs w:val="32"/>
        </w:rPr>
        <w:t>收集车加装称重系统</w:t>
      </w:r>
      <w:r>
        <w:rPr>
          <w:rFonts w:ascii="宋体" w:hAnsi="宋体" w:cs="宋体" w:hint="eastAsia"/>
          <w:sz w:val="32"/>
          <w:szCs w:val="32"/>
        </w:rPr>
        <w:t>采购项目</w:t>
      </w:r>
      <w:bookmarkEnd w:id="80"/>
      <w:bookmarkEnd w:id="81"/>
      <w:r>
        <w:rPr>
          <w:rFonts w:ascii="宋体" w:hAnsi="宋体" w:cs="宋体" w:hint="eastAsia"/>
          <w:sz w:val="32"/>
          <w:szCs w:val="32"/>
        </w:rPr>
        <w:t>合同</w:t>
      </w:r>
    </w:p>
    <w:p w:rsidR="00721BA9" w:rsidRDefault="000C682D">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招标人（</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宜兴市公用环卫有限公司</w:t>
      </w:r>
    </w:p>
    <w:p w:rsidR="00721BA9" w:rsidRDefault="000C682D">
      <w:pPr>
        <w:spacing w:line="360" w:lineRule="auto"/>
        <w:rPr>
          <w:rFonts w:ascii="宋体" w:hAnsi="宋体"/>
          <w:color w:val="000000"/>
          <w:kern w:val="0"/>
          <w:sz w:val="24"/>
          <w:szCs w:val="24"/>
          <w:u w:val="single"/>
        </w:rPr>
      </w:pPr>
      <w:r>
        <w:rPr>
          <w:rFonts w:ascii="宋体" w:hAnsi="宋体" w:hint="eastAsia"/>
          <w:color w:val="000000"/>
          <w:kern w:val="0"/>
          <w:sz w:val="24"/>
          <w:szCs w:val="24"/>
          <w:u w:color="000000"/>
        </w:rPr>
        <w:t>投标人（</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甲方愿以总价款人民币______元(含税）（大写：）______向乙方发包，并经双方协商同意下列条款：</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（1）加装称重系统采购合同及所附条款；（2）中标通知书；（3）乙方中标的投标文件；（4）招标文件（项目编号：YXGYJT202411006）；（5）乙方在投标过程中所作的其他有关承诺、声明、书面澄清等。</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四、甲方按照招标文件，组织对乙方的提供的货品和服务进行分批次验收，在确认供货产品或服务符合招标需求的基础上，填写项目验收单并加盖单位公章。</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本合同一式叁份，甲方壹份，乙方壹份，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721BA9" w:rsidRDefault="00721BA9">
      <w:pPr>
        <w:spacing w:line="360" w:lineRule="auto"/>
        <w:jc w:val="center"/>
        <w:outlineLvl w:val="0"/>
        <w:rPr>
          <w:rFonts w:ascii="楷体_GB2312" w:eastAsia="楷体_GB2312" w:hAnsi="Calibri"/>
          <w:b/>
          <w:sz w:val="32"/>
          <w:szCs w:val="32"/>
        </w:rPr>
      </w:pPr>
    </w:p>
    <w:p w:rsidR="00721BA9" w:rsidRDefault="00721BA9">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bookmarkStart w:id="82" w:name="OLE_LINK46"/>
            <w:r>
              <w:rPr>
                <w:rFonts w:ascii="宋体" w:hAnsi="宋体" w:cs="宋体" w:hint="eastAsia"/>
                <w:kern w:val="0"/>
                <w:sz w:val="24"/>
                <w:szCs w:val="24"/>
                <w:lang w:val="zh-CN"/>
              </w:rPr>
              <w:t>甲方（招标人）：（盖章）</w:t>
            </w:r>
            <w:bookmarkEnd w:id="82"/>
          </w:p>
          <w:p w:rsidR="00721BA9" w:rsidRDefault="00721BA9">
            <w:pPr>
              <w:widowControl/>
              <w:adjustRightInd w:val="0"/>
              <w:jc w:val="left"/>
              <w:rPr>
                <w:rFonts w:ascii="宋体" w:hAnsi="宋体" w:cs="宋体"/>
                <w:kern w:val="0"/>
                <w:sz w:val="24"/>
                <w:szCs w:val="24"/>
                <w:lang w:val="zh-CN"/>
              </w:rPr>
            </w:pPr>
          </w:p>
          <w:p w:rsidR="00721BA9" w:rsidRDefault="00721BA9" w:rsidP="0008617E">
            <w:pPr>
              <w:pStyle w:val="4"/>
              <w:spacing w:before="62" w:after="62"/>
              <w:rPr>
                <w:lang w:val="zh-CN"/>
              </w:rPr>
            </w:pPr>
          </w:p>
        </w:tc>
        <w:tc>
          <w:tcPr>
            <w:tcW w:w="4643" w:type="dxa"/>
          </w:tcPr>
          <w:p w:rsidR="00721BA9" w:rsidRDefault="000C682D">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721BA9" w:rsidRDefault="00721BA9">
            <w:pPr>
              <w:widowControl/>
              <w:adjustRightInd w:val="0"/>
              <w:jc w:val="left"/>
              <w:rPr>
                <w:rFonts w:ascii="宋体" w:hAnsi="宋体" w:cs="宋体"/>
                <w:kern w:val="0"/>
                <w:sz w:val="24"/>
                <w:szCs w:val="24"/>
                <w:lang w:val="zh-CN"/>
              </w:rPr>
            </w:pPr>
          </w:p>
          <w:p w:rsidR="00721BA9" w:rsidRDefault="00721BA9" w:rsidP="0008617E">
            <w:pPr>
              <w:pStyle w:val="4"/>
              <w:spacing w:before="62" w:after="62"/>
              <w:rPr>
                <w:lang w:val="zh-CN"/>
              </w:rPr>
            </w:pPr>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721BA9" w:rsidRDefault="000C682D">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721BA9" w:rsidRDefault="000C682D">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721BA9">
        <w:trPr>
          <w:jc w:val="center"/>
        </w:trPr>
        <w:tc>
          <w:tcPr>
            <w:tcW w:w="4643" w:type="dxa"/>
          </w:tcPr>
          <w:p w:rsidR="00721BA9" w:rsidRDefault="000C682D">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721BA9" w:rsidRDefault="000C682D">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721BA9">
        <w:trPr>
          <w:jc w:val="center"/>
        </w:trPr>
        <w:tc>
          <w:tcPr>
            <w:tcW w:w="4643" w:type="dxa"/>
          </w:tcPr>
          <w:p w:rsidR="00721BA9" w:rsidRDefault="000C682D">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c>
          <w:tcPr>
            <w:tcW w:w="4643" w:type="dxa"/>
          </w:tcPr>
          <w:p w:rsidR="00721BA9" w:rsidRDefault="000C682D">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    期：     年    月    日</w:t>
            </w:r>
          </w:p>
        </w:tc>
      </w:tr>
    </w:tbl>
    <w:p w:rsidR="00721BA9" w:rsidRDefault="00721BA9">
      <w:pPr>
        <w:spacing w:line="360" w:lineRule="auto"/>
        <w:rPr>
          <w:rFonts w:ascii="宋体" w:hAnsi="宋体" w:cs="宋体"/>
          <w:color w:val="000000"/>
          <w:sz w:val="32"/>
          <w:szCs w:val="32"/>
        </w:rPr>
      </w:pPr>
    </w:p>
    <w:p w:rsidR="00721BA9" w:rsidRDefault="000C682D">
      <w:pPr>
        <w:spacing w:line="360" w:lineRule="auto"/>
        <w:jc w:val="center"/>
        <w:rPr>
          <w:rFonts w:ascii="宋体" w:hAnsi="宋体" w:cs="宋体"/>
          <w:color w:val="000000"/>
          <w:sz w:val="32"/>
          <w:szCs w:val="32"/>
        </w:rPr>
      </w:pPr>
      <w:r>
        <w:rPr>
          <w:rFonts w:ascii="宋体" w:hAnsi="宋体" w:cs="宋体" w:hint="eastAsia"/>
          <w:color w:val="000000"/>
          <w:sz w:val="32"/>
          <w:szCs w:val="32"/>
        </w:rPr>
        <w:lastRenderedPageBreak/>
        <w:t>合同条款</w:t>
      </w:r>
    </w:p>
    <w:p w:rsidR="00721BA9" w:rsidRDefault="000C682D">
      <w:pPr>
        <w:spacing w:line="360" w:lineRule="auto"/>
        <w:ind w:firstLineChars="200" w:firstLine="480"/>
        <w:rPr>
          <w:rFonts w:ascii="宋体" w:hAnsi="宋体"/>
          <w:bCs/>
          <w:sz w:val="24"/>
          <w:szCs w:val="24"/>
        </w:rPr>
      </w:pPr>
      <w:r>
        <w:rPr>
          <w:rFonts w:ascii="宋体" w:hAnsi="宋体" w:hint="eastAsia"/>
          <w:bCs/>
          <w:sz w:val="24"/>
          <w:szCs w:val="24"/>
        </w:rPr>
        <w:t>根据采购项目编号：YXGYJT202411006招标文件和该项目的中标通知书及乙方投标文件，甲、乙双方就此次中标的服务和相关问题，同意按下列条款规定执行。</w:t>
      </w:r>
    </w:p>
    <w:p w:rsidR="00721BA9" w:rsidRDefault="000C682D">
      <w:pPr>
        <w:numPr>
          <w:ilvl w:val="0"/>
          <w:numId w:val="24"/>
        </w:numPr>
        <w:spacing w:line="360" w:lineRule="auto"/>
        <w:ind w:firstLineChars="200" w:firstLine="480"/>
        <w:rPr>
          <w:rFonts w:ascii="宋体" w:hAnsi="宋体"/>
          <w:bCs/>
          <w:sz w:val="24"/>
          <w:szCs w:val="22"/>
        </w:rPr>
      </w:pPr>
      <w:r>
        <w:rPr>
          <w:rFonts w:ascii="宋体" w:hAnsi="宋体" w:hint="eastAsia"/>
          <w:bCs/>
          <w:sz w:val="24"/>
          <w:szCs w:val="22"/>
        </w:rPr>
        <w:t>合同内容：乙方向甲方提供收集车加装称重系统服务。</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二、价格及支付</w:t>
      </w:r>
    </w:p>
    <w:p w:rsidR="00721BA9" w:rsidRDefault="000C682D">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color w:val="000000"/>
          <w:sz w:val="24"/>
          <w:szCs w:val="24"/>
        </w:rPr>
        <w:t>合同单价为元/台。</w:t>
      </w:r>
      <w:r>
        <w:rPr>
          <w:rFonts w:ascii="宋体" w:hAnsi="宋体" w:hint="eastAsia"/>
          <w:bCs/>
          <w:sz w:val="24"/>
        </w:rPr>
        <w:t>合同总标的额为人民币(大写):(小写元)，以上为含税价。不含税价为元，税金为元，增值税税率为%。</w:t>
      </w:r>
    </w:p>
    <w:p w:rsidR="00721BA9" w:rsidRDefault="000C682D">
      <w:pPr>
        <w:spacing w:line="360" w:lineRule="auto"/>
        <w:ind w:firstLineChars="200" w:firstLine="480"/>
        <w:rPr>
          <w:rFonts w:ascii="宋体" w:hAnsi="宋体"/>
          <w:bCs/>
          <w:sz w:val="24"/>
          <w:szCs w:val="24"/>
        </w:rPr>
      </w:pPr>
      <w:r>
        <w:rPr>
          <w:rFonts w:ascii="宋体" w:hAnsi="宋体" w:hint="eastAsia"/>
          <w:color w:val="000000"/>
          <w:sz w:val="24"/>
        </w:rPr>
        <w:t>2.本合同为固定总价合同，</w:t>
      </w:r>
      <w:r>
        <w:rPr>
          <w:rFonts w:ascii="宋体" w:hAnsi="宋体" w:hint="eastAsia"/>
          <w:sz w:val="24"/>
        </w:rPr>
        <w:t>投标总价已</w:t>
      </w:r>
      <w:r>
        <w:rPr>
          <w:rFonts w:ascii="宋体" w:hAnsi="宋体" w:cs="宋体" w:hint="eastAsia"/>
          <w:sz w:val="24"/>
          <w:szCs w:val="24"/>
        </w:rPr>
        <w:t>包括全部设备、辅助材料、调试、人力、机械、运输、卸货、仓储、各种税费（如政策性调整税费将作同步调整）、车辆燃油、劳保、专利技术、质保、政策性文件规定及合同包含的所有风险、责任等</w:t>
      </w:r>
      <w:r>
        <w:rPr>
          <w:rFonts w:ascii="宋体" w:hAnsi="宋体" w:hint="eastAsia"/>
          <w:color w:val="000000"/>
          <w:sz w:val="24"/>
        </w:rPr>
        <w:t>以及甲方认为需要的其他费用等</w:t>
      </w:r>
      <w:r>
        <w:rPr>
          <w:rFonts w:ascii="宋体" w:hAnsi="宋体" w:cs="宋体" w:hint="eastAsia"/>
          <w:sz w:val="24"/>
          <w:szCs w:val="24"/>
        </w:rPr>
        <w:t>。</w:t>
      </w:r>
    </w:p>
    <w:p w:rsidR="00721BA9" w:rsidRDefault="000C682D">
      <w:pPr>
        <w:spacing w:line="360" w:lineRule="auto"/>
        <w:ind w:firstLineChars="200" w:firstLine="480"/>
        <w:rPr>
          <w:rFonts w:ascii="宋体" w:hAnsi="宋体" w:cs="宋体"/>
          <w:bCs/>
          <w:sz w:val="24"/>
          <w:szCs w:val="24"/>
          <w:highlight w:val="yellow"/>
        </w:rPr>
      </w:pPr>
      <w:r>
        <w:rPr>
          <w:rFonts w:ascii="宋体" w:hAnsi="宋体" w:cs="宋体" w:hint="eastAsia"/>
          <w:bCs/>
          <w:color w:val="000000"/>
          <w:sz w:val="24"/>
          <w:szCs w:val="24"/>
        </w:rPr>
        <w:t>3.付款步骤：</w:t>
      </w:r>
      <w:r>
        <w:rPr>
          <w:rFonts w:ascii="宋体" w:hAnsi="宋体" w:hint="eastAsia"/>
          <w:bCs/>
          <w:sz w:val="24"/>
          <w:szCs w:val="24"/>
        </w:rPr>
        <w:t>乙方完工后，经有关部门共同验收合格以后，开具增值税专用发票，经财务审核无误后一个月内支付80%合同款，剩余20 %在一年质保期满后</w:t>
      </w:r>
      <w:r>
        <w:rPr>
          <w:rFonts w:ascii="宋体" w:hAnsi="宋体" w:cs="宋体" w:hint="eastAsia"/>
          <w:bCs/>
          <w:sz w:val="24"/>
          <w:szCs w:val="24"/>
        </w:rPr>
        <w:t>，确认无任何售后问题一个月内付清。</w:t>
      </w:r>
    </w:p>
    <w:p w:rsidR="00721BA9" w:rsidRDefault="000C682D">
      <w:pPr>
        <w:spacing w:line="360" w:lineRule="auto"/>
        <w:ind w:firstLineChars="200" w:firstLine="480"/>
        <w:rPr>
          <w:rFonts w:ascii="宋体" w:hAnsi="宋体"/>
          <w:sz w:val="24"/>
          <w:szCs w:val="24"/>
        </w:rPr>
      </w:pPr>
      <w:r>
        <w:rPr>
          <w:rFonts w:ascii="宋体" w:hAnsi="宋体" w:hint="eastAsia"/>
          <w:bCs/>
          <w:sz w:val="24"/>
          <w:szCs w:val="22"/>
        </w:rPr>
        <w:t>4.结算金额以实际完工数量为准</w:t>
      </w:r>
      <w:r>
        <w:rPr>
          <w:rFonts w:ascii="宋体" w:hAnsi="宋体" w:hint="eastAsia"/>
          <w:sz w:val="24"/>
          <w:szCs w:val="24"/>
        </w:rPr>
        <w:t>。</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721BA9" w:rsidRDefault="000C682D">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（1）甲方提供作业场所及电源，乙方需在保证安全的前提下施工。</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（2）作业时间、地点：需施工的车辆由甲方根据作业量自由安排时间，乙方必须无条件服从甲方的指挥，到甲方指定施工地点进行施工。</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（3）作业规范：乙方应按照行业准则规范施工，不得违规操作。</w:t>
      </w:r>
    </w:p>
    <w:p w:rsidR="00721BA9" w:rsidRDefault="000C682D">
      <w:pPr>
        <w:spacing w:line="360" w:lineRule="auto"/>
        <w:ind w:firstLineChars="200" w:firstLine="480"/>
        <w:rPr>
          <w:rFonts w:ascii="宋体" w:hAnsi="宋体" w:cs="宋体"/>
          <w:sz w:val="24"/>
          <w:szCs w:val="24"/>
        </w:rPr>
      </w:pPr>
      <w:r>
        <w:rPr>
          <w:rFonts w:ascii="宋体" w:hAnsi="宋体" w:cs="宋体" w:hint="eastAsia"/>
          <w:sz w:val="24"/>
          <w:szCs w:val="24"/>
        </w:rPr>
        <w:t>（4）本项目作业具有一定风险，乙方应有必要的风险意识。人员如发生交通运输安全、人身安保、自然灾害（山洪、落石、垮塌、地震等）安全风险，均由乙方负责，甲方将不承担任何法律责任和经济责任。</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lastRenderedPageBreak/>
        <w:t>1．乙方如不能按合同约定按时提供伴随服务/售后服务，则应承担甲方因此支出的费用并按合同总价款的10%向甲方支付违约金。</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21BA9" w:rsidRDefault="000C682D">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1.合同签订后甲、乙双方即直接产生权利与义务的关系，合同执行过程中出现的问题应按照《民法典》的规定办理，如协调解决不成，则可向甲方所在地（宜兴）法院起诉。</w:t>
      </w:r>
    </w:p>
    <w:p w:rsidR="00721BA9" w:rsidRDefault="000C682D">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2.合同在执行过程中出现的未尽事宜，双方在不违背本合同和招标文件的原则下协商解决，协商结果以书面形式签订补充协议，且补充协议与本合同具有同等效力。</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七、本合同以现场形式签订。</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八、服务期限：</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自合同签订之日起</w:t>
      </w:r>
      <w:r>
        <w:rPr>
          <w:rFonts w:ascii="宋体" w:hAnsi="宋体" w:cs="宋体" w:hint="eastAsia"/>
          <w:sz w:val="24"/>
          <w:szCs w:val="24"/>
        </w:rPr>
        <w:t>三个月之内</w:t>
      </w:r>
      <w:r>
        <w:rPr>
          <w:rFonts w:ascii="宋体" w:hAnsi="宋体" w:hint="eastAsia"/>
          <w:bCs/>
          <w:sz w:val="24"/>
          <w:szCs w:val="22"/>
        </w:rPr>
        <w:t>或供货金额累计达到合同约定总额之日，以先到为准。</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九、附则</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1、本合同经甲乙双方签字盖章后生效。</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2、本合同一式叁份，</w:t>
      </w:r>
      <w:r>
        <w:rPr>
          <w:rFonts w:ascii="宋体" w:hAnsi="宋体" w:hint="eastAsia"/>
          <w:bCs/>
          <w:sz w:val="24"/>
        </w:rPr>
        <w:t>甲方壹份，乙方壹份，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721BA9" w:rsidRDefault="000C682D">
      <w:pPr>
        <w:spacing w:line="360" w:lineRule="auto"/>
        <w:ind w:firstLineChars="200" w:firstLine="480"/>
        <w:rPr>
          <w:rFonts w:ascii="宋体" w:hAnsi="宋体"/>
          <w:bCs/>
          <w:sz w:val="24"/>
          <w:szCs w:val="22"/>
        </w:rPr>
      </w:pPr>
      <w:r>
        <w:rPr>
          <w:rFonts w:ascii="宋体" w:hAnsi="宋体" w:hint="eastAsia"/>
          <w:bCs/>
          <w:sz w:val="24"/>
          <w:szCs w:val="22"/>
        </w:rPr>
        <w:t>3、未尽事宜，双方本着互利、互谅原则协商解决。</w:t>
      </w:r>
    </w:p>
    <w:bookmarkEnd w:id="69"/>
    <w:bookmarkEnd w:id="70"/>
    <w:bookmarkEnd w:id="71"/>
    <w:bookmarkEnd w:id="72"/>
    <w:bookmarkEnd w:id="73"/>
    <w:bookmarkEnd w:id="74"/>
    <w:bookmarkEnd w:id="75"/>
    <w:p w:rsidR="00721BA9" w:rsidRDefault="00721BA9">
      <w:pPr>
        <w:rPr>
          <w:rFonts w:ascii="宋体" w:hAnsi="宋体" w:cs="宋体"/>
          <w:sz w:val="24"/>
          <w:szCs w:val="24"/>
        </w:rPr>
      </w:pPr>
    </w:p>
    <w:p w:rsidR="00721BA9" w:rsidRDefault="00721BA9">
      <w:pPr>
        <w:rPr>
          <w:rFonts w:ascii="黑体" w:eastAsia="黑体" w:hAnsi="黑体"/>
          <w:sz w:val="28"/>
        </w:rPr>
      </w:pPr>
      <w:bookmarkStart w:id="86" w:name="OLE_LINK105"/>
    </w:p>
    <w:p w:rsidR="00721BA9" w:rsidRDefault="000C682D">
      <w:pPr>
        <w:spacing w:line="360" w:lineRule="auto"/>
        <w:jc w:val="center"/>
        <w:outlineLvl w:val="0"/>
        <w:rPr>
          <w:rFonts w:ascii="黑体" w:eastAsia="黑体" w:hAnsi="黑体"/>
          <w:sz w:val="28"/>
        </w:rPr>
      </w:pPr>
      <w:r>
        <w:rPr>
          <w:rFonts w:ascii="黑体" w:eastAsia="黑体" w:hAnsi="黑体" w:hint="eastAsia"/>
          <w:sz w:val="28"/>
        </w:rPr>
        <w:lastRenderedPageBreak/>
        <w:t>第五章 附件（投标文件格式）</w:t>
      </w:r>
    </w:p>
    <w:p w:rsidR="00721BA9" w:rsidRDefault="00721BA9">
      <w:pPr>
        <w:spacing w:line="360" w:lineRule="auto"/>
        <w:jc w:val="center"/>
        <w:outlineLvl w:val="0"/>
        <w:rPr>
          <w:rFonts w:ascii="黑体" w:eastAsia="黑体" w:hAnsi="黑体"/>
          <w:sz w:val="28"/>
        </w:rPr>
      </w:pPr>
    </w:p>
    <w:p w:rsidR="00721BA9" w:rsidRDefault="00721BA9">
      <w:pPr>
        <w:spacing w:line="360" w:lineRule="auto"/>
        <w:jc w:val="center"/>
        <w:outlineLvl w:val="0"/>
        <w:rPr>
          <w:rFonts w:ascii="黑体" w:eastAsia="黑体" w:hAnsi="黑体"/>
          <w:sz w:val="28"/>
        </w:rPr>
      </w:pPr>
    </w:p>
    <w:p w:rsidR="00721BA9" w:rsidRDefault="00721BA9">
      <w:pPr>
        <w:rPr>
          <w:rFonts w:ascii="黑体" w:eastAsia="黑体"/>
          <w:b/>
          <w:sz w:val="120"/>
          <w:szCs w:val="120"/>
        </w:rPr>
      </w:pPr>
    </w:p>
    <w:p w:rsidR="00721BA9" w:rsidRDefault="000C682D">
      <w:pPr>
        <w:jc w:val="center"/>
        <w:rPr>
          <w:rFonts w:ascii="宋体" w:hAnsi="宋体"/>
          <w:b/>
          <w:sz w:val="120"/>
          <w:szCs w:val="120"/>
        </w:rPr>
      </w:pPr>
      <w:bookmarkStart w:id="87" w:name="_Toc29240"/>
      <w:r>
        <w:rPr>
          <w:rFonts w:ascii="宋体" w:hAnsi="宋体" w:hint="eastAsia"/>
          <w:b/>
          <w:sz w:val="120"/>
          <w:szCs w:val="120"/>
        </w:rPr>
        <w:t>投标文件</w:t>
      </w:r>
      <w:bookmarkEnd w:id="87"/>
    </w:p>
    <w:p w:rsidR="00721BA9" w:rsidRDefault="000C682D">
      <w:pPr>
        <w:jc w:val="center"/>
        <w:rPr>
          <w:rFonts w:ascii="宋体" w:hAnsi="宋体"/>
          <w:b/>
          <w:sz w:val="32"/>
          <w:szCs w:val="32"/>
          <w:highlight w:val="yellow"/>
        </w:rPr>
      </w:pPr>
      <w:bookmarkStart w:id="88" w:name="_Toc2400"/>
      <w:r>
        <w:rPr>
          <w:rFonts w:ascii="宋体" w:hAnsi="宋体" w:hint="eastAsia"/>
          <w:b/>
          <w:sz w:val="32"/>
          <w:szCs w:val="32"/>
        </w:rPr>
        <w:t>项目编号：</w:t>
      </w:r>
      <w:bookmarkEnd w:id="88"/>
      <w:r>
        <w:rPr>
          <w:rFonts w:ascii="宋体" w:hAnsi="宋体" w:hint="eastAsia"/>
          <w:b/>
          <w:sz w:val="32"/>
          <w:szCs w:val="32"/>
        </w:rPr>
        <w:t>YXGYJT202411006</w:t>
      </w:r>
    </w:p>
    <w:p w:rsidR="00721BA9" w:rsidRDefault="00721BA9">
      <w:pPr>
        <w:rPr>
          <w:rFonts w:ascii="宋体" w:hAnsi="宋体"/>
          <w:b/>
          <w:sz w:val="32"/>
          <w:szCs w:val="32"/>
        </w:rPr>
      </w:pPr>
    </w:p>
    <w:p w:rsidR="00721BA9" w:rsidRDefault="00721BA9">
      <w:pPr>
        <w:rPr>
          <w:rFonts w:ascii="宋体" w:hAnsi="宋体"/>
          <w:b/>
          <w:sz w:val="32"/>
          <w:szCs w:val="32"/>
        </w:rPr>
      </w:pPr>
    </w:p>
    <w:p w:rsidR="00721BA9" w:rsidRDefault="000C682D">
      <w:pPr>
        <w:jc w:val="left"/>
        <w:rPr>
          <w:rFonts w:ascii="宋体" w:hAnsi="宋体"/>
          <w:b/>
          <w:bCs/>
          <w:sz w:val="44"/>
          <w:szCs w:val="44"/>
        </w:rPr>
      </w:pPr>
      <w:bookmarkStart w:id="89" w:name="_Toc10010"/>
      <w:r>
        <w:rPr>
          <w:rFonts w:ascii="宋体" w:hAnsi="宋体" w:hint="eastAsia"/>
          <w:b/>
          <w:sz w:val="32"/>
          <w:szCs w:val="32"/>
        </w:rPr>
        <w:t>项目名称：</w:t>
      </w:r>
      <w:bookmarkStart w:id="90" w:name="_Toc8670"/>
      <w:bookmarkEnd w:id="89"/>
      <w:r>
        <w:rPr>
          <w:rFonts w:ascii="宋体" w:hAnsi="宋体" w:hint="eastAsia"/>
          <w:b/>
          <w:sz w:val="32"/>
          <w:szCs w:val="32"/>
          <w:u w:val="single"/>
        </w:rPr>
        <w:t>宜兴市公用环卫有限公司收集车加装称重系统采购</w:t>
      </w:r>
    </w:p>
    <w:p w:rsidR="00721BA9" w:rsidRDefault="000C682D">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0"/>
    </w:p>
    <w:p w:rsidR="00721BA9" w:rsidRDefault="000C682D">
      <w:pPr>
        <w:rPr>
          <w:rFonts w:ascii="宋体" w:hAnsi="宋体"/>
        </w:rPr>
      </w:pPr>
      <w:bookmarkStart w:id="9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1"/>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721BA9">
      <w:pPr>
        <w:rPr>
          <w:rFonts w:ascii="楷体_GB2312" w:eastAsia="楷体_GB2312"/>
          <w:b/>
          <w:sz w:val="32"/>
          <w:szCs w:val="32"/>
        </w:rPr>
      </w:pPr>
    </w:p>
    <w:p w:rsidR="00721BA9" w:rsidRDefault="000C682D">
      <w:pPr>
        <w:jc w:val="center"/>
        <w:rPr>
          <w:rFonts w:ascii="宋体" w:hAnsi="宋体"/>
          <w:b/>
          <w:sz w:val="32"/>
          <w:szCs w:val="32"/>
        </w:rPr>
      </w:pPr>
      <w:bookmarkStart w:id="92" w:name="_Toc1179"/>
      <w:r>
        <w:rPr>
          <w:rFonts w:ascii="宋体" w:hAnsi="宋体" w:hint="eastAsia"/>
          <w:b/>
          <w:sz w:val="32"/>
          <w:szCs w:val="32"/>
        </w:rPr>
        <w:t>日期： 年 月 日</w:t>
      </w:r>
      <w:bookmarkEnd w:id="92"/>
    </w:p>
    <w:p w:rsidR="00721BA9" w:rsidRDefault="000C682D">
      <w:pPr>
        <w:rPr>
          <w:rFonts w:ascii="宋体"/>
          <w:b/>
          <w:bCs/>
          <w:sz w:val="24"/>
          <w:szCs w:val="24"/>
        </w:rPr>
      </w:pPr>
      <w:bookmarkStart w:id="93" w:name="_Toc24602"/>
      <w:r>
        <w:rPr>
          <w:rFonts w:ascii="黑体" w:eastAsia="黑体" w:hAnsi="宋体" w:hint="eastAsia"/>
          <w:bCs/>
          <w:sz w:val="24"/>
          <w:szCs w:val="24"/>
        </w:rPr>
        <w:br w:type="page"/>
      </w:r>
      <w:bookmarkStart w:id="94" w:name="OLE_LINK24"/>
      <w:r>
        <w:rPr>
          <w:rFonts w:ascii="黑体" w:eastAsia="黑体" w:hAnsi="宋体" w:hint="eastAsia"/>
          <w:bCs/>
          <w:sz w:val="28"/>
          <w:szCs w:val="28"/>
        </w:rPr>
        <w:lastRenderedPageBreak/>
        <w:t>（一）投标函（格式）：</w:t>
      </w:r>
    </w:p>
    <w:bookmarkEnd w:id="94"/>
    <w:p w:rsidR="00721BA9" w:rsidRDefault="000C682D" w:rsidP="00491873">
      <w:pPr>
        <w:spacing w:beforeLines="50" w:afterLines="50"/>
        <w:jc w:val="center"/>
        <w:rPr>
          <w:rFonts w:ascii="黑体" w:eastAsia="黑体"/>
          <w:bCs/>
          <w:sz w:val="28"/>
          <w:szCs w:val="28"/>
        </w:rPr>
      </w:pPr>
      <w:r>
        <w:rPr>
          <w:rFonts w:ascii="黑体" w:eastAsia="黑体" w:hint="eastAsia"/>
          <w:bCs/>
          <w:sz w:val="28"/>
          <w:szCs w:val="28"/>
        </w:rPr>
        <w:t>投标函</w:t>
      </w:r>
    </w:p>
    <w:p w:rsidR="00721BA9" w:rsidRDefault="000C682D">
      <w:pPr>
        <w:spacing w:line="276" w:lineRule="auto"/>
        <w:ind w:leftChars="-228" w:left="1" w:hangingChars="200" w:hanging="480"/>
        <w:rPr>
          <w:rFonts w:ascii="宋体" w:hAnsi="宋体"/>
          <w:bCs/>
          <w:sz w:val="24"/>
          <w:lang w:val="zh-CN"/>
        </w:rPr>
      </w:pPr>
      <w:bookmarkStart w:id="95" w:name="OLE_LINK185"/>
      <w:r>
        <w:rPr>
          <w:rFonts w:ascii="宋体" w:hAnsi="宋体" w:hint="eastAsia"/>
          <w:bCs/>
          <w:sz w:val="24"/>
          <w:lang w:val="zh-CN"/>
        </w:rPr>
        <w:t xml:space="preserve">    致</w:t>
      </w:r>
      <w:bookmarkEnd w:id="95"/>
      <w:r>
        <w:rPr>
          <w:rFonts w:ascii="宋体" w:hAnsi="宋体" w:hint="eastAsia"/>
          <w:bCs/>
          <w:sz w:val="24"/>
          <w:u w:val="single"/>
          <w:lang w:val="zh-CN"/>
        </w:rPr>
        <w:t>宜兴市公用环卫有限公司</w:t>
      </w:r>
      <w:r>
        <w:rPr>
          <w:rFonts w:ascii="宋体" w:hAnsi="宋体" w:hint="eastAsia"/>
          <w:bCs/>
          <w:sz w:val="24"/>
          <w:lang w:val="zh-CN"/>
        </w:rPr>
        <w:t>：</w:t>
      </w:r>
    </w:p>
    <w:p w:rsidR="00721BA9" w:rsidRDefault="000C682D">
      <w:pPr>
        <w:spacing w:line="276" w:lineRule="auto"/>
        <w:ind w:firstLineChars="200" w:firstLine="480"/>
        <w:rPr>
          <w:rFonts w:ascii="宋体" w:hAnsi="宋体"/>
          <w:bCs/>
          <w:sz w:val="24"/>
          <w:lang w:val="zh-CN"/>
        </w:rPr>
      </w:pPr>
      <w:r>
        <w:rPr>
          <w:rFonts w:ascii="宋体" w:hAnsi="宋体" w:hint="eastAsia"/>
          <w:bCs/>
          <w:sz w:val="24"/>
          <w:lang w:val="zh-CN"/>
        </w:rPr>
        <w:t>我方收到你们收集车加装称重系统的采购招标文件，经仔细阅读和研究，我方决定参加投标。</w:t>
      </w:r>
    </w:p>
    <w:p w:rsidR="00721BA9" w:rsidRDefault="000C682D">
      <w:pPr>
        <w:numPr>
          <w:ilvl w:val="0"/>
          <w:numId w:val="25"/>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721BA9" w:rsidRDefault="000C682D">
      <w:pPr>
        <w:numPr>
          <w:ilvl w:val="0"/>
          <w:numId w:val="25"/>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21BA9" w:rsidRDefault="000C682D">
      <w:pPr>
        <w:numPr>
          <w:ilvl w:val="0"/>
          <w:numId w:val="25"/>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721BA9" w:rsidRDefault="000C682D">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21BA9" w:rsidRDefault="00721BA9">
      <w:pPr>
        <w:spacing w:line="276" w:lineRule="auto"/>
        <w:ind w:left="480"/>
        <w:rPr>
          <w:rFonts w:ascii="宋体" w:hAnsi="宋体"/>
          <w:bCs/>
          <w:sz w:val="24"/>
          <w:lang w:val="zh-CN"/>
        </w:rPr>
      </w:pPr>
    </w:p>
    <w:p w:rsidR="00721BA9" w:rsidRDefault="00721BA9">
      <w:pPr>
        <w:spacing w:line="276" w:lineRule="auto"/>
        <w:ind w:left="480"/>
        <w:rPr>
          <w:rFonts w:ascii="宋体" w:hAnsi="宋体"/>
          <w:bCs/>
          <w:sz w:val="24"/>
          <w:lang w:val="zh-CN"/>
        </w:rPr>
      </w:pPr>
    </w:p>
    <w:p w:rsidR="00721BA9" w:rsidRDefault="000C682D">
      <w:pPr>
        <w:spacing w:line="276" w:lineRule="auto"/>
        <w:rPr>
          <w:rFonts w:ascii="宋体" w:hAnsi="宋体"/>
          <w:bCs/>
          <w:sz w:val="24"/>
          <w:lang w:val="zh-CN"/>
        </w:rPr>
      </w:pPr>
      <w:r>
        <w:rPr>
          <w:rFonts w:ascii="宋体" w:hAnsi="宋体" w:hint="eastAsia"/>
          <w:bCs/>
          <w:sz w:val="24"/>
          <w:lang w:val="zh-CN"/>
        </w:rPr>
        <w:t>单位：                              邮编：</w:t>
      </w:r>
    </w:p>
    <w:p w:rsidR="00721BA9" w:rsidRDefault="000C682D">
      <w:pPr>
        <w:spacing w:line="276" w:lineRule="auto"/>
        <w:rPr>
          <w:rFonts w:ascii="宋体" w:hAnsi="宋体"/>
          <w:bCs/>
          <w:sz w:val="24"/>
          <w:lang w:val="zh-CN"/>
        </w:rPr>
      </w:pPr>
      <w:r>
        <w:rPr>
          <w:rFonts w:ascii="宋体" w:hAnsi="宋体" w:hint="eastAsia"/>
          <w:bCs/>
          <w:sz w:val="24"/>
          <w:lang w:val="zh-CN"/>
        </w:rPr>
        <w:t xml:space="preserve">      联系人：                            地址：</w:t>
      </w:r>
    </w:p>
    <w:p w:rsidR="00721BA9" w:rsidRDefault="000C682D">
      <w:pPr>
        <w:spacing w:line="276" w:lineRule="auto"/>
        <w:rPr>
          <w:rFonts w:ascii="宋体" w:hAnsi="宋体"/>
          <w:bCs/>
          <w:sz w:val="24"/>
          <w:lang w:val="zh-CN"/>
        </w:rPr>
      </w:pPr>
      <w:r>
        <w:rPr>
          <w:rFonts w:ascii="宋体" w:hAnsi="宋体" w:hint="eastAsia"/>
          <w:bCs/>
          <w:sz w:val="24"/>
          <w:lang w:val="zh-CN"/>
        </w:rPr>
        <w:t xml:space="preserve">      开户名称：                          手机号码：</w:t>
      </w:r>
    </w:p>
    <w:p w:rsidR="00721BA9" w:rsidRDefault="000C682D">
      <w:pPr>
        <w:spacing w:line="276" w:lineRule="auto"/>
        <w:rPr>
          <w:rFonts w:ascii="宋体" w:hAnsi="宋体"/>
          <w:bCs/>
          <w:sz w:val="24"/>
          <w:lang w:val="zh-CN"/>
        </w:rPr>
      </w:pPr>
      <w:r>
        <w:rPr>
          <w:rFonts w:ascii="宋体" w:hAnsi="宋体" w:hint="eastAsia"/>
          <w:bCs/>
          <w:sz w:val="24"/>
          <w:lang w:val="zh-CN"/>
        </w:rPr>
        <w:t xml:space="preserve">      开户银行：                          开户账号：</w:t>
      </w:r>
    </w:p>
    <w:p w:rsidR="00721BA9" w:rsidRDefault="00721BA9">
      <w:pPr>
        <w:spacing w:line="276" w:lineRule="auto"/>
        <w:rPr>
          <w:rFonts w:ascii="宋体" w:hAnsi="宋体"/>
          <w:bCs/>
          <w:sz w:val="24"/>
          <w:lang w:val="zh-CN"/>
        </w:rPr>
      </w:pPr>
    </w:p>
    <w:p w:rsidR="00721BA9" w:rsidRDefault="000C682D">
      <w:pPr>
        <w:spacing w:line="276" w:lineRule="auto"/>
        <w:jc w:val="center"/>
        <w:rPr>
          <w:rFonts w:ascii="宋体" w:hAnsi="宋体"/>
          <w:bCs/>
          <w:sz w:val="24"/>
          <w:lang w:val="zh-CN"/>
        </w:rPr>
      </w:pPr>
      <w:bookmarkStart w:id="97" w:name="OLE_LINK34"/>
      <w:bookmarkStart w:id="98" w:name="OLE_LINK30"/>
      <w:r>
        <w:rPr>
          <w:rFonts w:ascii="宋体" w:hAnsi="宋体" w:hint="eastAsia"/>
          <w:bCs/>
          <w:sz w:val="24"/>
          <w:lang w:val="zh-CN"/>
        </w:rPr>
        <w:t>投标人签名：</w:t>
      </w:r>
    </w:p>
    <w:p w:rsidR="00721BA9" w:rsidRDefault="000C682D">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p w:rsidR="00721BA9" w:rsidRDefault="000C682D">
      <w:pPr>
        <w:spacing w:line="480" w:lineRule="exact"/>
        <w:rPr>
          <w:rFonts w:ascii="黑体" w:eastAsia="黑体" w:hAnsi="宋体"/>
          <w:bCs/>
          <w:sz w:val="28"/>
          <w:szCs w:val="28"/>
        </w:rPr>
      </w:pPr>
      <w:bookmarkStart w:id="100" w:name="OLE_LINK146"/>
      <w:bookmarkEnd w:id="97"/>
      <w:bookmarkEnd w:id="98"/>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0"/>
    </w:p>
    <w:p w:rsidR="00721BA9" w:rsidRDefault="000C682D" w:rsidP="00491873">
      <w:pPr>
        <w:spacing w:beforeLines="50" w:afterLines="50"/>
        <w:jc w:val="center"/>
        <w:rPr>
          <w:rFonts w:ascii="黑体" w:eastAsia="黑体"/>
          <w:bCs/>
          <w:sz w:val="30"/>
          <w:szCs w:val="30"/>
        </w:rPr>
      </w:pPr>
      <w:bookmarkStart w:id="101" w:name="_Toc32423"/>
      <w:bookmarkStart w:id="102" w:name="OLE_LINK4"/>
      <w:bookmarkStart w:id="103" w:name="OLE_LINK32"/>
      <w:bookmarkEnd w:id="93"/>
      <w:r>
        <w:rPr>
          <w:rFonts w:ascii="黑体" w:eastAsia="黑体" w:hint="eastAsia"/>
          <w:bCs/>
          <w:sz w:val="30"/>
          <w:szCs w:val="30"/>
        </w:rPr>
        <w:t>开标一览表</w:t>
      </w:r>
      <w:bookmarkEnd w:id="101"/>
      <w:bookmarkEnd w:id="102"/>
    </w:p>
    <w:p w:rsidR="00721BA9" w:rsidRDefault="00721BA9">
      <w:pPr>
        <w:rPr>
          <w:rFonts w:ascii="宋体" w:hAnsi="宋体"/>
          <w:bCs/>
          <w:sz w:val="24"/>
          <w:lang w:val="zh-CN"/>
        </w:rPr>
      </w:pPr>
    </w:p>
    <w:p w:rsidR="00721BA9" w:rsidRDefault="000C682D">
      <w:pPr>
        <w:ind w:left="1"/>
        <w:jc w:val="center"/>
        <w:rPr>
          <w:rFonts w:ascii="宋体" w:hAnsi="宋体"/>
          <w:sz w:val="24"/>
          <w:szCs w:val="24"/>
        </w:rPr>
      </w:pPr>
      <w:r>
        <w:rPr>
          <w:rFonts w:ascii="宋体" w:hAnsi="宋体" w:hint="eastAsia"/>
          <w:sz w:val="24"/>
          <w:szCs w:val="24"/>
        </w:rPr>
        <w:t xml:space="preserve">投标人名称（盖章）：                                              单位：元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7"/>
        <w:gridCol w:w="1418"/>
        <w:gridCol w:w="1559"/>
        <w:gridCol w:w="1420"/>
      </w:tblGrid>
      <w:tr w:rsidR="00721BA9">
        <w:trPr>
          <w:trHeight w:val="771"/>
          <w:jc w:val="center"/>
        </w:trPr>
        <w:tc>
          <w:tcPr>
            <w:tcW w:w="706" w:type="dxa"/>
            <w:noWrap/>
            <w:vAlign w:val="center"/>
          </w:tcPr>
          <w:p w:rsidR="00721BA9" w:rsidRDefault="000C682D">
            <w:pPr>
              <w:jc w:val="center"/>
              <w:rPr>
                <w:rFonts w:ascii="宋体" w:hAnsi="宋体"/>
                <w:sz w:val="24"/>
                <w:szCs w:val="28"/>
              </w:rPr>
            </w:pPr>
            <w:r>
              <w:rPr>
                <w:rFonts w:ascii="宋体" w:hAnsi="宋体" w:hint="eastAsia"/>
                <w:sz w:val="24"/>
                <w:szCs w:val="28"/>
              </w:rPr>
              <w:t>序号</w:t>
            </w:r>
          </w:p>
        </w:tc>
        <w:tc>
          <w:tcPr>
            <w:tcW w:w="1851" w:type="dxa"/>
            <w:noWrap/>
            <w:vAlign w:val="center"/>
          </w:tcPr>
          <w:p w:rsidR="00721BA9" w:rsidRDefault="000C682D">
            <w:pPr>
              <w:jc w:val="center"/>
              <w:rPr>
                <w:rFonts w:ascii="宋体" w:hAnsi="宋体"/>
                <w:sz w:val="24"/>
                <w:szCs w:val="28"/>
              </w:rPr>
            </w:pPr>
            <w:r>
              <w:rPr>
                <w:rFonts w:ascii="宋体" w:hAnsi="宋体" w:hint="eastAsia"/>
                <w:sz w:val="24"/>
                <w:szCs w:val="28"/>
              </w:rPr>
              <w:t>名称</w:t>
            </w:r>
          </w:p>
        </w:tc>
        <w:tc>
          <w:tcPr>
            <w:tcW w:w="1559" w:type="dxa"/>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数量</w:t>
            </w:r>
          </w:p>
        </w:tc>
        <w:tc>
          <w:tcPr>
            <w:tcW w:w="1417" w:type="dxa"/>
            <w:noWrap/>
            <w:vAlign w:val="center"/>
          </w:tcPr>
          <w:p w:rsidR="00721BA9" w:rsidRDefault="000C682D">
            <w:pPr>
              <w:jc w:val="center"/>
              <w:rPr>
                <w:rFonts w:ascii="宋体" w:hAnsi="宋体"/>
                <w:sz w:val="24"/>
                <w:szCs w:val="28"/>
              </w:rPr>
            </w:pPr>
            <w:r>
              <w:rPr>
                <w:rFonts w:ascii="宋体" w:hAnsi="宋体" w:hint="eastAsia"/>
                <w:sz w:val="24"/>
                <w:szCs w:val="28"/>
              </w:rPr>
              <w:t>含税单价（元/台）</w:t>
            </w:r>
          </w:p>
        </w:tc>
        <w:tc>
          <w:tcPr>
            <w:tcW w:w="1418" w:type="dxa"/>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含税总价</w:t>
            </w:r>
          </w:p>
        </w:tc>
        <w:tc>
          <w:tcPr>
            <w:tcW w:w="1559" w:type="dxa"/>
            <w:noWrap/>
            <w:vAlign w:val="center"/>
          </w:tcPr>
          <w:p w:rsidR="00721BA9" w:rsidRDefault="000C682D">
            <w:pPr>
              <w:jc w:val="center"/>
              <w:rPr>
                <w:rFonts w:ascii="宋体" w:hAnsi="宋体"/>
                <w:sz w:val="24"/>
                <w:szCs w:val="28"/>
              </w:rPr>
            </w:pPr>
            <w:r>
              <w:rPr>
                <w:rFonts w:ascii="宋体" w:hAnsi="宋体" w:hint="eastAsia"/>
                <w:sz w:val="24"/>
                <w:szCs w:val="28"/>
              </w:rPr>
              <w:t>不含税总价</w:t>
            </w:r>
          </w:p>
        </w:tc>
        <w:tc>
          <w:tcPr>
            <w:tcW w:w="1420" w:type="dxa"/>
            <w:vAlign w:val="center"/>
          </w:tcPr>
          <w:p w:rsidR="00721BA9" w:rsidRDefault="000C682D">
            <w:pPr>
              <w:jc w:val="center"/>
              <w:rPr>
                <w:rFonts w:ascii="宋体" w:hAnsi="宋体"/>
                <w:sz w:val="24"/>
                <w:szCs w:val="28"/>
              </w:rPr>
            </w:pPr>
            <w:r>
              <w:rPr>
                <w:rFonts w:ascii="宋体" w:hAnsi="宋体" w:hint="eastAsia"/>
                <w:sz w:val="24"/>
                <w:szCs w:val="28"/>
              </w:rPr>
              <w:t>增值税税额</w:t>
            </w:r>
          </w:p>
        </w:tc>
      </w:tr>
      <w:tr w:rsidR="00721BA9">
        <w:trPr>
          <w:trHeight w:val="755"/>
          <w:jc w:val="center"/>
        </w:trPr>
        <w:tc>
          <w:tcPr>
            <w:tcW w:w="706" w:type="dxa"/>
            <w:noWrap/>
            <w:vAlign w:val="center"/>
          </w:tcPr>
          <w:p w:rsidR="00721BA9" w:rsidRDefault="000C682D">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721BA9" w:rsidRDefault="000C682D">
            <w:pPr>
              <w:spacing w:line="360" w:lineRule="auto"/>
              <w:rPr>
                <w:rFonts w:ascii="宋体" w:hAnsi="宋体"/>
                <w:sz w:val="24"/>
                <w:szCs w:val="28"/>
              </w:rPr>
            </w:pPr>
            <w:r>
              <w:rPr>
                <w:rFonts w:ascii="宋体" w:hAnsi="宋体" w:hint="eastAsia"/>
                <w:sz w:val="24"/>
                <w:szCs w:val="28"/>
              </w:rPr>
              <w:t>垃圾收集车称重系统加装</w:t>
            </w:r>
          </w:p>
        </w:tc>
        <w:tc>
          <w:tcPr>
            <w:tcW w:w="1559" w:type="dxa"/>
            <w:noWrap/>
            <w:vAlign w:val="center"/>
          </w:tcPr>
          <w:p w:rsidR="00721BA9" w:rsidRDefault="000C682D">
            <w:pPr>
              <w:spacing w:line="360" w:lineRule="auto"/>
              <w:jc w:val="center"/>
              <w:rPr>
                <w:rFonts w:ascii="宋体" w:hAnsi="宋体"/>
                <w:sz w:val="24"/>
                <w:szCs w:val="28"/>
              </w:rPr>
            </w:pPr>
            <w:r>
              <w:rPr>
                <w:rFonts w:ascii="宋体" w:hAnsi="宋体" w:hint="eastAsia"/>
                <w:sz w:val="24"/>
                <w:szCs w:val="28"/>
              </w:rPr>
              <w:t>4</w:t>
            </w:r>
          </w:p>
        </w:tc>
        <w:tc>
          <w:tcPr>
            <w:tcW w:w="1417" w:type="dxa"/>
            <w:noWrap/>
            <w:vAlign w:val="center"/>
          </w:tcPr>
          <w:p w:rsidR="00721BA9" w:rsidRDefault="00721BA9">
            <w:pPr>
              <w:jc w:val="center"/>
              <w:rPr>
                <w:rFonts w:ascii="宋体" w:hAnsi="宋体"/>
                <w:sz w:val="24"/>
                <w:szCs w:val="28"/>
              </w:rPr>
            </w:pPr>
          </w:p>
        </w:tc>
        <w:tc>
          <w:tcPr>
            <w:tcW w:w="1418" w:type="dxa"/>
            <w:noWrap/>
            <w:vAlign w:val="center"/>
          </w:tcPr>
          <w:p w:rsidR="00721BA9" w:rsidRDefault="00721BA9">
            <w:pPr>
              <w:spacing w:line="360" w:lineRule="auto"/>
              <w:jc w:val="center"/>
              <w:rPr>
                <w:rFonts w:ascii="宋体" w:hAnsi="宋体"/>
                <w:sz w:val="24"/>
                <w:szCs w:val="28"/>
              </w:rPr>
            </w:pPr>
          </w:p>
        </w:tc>
        <w:tc>
          <w:tcPr>
            <w:tcW w:w="1559" w:type="dxa"/>
            <w:noWrap/>
            <w:vAlign w:val="center"/>
          </w:tcPr>
          <w:p w:rsidR="00721BA9" w:rsidRDefault="00721BA9">
            <w:pPr>
              <w:jc w:val="center"/>
              <w:rPr>
                <w:rFonts w:ascii="宋体" w:hAnsi="宋体"/>
                <w:sz w:val="24"/>
                <w:szCs w:val="28"/>
              </w:rPr>
            </w:pPr>
          </w:p>
        </w:tc>
        <w:tc>
          <w:tcPr>
            <w:tcW w:w="1420" w:type="dxa"/>
            <w:vAlign w:val="center"/>
          </w:tcPr>
          <w:p w:rsidR="00721BA9" w:rsidRDefault="00721BA9">
            <w:pPr>
              <w:jc w:val="center"/>
              <w:rPr>
                <w:rFonts w:ascii="宋体" w:hAnsi="宋体"/>
                <w:sz w:val="24"/>
                <w:szCs w:val="28"/>
              </w:rPr>
            </w:pPr>
          </w:p>
        </w:tc>
      </w:tr>
      <w:tr w:rsidR="00721BA9">
        <w:trPr>
          <w:trHeight w:val="335"/>
          <w:jc w:val="center"/>
        </w:trPr>
        <w:tc>
          <w:tcPr>
            <w:tcW w:w="2557" w:type="dxa"/>
            <w:gridSpan w:val="2"/>
            <w:vMerge w:val="restart"/>
            <w:noWrap/>
            <w:vAlign w:val="center"/>
          </w:tcPr>
          <w:p w:rsidR="00721BA9" w:rsidRDefault="000C682D">
            <w:pPr>
              <w:spacing w:line="360" w:lineRule="auto"/>
              <w:jc w:val="center"/>
              <w:rPr>
                <w:rFonts w:ascii="宋体" w:hAnsi="宋体"/>
                <w:sz w:val="24"/>
                <w:szCs w:val="28"/>
              </w:rPr>
            </w:pPr>
            <w:r>
              <w:rPr>
                <w:rFonts w:ascii="宋体" w:hAnsi="宋体" w:cs="宋体" w:hint="eastAsia"/>
                <w:sz w:val="24"/>
                <w:szCs w:val="24"/>
              </w:rPr>
              <w:t>合计（含税）</w:t>
            </w:r>
          </w:p>
        </w:tc>
        <w:tc>
          <w:tcPr>
            <w:tcW w:w="7373" w:type="dxa"/>
            <w:gridSpan w:val="5"/>
            <w:noWrap/>
            <w:vAlign w:val="center"/>
          </w:tcPr>
          <w:p w:rsidR="00721BA9" w:rsidRDefault="000C682D">
            <w:pPr>
              <w:jc w:val="left"/>
              <w:rPr>
                <w:rFonts w:ascii="宋体" w:hAnsi="宋体"/>
                <w:sz w:val="24"/>
                <w:szCs w:val="28"/>
              </w:rPr>
            </w:pPr>
            <w:r>
              <w:rPr>
                <w:rFonts w:ascii="宋体" w:hAnsi="宋体"/>
                <w:sz w:val="24"/>
                <w:szCs w:val="28"/>
              </w:rPr>
              <w:t>小写</w:t>
            </w:r>
          </w:p>
        </w:tc>
      </w:tr>
      <w:tr w:rsidR="00721BA9">
        <w:trPr>
          <w:trHeight w:val="405"/>
          <w:jc w:val="center"/>
        </w:trPr>
        <w:tc>
          <w:tcPr>
            <w:tcW w:w="2557" w:type="dxa"/>
            <w:gridSpan w:val="2"/>
            <w:vMerge/>
            <w:noWrap/>
            <w:vAlign w:val="center"/>
          </w:tcPr>
          <w:p w:rsidR="00721BA9" w:rsidRDefault="00721BA9">
            <w:pPr>
              <w:spacing w:line="360" w:lineRule="auto"/>
              <w:jc w:val="center"/>
              <w:rPr>
                <w:rFonts w:ascii="宋体" w:hAnsi="宋体" w:cs="宋体"/>
                <w:sz w:val="24"/>
                <w:szCs w:val="24"/>
              </w:rPr>
            </w:pPr>
          </w:p>
        </w:tc>
        <w:tc>
          <w:tcPr>
            <w:tcW w:w="7373" w:type="dxa"/>
            <w:gridSpan w:val="5"/>
            <w:noWrap/>
            <w:vAlign w:val="center"/>
          </w:tcPr>
          <w:p w:rsidR="00721BA9" w:rsidRDefault="000C682D">
            <w:pPr>
              <w:jc w:val="left"/>
              <w:rPr>
                <w:rFonts w:ascii="宋体" w:hAnsi="宋体"/>
                <w:sz w:val="24"/>
                <w:szCs w:val="28"/>
              </w:rPr>
            </w:pPr>
            <w:r>
              <w:rPr>
                <w:rFonts w:ascii="宋体" w:hAnsi="宋体"/>
                <w:sz w:val="24"/>
                <w:szCs w:val="28"/>
              </w:rPr>
              <w:t>大写</w:t>
            </w:r>
          </w:p>
        </w:tc>
      </w:tr>
    </w:tbl>
    <w:p w:rsidR="00721BA9" w:rsidRDefault="00721BA9">
      <w:pPr>
        <w:ind w:left="1"/>
        <w:jc w:val="center"/>
        <w:rPr>
          <w:rFonts w:ascii="宋体" w:hAnsi="宋体"/>
          <w:bCs/>
          <w:sz w:val="24"/>
          <w:lang w:val="zh-CN"/>
        </w:rPr>
      </w:pPr>
    </w:p>
    <w:p w:rsidR="00721BA9" w:rsidRDefault="000C682D">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4" w:name="OLE_LINK147"/>
      <w:bookmarkEnd w:id="103"/>
    </w:p>
    <w:p w:rsidR="00721BA9" w:rsidRDefault="00721BA9">
      <w:pPr>
        <w:ind w:left="1"/>
        <w:jc w:val="center"/>
        <w:rPr>
          <w:rFonts w:ascii="宋体" w:hAnsi="宋体"/>
          <w:bCs/>
          <w:sz w:val="24"/>
          <w:highlight w:val="yellow"/>
        </w:rPr>
      </w:pPr>
    </w:p>
    <w:bookmarkEnd w:id="104"/>
    <w:p w:rsidR="00721BA9" w:rsidRDefault="000C682D">
      <w:pPr>
        <w:ind w:left="1" w:firstLineChars="200" w:firstLine="420"/>
        <w:jc w:val="left"/>
        <w:rPr>
          <w:rFonts w:ascii="宋体" w:hAnsi="宋体"/>
          <w:szCs w:val="21"/>
          <w:lang w:val="zh-CN"/>
        </w:rPr>
      </w:pPr>
      <w:r>
        <w:rPr>
          <w:rFonts w:ascii="宋体" w:hAnsi="宋体" w:hint="eastAsia"/>
          <w:szCs w:val="21"/>
          <w:lang w:val="zh-CN"/>
        </w:rPr>
        <w:t>注：</w:t>
      </w:r>
    </w:p>
    <w:p w:rsidR="00721BA9" w:rsidRDefault="000C682D">
      <w:pPr>
        <w:numPr>
          <w:ilvl w:val="0"/>
          <w:numId w:val="26"/>
        </w:numPr>
        <w:jc w:val="left"/>
        <w:rPr>
          <w:rFonts w:ascii="宋体" w:hAnsi="宋体"/>
          <w:szCs w:val="21"/>
          <w:lang w:val="zh-CN"/>
        </w:rPr>
      </w:pPr>
      <w:r>
        <w:rPr>
          <w:rFonts w:ascii="宋体" w:hAnsi="宋体" w:hint="eastAsia"/>
          <w:szCs w:val="21"/>
          <w:lang w:val="zh-CN"/>
        </w:rPr>
        <w:t>本次招标的投标单价一次报定，投标总价已包括全部设备、辅助材料、调试、人力、机械、运输、卸货、仓储、各种税费（如政策性调整税费将作同步调整）、车辆燃油、劳保、专利技术、质保、政策性文件规定及合同包含的所有风险、责任等以及甲方认为需要的其他费用等。</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721BA9" w:rsidRDefault="000C682D">
      <w:pPr>
        <w:numPr>
          <w:ilvl w:val="0"/>
          <w:numId w:val="26"/>
        </w:numPr>
        <w:ind w:firstLineChars="200" w:firstLine="420"/>
        <w:jc w:val="left"/>
        <w:rPr>
          <w:rFonts w:ascii="宋体" w:hAnsi="宋体"/>
          <w:szCs w:val="21"/>
          <w:lang w:val="zh-CN"/>
        </w:rPr>
      </w:pPr>
      <w:r>
        <w:rPr>
          <w:rFonts w:hint="eastAsia"/>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721BA9" w:rsidRDefault="000C682D">
      <w:pPr>
        <w:numPr>
          <w:ilvl w:val="0"/>
          <w:numId w:val="26"/>
        </w:numPr>
        <w:ind w:firstLineChars="200" w:firstLine="420"/>
        <w:jc w:val="left"/>
        <w:rPr>
          <w:rFonts w:ascii="宋体" w:hAnsi="宋体"/>
          <w:szCs w:val="21"/>
          <w:lang w:val="zh-CN"/>
        </w:rPr>
      </w:pPr>
      <w:r>
        <w:rPr>
          <w:rFonts w:ascii="宋体" w:hAnsi="宋体" w:hint="eastAsia"/>
          <w:szCs w:val="21"/>
        </w:rPr>
        <w:t>报价单价包括运输、卸货、税金等所有费用。在合同期间，无论材料市场价格浮动、人工费变动等因素的变动，投标报价单价不做任何调整。</w:t>
      </w:r>
    </w:p>
    <w:p w:rsidR="00721BA9" w:rsidRDefault="00721BA9">
      <w:pPr>
        <w:jc w:val="left"/>
        <w:rPr>
          <w:rFonts w:ascii="宋体" w:hAnsi="宋体"/>
          <w:szCs w:val="21"/>
          <w:lang w:val="zh-CN"/>
        </w:rPr>
      </w:pPr>
    </w:p>
    <w:p w:rsidR="00721BA9" w:rsidRDefault="00721BA9">
      <w:pPr>
        <w:ind w:left="420"/>
        <w:jc w:val="left"/>
        <w:rPr>
          <w:rFonts w:ascii="宋体" w:hAnsi="宋体"/>
          <w:szCs w:val="21"/>
          <w:lang w:val="zh-CN"/>
        </w:rPr>
      </w:pPr>
    </w:p>
    <w:p w:rsidR="00721BA9" w:rsidRDefault="00721BA9">
      <w:pPr>
        <w:ind w:left="420"/>
        <w:jc w:val="left"/>
        <w:rPr>
          <w:rFonts w:ascii="宋体" w:hAnsi="宋体"/>
          <w:szCs w:val="21"/>
          <w:lang w:val="zh-CN"/>
        </w:rPr>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pPr>
        <w:jc w:val="left"/>
      </w:pPr>
    </w:p>
    <w:p w:rsidR="00721BA9" w:rsidRDefault="00721BA9" w:rsidP="0008617E">
      <w:pPr>
        <w:pStyle w:val="4"/>
        <w:spacing w:before="62" w:after="62"/>
      </w:pPr>
    </w:p>
    <w:p w:rsidR="00721BA9" w:rsidRDefault="00721BA9">
      <w:pPr>
        <w:jc w:val="left"/>
      </w:pPr>
    </w:p>
    <w:p w:rsidR="00721BA9" w:rsidRDefault="00721BA9">
      <w:pPr>
        <w:jc w:val="left"/>
        <w:rPr>
          <w:rFonts w:ascii="宋体" w:hAnsi="宋体"/>
          <w:szCs w:val="21"/>
          <w:lang w:val="zh-CN"/>
        </w:rPr>
      </w:pPr>
    </w:p>
    <w:p w:rsidR="00721BA9" w:rsidRDefault="00721BA9">
      <w:pPr>
        <w:jc w:val="left"/>
        <w:rPr>
          <w:rFonts w:ascii="宋体" w:hAnsi="宋体"/>
          <w:szCs w:val="21"/>
          <w:lang w:val="zh-CN"/>
        </w:rPr>
      </w:pPr>
    </w:p>
    <w:p w:rsidR="00721BA9" w:rsidRDefault="000C682D">
      <w:pPr>
        <w:rPr>
          <w:rFonts w:ascii="黑体" w:eastAsia="黑体" w:hAnsi="宋体"/>
          <w:bCs/>
          <w:sz w:val="28"/>
          <w:szCs w:val="28"/>
        </w:rPr>
      </w:pPr>
      <w:bookmarkStart w:id="105" w:name="OLE_LINK151"/>
      <w:bookmarkStart w:id="106" w:name="_Toc8000"/>
      <w:r>
        <w:rPr>
          <w:rFonts w:ascii="黑体" w:eastAsia="黑体" w:hAnsi="宋体" w:hint="eastAsia"/>
          <w:bCs/>
          <w:sz w:val="28"/>
          <w:szCs w:val="28"/>
        </w:rPr>
        <w:lastRenderedPageBreak/>
        <w:t>（三）资格证明文件</w:t>
      </w:r>
      <w:bookmarkEnd w:id="105"/>
    </w:p>
    <w:p w:rsidR="00721BA9" w:rsidRDefault="000C682D">
      <w:pPr>
        <w:ind w:firstLineChars="200" w:firstLine="480"/>
        <w:rPr>
          <w:rFonts w:ascii="黑体" w:eastAsia="黑体"/>
          <w:bCs/>
          <w:sz w:val="36"/>
        </w:rPr>
      </w:pPr>
      <w:r>
        <w:rPr>
          <w:rFonts w:ascii="黑体" w:eastAsia="黑体" w:hAnsi="宋体" w:hint="eastAsia"/>
          <w:bCs/>
          <w:sz w:val="24"/>
          <w:szCs w:val="24"/>
        </w:rPr>
        <w:t>1、关于资格的声明函（格式）：</w:t>
      </w:r>
      <w:bookmarkEnd w:id="106"/>
    </w:p>
    <w:p w:rsidR="00721BA9" w:rsidRDefault="000C682D" w:rsidP="0049187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21BA9" w:rsidRDefault="000C682D">
      <w:pPr>
        <w:spacing w:line="480" w:lineRule="auto"/>
        <w:ind w:firstLineChars="1600" w:firstLine="3840"/>
        <w:rPr>
          <w:rFonts w:ascii="宋体"/>
          <w:bCs/>
          <w:sz w:val="24"/>
          <w:szCs w:val="24"/>
        </w:rPr>
      </w:pPr>
      <w:r>
        <w:rPr>
          <w:rFonts w:ascii="宋体" w:hAnsi="宋体" w:hint="eastAsia"/>
          <w:bCs/>
          <w:sz w:val="24"/>
          <w:szCs w:val="24"/>
        </w:rPr>
        <w:t>项目编号： YXGYJT202411006</w:t>
      </w:r>
    </w:p>
    <w:p w:rsidR="00721BA9" w:rsidRDefault="000C682D">
      <w:pPr>
        <w:tabs>
          <w:tab w:val="left" w:pos="6300"/>
        </w:tabs>
        <w:spacing w:line="480" w:lineRule="auto"/>
        <w:ind w:firstLineChars="1600" w:firstLine="3840"/>
        <w:rPr>
          <w:rFonts w:ascii="宋体"/>
          <w:bCs/>
          <w:sz w:val="24"/>
          <w:szCs w:val="24"/>
        </w:rPr>
      </w:pPr>
      <w:r>
        <w:rPr>
          <w:rFonts w:ascii="宋体" w:hAnsi="宋体" w:hint="eastAsia"/>
          <w:bCs/>
          <w:sz w:val="24"/>
          <w:szCs w:val="24"/>
        </w:rPr>
        <w:t>日期：</w:t>
      </w:r>
    </w:p>
    <w:p w:rsidR="00721BA9" w:rsidRDefault="000C682D">
      <w:pPr>
        <w:spacing w:line="480" w:lineRule="auto"/>
        <w:rPr>
          <w:rFonts w:ascii="宋体"/>
          <w:bCs/>
          <w:sz w:val="24"/>
          <w:szCs w:val="24"/>
        </w:rPr>
      </w:pPr>
      <w:r>
        <w:rPr>
          <w:rFonts w:ascii="宋体" w:hAnsi="宋体" w:hint="eastAsia"/>
          <w:bCs/>
          <w:sz w:val="24"/>
          <w:szCs w:val="24"/>
        </w:rPr>
        <w:t>宜兴市公用环卫有限公司：</w:t>
      </w:r>
    </w:p>
    <w:p w:rsidR="00721BA9" w:rsidRDefault="000C682D">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黑体" w:eastAsia="黑体" w:hint="eastAsia"/>
          <w:bCs/>
          <w:sz w:val="24"/>
          <w:szCs w:val="24"/>
        </w:rPr>
        <w:t>）</w:t>
      </w:r>
      <w:r>
        <w:rPr>
          <w:rFonts w:ascii="宋体" w:hAnsi="宋体" w:hint="eastAsia"/>
          <w:bCs/>
          <w:sz w:val="24"/>
          <w:szCs w:val="24"/>
        </w:rPr>
        <w:t>采购活动前三年内，在经营活动中没有重大违法记录；同时，提交响应文件时不存在有效期限内的采购严重违法失信行为的处罚记录，未被列入失信名单或重大税收违法案件当事人名单；且具备履行合同所必需的设备和专业技术能力。我公司（单位）愿针对本次项目（</w:t>
      </w:r>
      <w:r>
        <w:rPr>
          <w:rFonts w:ascii="黑体" w:eastAsia="黑体" w:hint="eastAsia"/>
          <w:bCs/>
          <w:sz w:val="24"/>
          <w:szCs w:val="24"/>
        </w:rPr>
        <w:t>）</w:t>
      </w:r>
      <w:r>
        <w:rPr>
          <w:rFonts w:ascii="宋体" w:hAnsi="宋体" w:hint="eastAsia"/>
          <w:bCs/>
          <w:sz w:val="24"/>
          <w:szCs w:val="24"/>
        </w:rPr>
        <w:t>进行招标，</w:t>
      </w:r>
      <w:r>
        <w:rPr>
          <w:rFonts w:ascii="宋体" w:hAnsi="宋体" w:hint="eastAsia"/>
          <w:sz w:val="24"/>
          <w:szCs w:val="24"/>
        </w:rPr>
        <w:t>所提供的货物均为原厂全新合格品，</w:t>
      </w:r>
      <w:r>
        <w:rPr>
          <w:rFonts w:ascii="宋体" w:hAnsi="宋体" w:hint="eastAsia"/>
          <w:bCs/>
          <w:sz w:val="24"/>
          <w:szCs w:val="24"/>
        </w:rPr>
        <w:t>响应文件中所有关于招标资格的文件、证明、陈述均是真实的、准确的。若有违背，我公司（单位）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721BA9" w:rsidRDefault="00721BA9">
      <w:pPr>
        <w:spacing w:line="480" w:lineRule="auto"/>
        <w:rPr>
          <w:rFonts w:ascii="宋体"/>
          <w:bCs/>
          <w:sz w:val="24"/>
          <w:szCs w:val="24"/>
        </w:rPr>
      </w:pPr>
    </w:p>
    <w:p w:rsidR="00721BA9" w:rsidRDefault="00721BA9">
      <w:pPr>
        <w:rPr>
          <w:rFonts w:ascii="宋体" w:hAnsi="宋体"/>
          <w:sz w:val="24"/>
          <w:szCs w:val="28"/>
        </w:rPr>
      </w:pPr>
    </w:p>
    <w:p w:rsidR="00721BA9" w:rsidRDefault="000C682D">
      <w:pPr>
        <w:jc w:val="center"/>
        <w:rPr>
          <w:rFonts w:ascii="宋体" w:hAnsi="宋体"/>
          <w:bCs/>
          <w:sz w:val="24"/>
          <w:lang w:val="zh-CN"/>
        </w:rPr>
      </w:pPr>
      <w:r>
        <w:rPr>
          <w:rFonts w:ascii="宋体" w:hAnsi="宋体" w:hint="eastAsia"/>
          <w:bCs/>
          <w:sz w:val="24"/>
          <w:lang w:val="zh-CN"/>
        </w:rPr>
        <w:t>投标人签名：</w:t>
      </w:r>
    </w:p>
    <w:p w:rsidR="00721BA9" w:rsidRDefault="000C682D">
      <w:pPr>
        <w:spacing w:line="360" w:lineRule="auto"/>
        <w:jc w:val="center"/>
        <w:rPr>
          <w:rFonts w:ascii="宋体" w:hAnsi="宋体"/>
          <w:bCs/>
          <w:sz w:val="24"/>
          <w:lang w:val="zh-CN"/>
        </w:rPr>
      </w:pPr>
      <w:r>
        <w:rPr>
          <w:rFonts w:ascii="宋体" w:hAnsi="宋体" w:hint="eastAsia"/>
          <w:bCs/>
          <w:sz w:val="24"/>
          <w:lang w:val="zh-CN"/>
        </w:rPr>
        <w:t>投标人公章：</w:t>
      </w:r>
    </w:p>
    <w:p w:rsidR="00721BA9" w:rsidRDefault="00721BA9">
      <w:pPr>
        <w:spacing w:line="360" w:lineRule="auto"/>
        <w:jc w:val="center"/>
        <w:rPr>
          <w:rFonts w:ascii="黑体" w:eastAsia="黑体"/>
          <w:bCs/>
          <w:sz w:val="28"/>
          <w:szCs w:val="28"/>
        </w:rPr>
      </w:pPr>
    </w:p>
    <w:p w:rsidR="00721BA9" w:rsidRDefault="00B279DF">
      <w:pPr>
        <w:spacing w:line="360" w:lineRule="auto"/>
        <w:rPr>
          <w:rFonts w:ascii="黑体" w:eastAsia="黑体"/>
          <w:bCs/>
          <w:sz w:val="28"/>
          <w:szCs w:val="28"/>
        </w:rPr>
      </w:pPr>
      <w:r w:rsidRPr="00B279D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法定代表人身份证复印件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279DF">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法定代表人身份证复印件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21BA9" w:rsidRDefault="00721BA9">
      <w:pPr>
        <w:spacing w:line="360" w:lineRule="auto"/>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0C682D">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21BA9" w:rsidRDefault="000C682D" w:rsidP="0049187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21BA9" w:rsidRDefault="00721BA9">
      <w:pPr>
        <w:rPr>
          <w:rFonts w:ascii="宋体" w:hAnsi="宋体"/>
          <w:sz w:val="24"/>
          <w:szCs w:val="28"/>
        </w:rPr>
      </w:pPr>
    </w:p>
    <w:p w:rsidR="00721BA9" w:rsidRDefault="000C682D">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YXGYJT202411006</w:t>
      </w:r>
      <w:r>
        <w:rPr>
          <w:rFonts w:ascii="宋体" w:hAnsi="宋体" w:hint="eastAsia"/>
          <w:sz w:val="24"/>
          <w:szCs w:val="21"/>
          <w:lang w:val="zh-CN"/>
        </w:rPr>
        <w:t>日期：</w:t>
      </w:r>
    </w:p>
    <w:p w:rsidR="00721BA9" w:rsidRDefault="000C682D">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宜兴市公用环卫有限公司</w:t>
      </w:r>
      <w:r>
        <w:rPr>
          <w:rFonts w:ascii="宋体" w:hAnsi="宋体" w:hint="eastAsia"/>
          <w:sz w:val="24"/>
          <w:szCs w:val="21"/>
          <w:lang w:val="zh-CN"/>
        </w:rPr>
        <w:t>：</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21BA9" w:rsidRDefault="00721BA9">
      <w:pPr>
        <w:spacing w:line="360" w:lineRule="auto"/>
        <w:rPr>
          <w:rFonts w:ascii="黑体" w:eastAsia="黑体"/>
          <w:bCs/>
          <w:sz w:val="28"/>
          <w:szCs w:val="28"/>
        </w:rPr>
      </w:pPr>
    </w:p>
    <w:p w:rsidR="00721BA9" w:rsidRDefault="00B279DF">
      <w:pPr>
        <w:spacing w:line="360" w:lineRule="auto"/>
        <w:rPr>
          <w:rFonts w:ascii="黑体" w:eastAsia="黑体"/>
          <w:bCs/>
          <w:sz w:val="28"/>
          <w:szCs w:val="28"/>
        </w:rPr>
      </w:pPr>
      <w:r w:rsidRPr="00B279DF">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被授权代表身份证复印件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反面</w:t>
                  </w:r>
                </w:p>
                <w:p w:rsidR="00721BA9" w:rsidRDefault="00721BA9">
                  <w:pPr>
                    <w:jc w:val="center"/>
                    <w:rPr>
                      <w:rFonts w:ascii="楷体_GB2312" w:eastAsia="楷体_GB2312"/>
                      <w:sz w:val="28"/>
                      <w:szCs w:val="28"/>
                    </w:rPr>
                  </w:pPr>
                </w:p>
              </w:txbxContent>
            </v:textbox>
          </v:shape>
        </w:pict>
      </w:r>
      <w:r w:rsidRPr="00B279DF">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21BA9" w:rsidRDefault="00721BA9">
                  <w:pPr>
                    <w:jc w:val="left"/>
                    <w:rPr>
                      <w:rFonts w:ascii="黑体" w:eastAsia="黑体"/>
                      <w:sz w:val="32"/>
                      <w:szCs w:val="32"/>
                    </w:rPr>
                  </w:pPr>
                </w:p>
                <w:p w:rsidR="00721BA9" w:rsidRDefault="000C682D">
                  <w:pPr>
                    <w:jc w:val="center"/>
                    <w:rPr>
                      <w:rFonts w:ascii="楷体_GB2312" w:eastAsia="楷体_GB2312"/>
                      <w:sz w:val="28"/>
                      <w:szCs w:val="28"/>
                    </w:rPr>
                  </w:pPr>
                  <w:r>
                    <w:rPr>
                      <w:rFonts w:ascii="楷体_GB2312" w:eastAsia="楷体_GB2312" w:hint="eastAsia"/>
                      <w:sz w:val="28"/>
                      <w:szCs w:val="28"/>
                    </w:rPr>
                    <w:t>被授权代表身份证复印件</w:t>
                  </w:r>
                </w:p>
                <w:p w:rsidR="00721BA9" w:rsidRDefault="000C682D">
                  <w:pPr>
                    <w:jc w:val="center"/>
                    <w:rPr>
                      <w:rFonts w:ascii="楷体_GB2312" w:eastAsia="楷体_GB2312"/>
                      <w:sz w:val="28"/>
                      <w:szCs w:val="28"/>
                    </w:rPr>
                  </w:pPr>
                  <w:r>
                    <w:rPr>
                      <w:rFonts w:ascii="楷体_GB2312" w:eastAsia="楷体_GB2312" w:hint="eastAsia"/>
                      <w:sz w:val="28"/>
                      <w:szCs w:val="28"/>
                    </w:rPr>
                    <w:t>正面</w:t>
                  </w:r>
                </w:p>
                <w:p w:rsidR="00721BA9" w:rsidRDefault="00721BA9">
                  <w:pPr>
                    <w:jc w:val="center"/>
                    <w:rPr>
                      <w:rFonts w:ascii="楷体_GB2312" w:eastAsia="楷体_GB2312"/>
                      <w:sz w:val="28"/>
                      <w:szCs w:val="28"/>
                    </w:rPr>
                  </w:pPr>
                </w:p>
              </w:txbxContent>
            </v:textbox>
          </v:shape>
        </w:pict>
      </w:r>
    </w:p>
    <w:p w:rsidR="00721BA9" w:rsidRDefault="00721BA9">
      <w:pPr>
        <w:spacing w:line="360" w:lineRule="auto"/>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jc w:val="center"/>
        <w:rPr>
          <w:rFonts w:ascii="黑体" w:eastAsia="黑体"/>
          <w:bCs/>
          <w:sz w:val="28"/>
          <w:szCs w:val="28"/>
        </w:rPr>
      </w:pPr>
    </w:p>
    <w:p w:rsidR="00721BA9" w:rsidRDefault="00721BA9">
      <w:pPr>
        <w:spacing w:line="360" w:lineRule="auto"/>
        <w:ind w:firstLineChars="200" w:firstLine="480"/>
        <w:rPr>
          <w:rFonts w:ascii="黑体" w:eastAsia="黑体" w:hAnsi="宋体"/>
          <w:bCs/>
          <w:sz w:val="24"/>
          <w:szCs w:val="24"/>
        </w:rPr>
      </w:pPr>
    </w:p>
    <w:p w:rsidR="00721BA9" w:rsidRDefault="00721BA9">
      <w:pPr>
        <w:rPr>
          <w:rFonts w:ascii="黑体" w:eastAsia="黑体" w:hAnsi="宋体"/>
          <w:bCs/>
          <w:sz w:val="24"/>
          <w:szCs w:val="24"/>
        </w:rPr>
      </w:pPr>
    </w:p>
    <w:bookmarkEnd w:id="86"/>
    <w:p w:rsidR="00721BA9" w:rsidRDefault="00721BA9">
      <w:pPr>
        <w:tabs>
          <w:tab w:val="left" w:pos="255"/>
        </w:tabs>
        <w:spacing w:line="360" w:lineRule="auto"/>
        <w:jc w:val="left"/>
        <w:rPr>
          <w:rFonts w:ascii="宋体" w:hAnsi="宋体"/>
          <w:sz w:val="24"/>
          <w:szCs w:val="21"/>
          <w:lang w:val="zh-CN"/>
        </w:rPr>
      </w:pPr>
    </w:p>
    <w:p w:rsidR="00721BA9" w:rsidRDefault="00721BA9">
      <w:pPr>
        <w:tabs>
          <w:tab w:val="left" w:pos="255"/>
        </w:tabs>
        <w:spacing w:line="360" w:lineRule="auto"/>
        <w:jc w:val="left"/>
        <w:rPr>
          <w:rFonts w:ascii="宋体" w:hAnsi="宋体"/>
          <w:sz w:val="24"/>
          <w:szCs w:val="21"/>
          <w:lang w:val="zh-CN"/>
        </w:rPr>
      </w:pPr>
    </w:p>
    <w:p w:rsidR="00721BA9" w:rsidRDefault="000C682D">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21BA9" w:rsidRDefault="000C682D" w:rsidP="0049187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21BA9" w:rsidRDefault="000C682D">
      <w:pPr>
        <w:spacing w:line="480" w:lineRule="auto"/>
        <w:jc w:val="left"/>
        <w:rPr>
          <w:rFonts w:ascii="宋体"/>
          <w:bCs/>
          <w:color w:val="FF0000"/>
          <w:sz w:val="24"/>
          <w:szCs w:val="24"/>
        </w:rPr>
      </w:pPr>
      <w:r>
        <w:rPr>
          <w:rFonts w:ascii="宋体" w:hAnsi="宋体" w:hint="eastAsia"/>
          <w:bCs/>
          <w:sz w:val="24"/>
          <w:szCs w:val="24"/>
        </w:rPr>
        <w:t xml:space="preserve">        项目编号：YXGYJT202411006日期：</w:t>
      </w:r>
    </w:p>
    <w:p w:rsidR="00721BA9" w:rsidRDefault="000C682D">
      <w:pPr>
        <w:spacing w:line="480" w:lineRule="auto"/>
        <w:rPr>
          <w:rFonts w:ascii="宋体" w:hAnsi="宋体"/>
          <w:bCs/>
          <w:sz w:val="24"/>
          <w:szCs w:val="24"/>
        </w:rPr>
      </w:pPr>
      <w:r>
        <w:rPr>
          <w:rFonts w:ascii="宋体" w:hAnsi="宋体" w:hint="eastAsia"/>
          <w:bCs/>
          <w:sz w:val="24"/>
          <w:szCs w:val="24"/>
        </w:rPr>
        <w:t>投标人应按以下顺序提供相关材料：</w:t>
      </w:r>
    </w:p>
    <w:p w:rsidR="00721BA9" w:rsidRDefault="000C682D">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1BA9" w:rsidRDefault="000C682D">
      <w:pPr>
        <w:numPr>
          <w:ilvl w:val="0"/>
          <w:numId w:val="27"/>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关于资格的声明函</w:t>
      </w:r>
      <w:r>
        <w:rPr>
          <w:rFonts w:ascii="宋体" w:hAnsi="宋体" w:hint="eastAsia"/>
          <w:bCs/>
          <w:sz w:val="24"/>
          <w:szCs w:val="24"/>
        </w:rPr>
        <w:t>（附法定代表人身份证复印件（正反两面））；</w:t>
      </w:r>
    </w:p>
    <w:p w:rsidR="00721BA9" w:rsidRDefault="000C682D">
      <w:pPr>
        <w:numPr>
          <w:ilvl w:val="0"/>
          <w:numId w:val="27"/>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21BA9" w:rsidRDefault="000C682D">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21BA9" w:rsidRDefault="000C682D">
      <w:pPr>
        <w:numPr>
          <w:ilvl w:val="0"/>
          <w:numId w:val="2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1"/>
        </w:rPr>
        <w:t>投标保证金交纳证明复印件；（银行转账记录）</w:t>
      </w:r>
    </w:p>
    <w:p w:rsidR="00721BA9" w:rsidRDefault="000C682D">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721BA9" w:rsidRDefault="00721BA9" w:rsidP="0008617E">
      <w:pPr>
        <w:pStyle w:val="afff5"/>
        <w:ind w:firstLine="200"/>
      </w:pPr>
    </w:p>
    <w:p w:rsidR="00721BA9" w:rsidRDefault="00721BA9">
      <w:pPr>
        <w:tabs>
          <w:tab w:val="left" w:pos="0"/>
          <w:tab w:val="left" w:pos="255"/>
        </w:tabs>
        <w:spacing w:line="360" w:lineRule="auto"/>
        <w:rPr>
          <w:rFonts w:ascii="宋体" w:hAnsi="宋体"/>
          <w:b/>
          <w:bCs/>
          <w:sz w:val="24"/>
          <w:szCs w:val="24"/>
        </w:rPr>
      </w:pPr>
    </w:p>
    <w:p w:rsidR="00721BA9" w:rsidRDefault="00721BA9" w:rsidP="0008617E">
      <w:pPr>
        <w:tabs>
          <w:tab w:val="left" w:pos="142"/>
          <w:tab w:val="left" w:pos="945"/>
          <w:tab w:val="left" w:pos="1155"/>
        </w:tabs>
        <w:spacing w:line="360" w:lineRule="auto"/>
        <w:ind w:firstLineChars="177" w:firstLine="425"/>
        <w:rPr>
          <w:rFonts w:ascii="宋体" w:hAnsi="宋体" w:cs="宋体"/>
          <w:sz w:val="24"/>
          <w:szCs w:val="24"/>
        </w:rPr>
      </w:pPr>
    </w:p>
    <w:p w:rsidR="00721BA9" w:rsidRDefault="00721BA9">
      <w:pPr>
        <w:tabs>
          <w:tab w:val="left" w:pos="0"/>
          <w:tab w:val="left" w:pos="945"/>
          <w:tab w:val="left" w:pos="1155"/>
        </w:tabs>
        <w:spacing w:line="360" w:lineRule="auto"/>
        <w:ind w:firstLineChars="210" w:firstLine="504"/>
        <w:rPr>
          <w:rFonts w:ascii="宋体" w:hAnsi="宋体" w:cs="宋体"/>
          <w:sz w:val="24"/>
          <w:szCs w:val="24"/>
        </w:rPr>
      </w:pPr>
    </w:p>
    <w:p w:rsidR="00721BA9" w:rsidRDefault="00721BA9" w:rsidP="0008617E">
      <w:pPr>
        <w:tabs>
          <w:tab w:val="left" w:pos="0"/>
          <w:tab w:val="left" w:pos="945"/>
          <w:tab w:val="left" w:pos="1155"/>
        </w:tabs>
        <w:spacing w:line="360" w:lineRule="auto"/>
        <w:ind w:firstLineChars="177" w:firstLine="425"/>
        <w:rPr>
          <w:rFonts w:ascii="宋体" w:hAnsi="宋体" w:cs="宋体"/>
          <w:sz w:val="24"/>
          <w:szCs w:val="24"/>
        </w:rPr>
      </w:pPr>
    </w:p>
    <w:p w:rsidR="00721BA9" w:rsidRDefault="00721BA9" w:rsidP="0008617E">
      <w:pPr>
        <w:pStyle w:val="4"/>
        <w:spacing w:before="62" w:after="62"/>
        <w:rPr>
          <w:sz w:val="24"/>
          <w:szCs w:val="24"/>
        </w:rPr>
      </w:pPr>
    </w:p>
    <w:p w:rsidR="00721BA9" w:rsidRDefault="00721BA9">
      <w:pPr>
        <w:rPr>
          <w:rFonts w:ascii="宋体" w:hAnsi="宋体"/>
          <w:b/>
          <w:bCs/>
          <w:sz w:val="36"/>
          <w:szCs w:val="36"/>
        </w:rPr>
      </w:pPr>
    </w:p>
    <w:p w:rsidR="00721BA9" w:rsidRDefault="00721BA9" w:rsidP="0008617E">
      <w:pPr>
        <w:pStyle w:val="4"/>
        <w:spacing w:before="62" w:after="62"/>
      </w:pPr>
    </w:p>
    <w:p w:rsidR="00721BA9" w:rsidRDefault="000C682D">
      <w:pPr>
        <w:rPr>
          <w:rFonts w:ascii="黑体" w:eastAsia="黑体" w:hAnsi="宋体"/>
          <w:bCs/>
          <w:sz w:val="28"/>
          <w:szCs w:val="28"/>
        </w:rPr>
      </w:pPr>
      <w:bookmarkStart w:id="107" w:name="OLE_LINK11"/>
      <w:r>
        <w:rPr>
          <w:rFonts w:ascii="黑体" w:eastAsia="黑体" w:hAnsi="宋体" w:hint="eastAsia"/>
          <w:bCs/>
          <w:sz w:val="28"/>
          <w:szCs w:val="28"/>
        </w:rPr>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721BA9" w:rsidRDefault="000C682D" w:rsidP="0049187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21BA9" w:rsidRDefault="000C682D" w:rsidP="0049187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YXGYJT202411006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21BA9">
        <w:trPr>
          <w:trHeight w:val="930"/>
          <w:jc w:val="center"/>
        </w:trPr>
        <w:tc>
          <w:tcPr>
            <w:tcW w:w="828"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21BA9" w:rsidRDefault="000C682D">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r w:rsidR="00721BA9">
        <w:trPr>
          <w:trHeight w:val="930"/>
          <w:jc w:val="center"/>
        </w:trPr>
        <w:tc>
          <w:tcPr>
            <w:tcW w:w="828"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1BA9" w:rsidRDefault="00721BA9">
            <w:pPr>
              <w:tabs>
                <w:tab w:val="left" w:pos="255"/>
              </w:tabs>
              <w:spacing w:line="360" w:lineRule="auto"/>
              <w:ind w:leftChars="200" w:left="420" w:firstLineChars="200" w:firstLine="480"/>
              <w:rPr>
                <w:rFonts w:ascii="宋体" w:hAnsi="宋体"/>
                <w:sz w:val="24"/>
                <w:szCs w:val="21"/>
                <w:lang w:val="zh-CN"/>
              </w:rPr>
            </w:pPr>
          </w:p>
        </w:tc>
      </w:tr>
    </w:tbl>
    <w:p w:rsidR="00721BA9" w:rsidRDefault="000C682D">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21BA9" w:rsidRDefault="00721BA9">
      <w:pPr>
        <w:tabs>
          <w:tab w:val="left" w:pos="255"/>
        </w:tabs>
        <w:spacing w:line="360" w:lineRule="auto"/>
        <w:ind w:leftChars="200" w:left="420" w:firstLineChars="200" w:firstLine="480"/>
        <w:rPr>
          <w:rFonts w:ascii="宋体" w:hAnsi="宋体"/>
          <w:sz w:val="24"/>
          <w:szCs w:val="21"/>
          <w:lang w:val="zh-CN"/>
        </w:rPr>
      </w:pPr>
    </w:p>
    <w:p w:rsidR="00721BA9" w:rsidRDefault="000C682D">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7"/>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黑体" w:eastAsia="黑体" w:hAnsi="宋体"/>
          <w:bCs/>
          <w:sz w:val="28"/>
          <w:szCs w:val="28"/>
        </w:rPr>
      </w:pPr>
    </w:p>
    <w:p w:rsidR="00721BA9" w:rsidRDefault="000C682D">
      <w:pPr>
        <w:tabs>
          <w:tab w:val="left" w:pos="255"/>
        </w:tabs>
        <w:spacing w:line="360" w:lineRule="auto"/>
        <w:ind w:firstLineChars="200" w:firstLine="560"/>
        <w:jc w:val="left"/>
        <w:rPr>
          <w:rFonts w:ascii="黑体" w:eastAsia="黑体" w:hAnsi="宋体"/>
          <w:bCs/>
          <w:sz w:val="24"/>
          <w:szCs w:val="24"/>
        </w:rPr>
      </w:pPr>
      <w:r>
        <w:rPr>
          <w:rFonts w:ascii="黑体" w:eastAsia="黑体" w:hAnsi="宋体" w:hint="eastAsia"/>
          <w:bCs/>
          <w:sz w:val="28"/>
          <w:szCs w:val="28"/>
        </w:rPr>
        <w:lastRenderedPageBreak/>
        <w:t>（五）要求采购人提供的配合（如有自拟并自行添加）</w:t>
      </w:r>
    </w:p>
    <w:p w:rsidR="00721BA9" w:rsidRDefault="000C682D">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721BA9">
      <w:pPr>
        <w:tabs>
          <w:tab w:val="left" w:pos="255"/>
        </w:tabs>
        <w:spacing w:line="360" w:lineRule="auto"/>
        <w:jc w:val="left"/>
        <w:rPr>
          <w:rFonts w:ascii="宋体" w:hAnsi="宋体"/>
          <w:sz w:val="24"/>
          <w:szCs w:val="21"/>
        </w:rPr>
      </w:pPr>
    </w:p>
    <w:p w:rsidR="00721BA9" w:rsidRDefault="000C682D">
      <w:pPr>
        <w:rPr>
          <w:rFonts w:ascii="黑体" w:eastAsia="黑体" w:hAnsi="黑体"/>
          <w:bCs/>
          <w:sz w:val="44"/>
          <w:szCs w:val="44"/>
        </w:rPr>
      </w:pPr>
      <w:r>
        <w:rPr>
          <w:rFonts w:ascii="黑体" w:eastAsia="黑体" w:hAnsi="黑体" w:hint="eastAsia"/>
          <w:bCs/>
          <w:sz w:val="44"/>
          <w:szCs w:val="44"/>
        </w:rPr>
        <w:br w:type="page"/>
      </w:r>
    </w:p>
    <w:p w:rsidR="00721BA9" w:rsidRPr="0008617E" w:rsidRDefault="000C682D" w:rsidP="0008617E">
      <w:pPr>
        <w:jc w:val="center"/>
        <w:rPr>
          <w:rFonts w:ascii="黑体" w:eastAsia="黑体" w:hAnsi="黑体"/>
          <w:bCs/>
          <w:sz w:val="44"/>
          <w:szCs w:val="44"/>
        </w:rPr>
      </w:pPr>
      <w:r>
        <w:rPr>
          <w:rFonts w:ascii="黑体" w:eastAsia="黑体" w:hAnsi="黑体" w:hint="eastAsia"/>
          <w:bCs/>
          <w:sz w:val="44"/>
          <w:szCs w:val="44"/>
        </w:rPr>
        <w:lastRenderedPageBreak/>
        <w:t>宜兴市公用环卫</w:t>
      </w:r>
      <w:r w:rsidR="0008617E">
        <w:rPr>
          <w:rFonts w:ascii="黑体" w:eastAsia="黑体" w:hAnsi="黑体" w:hint="eastAsia"/>
          <w:bCs/>
          <w:sz w:val="44"/>
          <w:szCs w:val="44"/>
        </w:rPr>
        <w:t>有限公司</w:t>
      </w:r>
      <w:r>
        <w:rPr>
          <w:rFonts w:ascii="黑体" w:eastAsia="黑体" w:hAnsi="黑体" w:hint="eastAsia"/>
          <w:bCs/>
          <w:sz w:val="44"/>
          <w:szCs w:val="44"/>
        </w:rPr>
        <w:t>收集车加装称重系统采购</w:t>
      </w:r>
      <w:r w:rsidR="00491873">
        <w:rPr>
          <w:rFonts w:ascii="黑体" w:eastAsia="黑体" w:hAnsi="黑体" w:hint="eastAsia"/>
          <w:bCs/>
          <w:sz w:val="44"/>
          <w:szCs w:val="44"/>
        </w:rPr>
        <w:t>（第三</w:t>
      </w:r>
      <w:r w:rsidR="009E115A">
        <w:rPr>
          <w:rFonts w:ascii="黑体" w:eastAsia="黑体" w:hAnsi="黑体" w:hint="eastAsia"/>
          <w:bCs/>
          <w:sz w:val="44"/>
          <w:szCs w:val="44"/>
        </w:rPr>
        <w:t>次）</w:t>
      </w:r>
      <w:r>
        <w:rPr>
          <w:rFonts w:ascii="黑体" w:eastAsia="黑体" w:hAnsi="黑体" w:hint="eastAsia"/>
          <w:bCs/>
          <w:sz w:val="44"/>
          <w:szCs w:val="44"/>
        </w:rPr>
        <w:t>招标公告</w:t>
      </w:r>
    </w:p>
    <w:p w:rsidR="00721BA9" w:rsidRDefault="000C682D">
      <w:pPr>
        <w:jc w:val="left"/>
        <w:rPr>
          <w:rFonts w:ascii="宋体" w:hAnsi="宋体" w:cs="宋体"/>
          <w:b/>
          <w:bCs/>
          <w:sz w:val="24"/>
          <w:szCs w:val="24"/>
        </w:rPr>
      </w:pPr>
      <w:r>
        <w:rPr>
          <w:rFonts w:ascii="宋体" w:hAnsi="宋体" w:cs="宋体" w:hint="eastAsia"/>
          <w:sz w:val="24"/>
          <w:szCs w:val="24"/>
        </w:rPr>
        <w:t>因工作需要，现组织宜兴市公用环卫采</w:t>
      </w:r>
      <w:r>
        <w:rPr>
          <w:rFonts w:ascii="宋体" w:hint="eastAsia"/>
          <w:sz w:val="24"/>
        </w:rPr>
        <w:t>收集车加装称重系统</w:t>
      </w:r>
      <w:r>
        <w:rPr>
          <w:rFonts w:ascii="宋体" w:hAnsi="宋体" w:cs="宋体" w:hint="eastAsia"/>
          <w:sz w:val="24"/>
          <w:szCs w:val="24"/>
        </w:rPr>
        <w:t>购进行招标。现欢迎符合相关条件的供应商参加投标。</w:t>
      </w:r>
    </w:p>
    <w:p w:rsidR="00721BA9" w:rsidRDefault="000C682D">
      <w:pPr>
        <w:spacing w:line="560" w:lineRule="exact"/>
        <w:rPr>
          <w:rFonts w:ascii="宋体" w:hAnsi="宋体" w:cs="宋体"/>
          <w:b/>
          <w:sz w:val="24"/>
          <w:szCs w:val="24"/>
        </w:rPr>
      </w:pPr>
      <w:r>
        <w:rPr>
          <w:rFonts w:ascii="宋体" w:hAnsi="宋体" w:cs="宋体" w:hint="eastAsia"/>
          <w:b/>
          <w:sz w:val="24"/>
          <w:szCs w:val="24"/>
        </w:rPr>
        <w:t xml:space="preserve">    一、招标项目主要信息：</w:t>
      </w:r>
    </w:p>
    <w:p w:rsidR="00721BA9" w:rsidRDefault="000C682D">
      <w:pPr>
        <w:ind w:firstLineChars="200" w:firstLine="480"/>
        <w:rPr>
          <w:rFonts w:ascii="宋体" w:hAnsi="宋体" w:cs="宋体"/>
          <w:sz w:val="24"/>
          <w:szCs w:val="24"/>
        </w:rPr>
      </w:pPr>
      <w:r>
        <w:rPr>
          <w:rFonts w:ascii="宋体" w:hAnsi="宋体" w:cs="宋体" w:hint="eastAsia"/>
          <w:sz w:val="24"/>
          <w:szCs w:val="24"/>
        </w:rPr>
        <w:t>①项目编号：YXGYJT202411006</w:t>
      </w:r>
    </w:p>
    <w:p w:rsidR="00721BA9" w:rsidRDefault="000C682D">
      <w:pPr>
        <w:jc w:val="left"/>
        <w:rPr>
          <w:rFonts w:ascii="宋体" w:hAnsi="宋体" w:cs="宋体"/>
          <w:b/>
          <w:bCs/>
          <w:sz w:val="24"/>
          <w:szCs w:val="24"/>
        </w:rPr>
      </w:pPr>
      <w:r>
        <w:rPr>
          <w:rFonts w:ascii="宋体" w:hAnsi="宋体" w:cs="宋体" w:hint="eastAsia"/>
          <w:sz w:val="24"/>
          <w:szCs w:val="24"/>
        </w:rPr>
        <w:t xml:space="preserve">    ②项目名称：</w:t>
      </w:r>
      <w:r>
        <w:rPr>
          <w:rFonts w:ascii="宋体" w:hint="eastAsia"/>
          <w:sz w:val="24"/>
        </w:rPr>
        <w:t>收集车加装称重系统</w:t>
      </w:r>
      <w:r>
        <w:rPr>
          <w:rFonts w:ascii="宋体" w:hAnsi="宋体" w:cs="宋体" w:hint="eastAsia"/>
          <w:sz w:val="24"/>
          <w:szCs w:val="24"/>
        </w:rPr>
        <w:t>采购</w:t>
      </w:r>
    </w:p>
    <w:p w:rsidR="00721BA9" w:rsidRDefault="000C682D">
      <w:pPr>
        <w:ind w:firstLineChars="200" w:firstLine="480"/>
        <w:rPr>
          <w:rFonts w:ascii="宋体" w:hAnsi="宋体" w:cs="宋体"/>
          <w:sz w:val="24"/>
          <w:szCs w:val="24"/>
        </w:rPr>
      </w:pPr>
      <w:r>
        <w:rPr>
          <w:rFonts w:ascii="宋体" w:hAnsi="宋体" w:cs="宋体" w:hint="eastAsia"/>
          <w:sz w:val="24"/>
          <w:szCs w:val="24"/>
        </w:rPr>
        <w:t>③项目简要说明：详见招标文件</w:t>
      </w:r>
    </w:p>
    <w:p w:rsidR="00721BA9" w:rsidRDefault="000C682D">
      <w:pPr>
        <w:ind w:firstLineChars="200" w:firstLine="480"/>
        <w:rPr>
          <w:rFonts w:ascii="宋体" w:hAnsi="宋体" w:cs="宋体"/>
          <w:sz w:val="24"/>
          <w:szCs w:val="24"/>
        </w:rPr>
      </w:pPr>
      <w:r>
        <w:rPr>
          <w:rFonts w:ascii="宋体" w:hAnsi="宋体" w:cs="宋体" w:hint="eastAsia"/>
          <w:sz w:val="24"/>
          <w:szCs w:val="24"/>
        </w:rPr>
        <w:t>④本项目预算为：4万</w:t>
      </w:r>
    </w:p>
    <w:p w:rsidR="00721BA9" w:rsidRDefault="000C682D">
      <w:pPr>
        <w:ind w:firstLineChars="200" w:firstLine="480"/>
        <w:rPr>
          <w:rFonts w:ascii="宋体" w:hAnsi="宋体" w:cs="宋体"/>
          <w:sz w:val="24"/>
          <w:szCs w:val="24"/>
        </w:rPr>
      </w:pPr>
      <w:r>
        <w:rPr>
          <w:rFonts w:ascii="宋体" w:hAnsi="宋体" w:cs="宋体" w:hint="eastAsia"/>
          <w:sz w:val="24"/>
          <w:szCs w:val="24"/>
        </w:rPr>
        <w:t>⑤评标办法：最低价评标法</w:t>
      </w:r>
    </w:p>
    <w:p w:rsidR="00721BA9" w:rsidRDefault="000C682D">
      <w:pPr>
        <w:ind w:firstLineChars="200" w:firstLine="482"/>
        <w:rPr>
          <w:rFonts w:ascii="宋体" w:hAnsi="宋体" w:cs="宋体"/>
          <w:b/>
          <w:sz w:val="24"/>
          <w:szCs w:val="24"/>
        </w:rPr>
      </w:pPr>
      <w:r>
        <w:rPr>
          <w:rFonts w:ascii="宋体" w:hAnsi="宋体" w:cs="宋体" w:hint="eastAsia"/>
          <w:b/>
          <w:sz w:val="24"/>
          <w:szCs w:val="24"/>
        </w:rPr>
        <w:t>二、投标人资格要求：</w:t>
      </w:r>
    </w:p>
    <w:p w:rsidR="00721BA9" w:rsidRDefault="000C682D">
      <w:pPr>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721BA9" w:rsidRDefault="000C682D">
      <w:pPr>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721BA9" w:rsidRDefault="000C682D">
      <w:pPr>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721BA9" w:rsidRDefault="000C682D">
      <w:pPr>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721BA9" w:rsidRDefault="000C682D">
      <w:pPr>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721BA9" w:rsidRDefault="000C682D" w:rsidP="0008617E">
      <w:pPr>
        <w:ind w:firstLineChars="100" w:firstLine="241"/>
        <w:rPr>
          <w:rFonts w:ascii="宋体" w:hAnsi="宋体" w:cs="宋体"/>
          <w:b/>
          <w:sz w:val="24"/>
          <w:szCs w:val="24"/>
        </w:rPr>
      </w:pPr>
      <w:r>
        <w:rPr>
          <w:rFonts w:ascii="宋体" w:hAnsi="宋体" w:cs="宋体" w:hint="eastAsia"/>
          <w:b/>
          <w:sz w:val="24"/>
          <w:szCs w:val="24"/>
        </w:rPr>
        <w:t>三、投标及开标有关信息：</w:t>
      </w:r>
    </w:p>
    <w:p w:rsidR="00721BA9" w:rsidRDefault="000C682D">
      <w:pPr>
        <w:ind w:firstLineChars="200" w:firstLine="480"/>
        <w:rPr>
          <w:rFonts w:ascii="宋体" w:hAnsi="宋体" w:cs="宋体"/>
          <w:sz w:val="24"/>
          <w:szCs w:val="24"/>
        </w:rPr>
      </w:pPr>
      <w:r>
        <w:rPr>
          <w:rFonts w:ascii="宋体" w:hAnsi="宋体" w:cs="宋体" w:hint="eastAsia"/>
          <w:sz w:val="24"/>
          <w:szCs w:val="24"/>
        </w:rPr>
        <w:t>1、提交投标文件截止及开标时间：2024年</w:t>
      </w:r>
      <w:r w:rsidR="0008617E">
        <w:rPr>
          <w:rFonts w:ascii="宋体" w:hAnsi="宋体" w:cs="宋体" w:hint="eastAsia"/>
          <w:sz w:val="24"/>
          <w:szCs w:val="24"/>
        </w:rPr>
        <w:t>1</w:t>
      </w:r>
      <w:r w:rsidR="009E115A">
        <w:rPr>
          <w:rFonts w:ascii="宋体" w:hAnsi="宋体" w:cs="宋体" w:hint="eastAsia"/>
          <w:sz w:val="24"/>
          <w:szCs w:val="24"/>
        </w:rPr>
        <w:t>2</w:t>
      </w:r>
      <w:r>
        <w:rPr>
          <w:rFonts w:ascii="宋体" w:hAnsi="宋体" w:cs="宋体" w:hint="eastAsia"/>
          <w:sz w:val="24"/>
          <w:szCs w:val="24"/>
        </w:rPr>
        <w:t>月</w:t>
      </w:r>
      <w:r w:rsidR="00491873">
        <w:rPr>
          <w:rFonts w:ascii="宋体" w:hAnsi="宋体" w:cs="宋体" w:hint="eastAsia"/>
          <w:sz w:val="24"/>
          <w:szCs w:val="24"/>
        </w:rPr>
        <w:t>12</w:t>
      </w:r>
      <w:r>
        <w:rPr>
          <w:rFonts w:ascii="宋体" w:hAnsi="宋体" w:cs="宋体" w:hint="eastAsia"/>
          <w:sz w:val="24"/>
          <w:szCs w:val="24"/>
        </w:rPr>
        <w:t>日</w:t>
      </w:r>
      <w:r w:rsidR="00491873">
        <w:rPr>
          <w:rFonts w:ascii="宋体" w:hAnsi="宋体" w:cs="宋体" w:hint="eastAsia"/>
          <w:sz w:val="24"/>
          <w:szCs w:val="24"/>
        </w:rPr>
        <w:t>10</w:t>
      </w:r>
      <w:r w:rsidR="0008617E">
        <w:rPr>
          <w:rFonts w:ascii="宋体" w:hAnsi="宋体" w:cs="宋体" w:hint="eastAsia"/>
          <w:sz w:val="24"/>
          <w:szCs w:val="24"/>
        </w:rPr>
        <w:t>:</w:t>
      </w:r>
      <w:r w:rsidR="00491873">
        <w:rPr>
          <w:rFonts w:ascii="宋体" w:hAnsi="宋体" w:cs="宋体" w:hint="eastAsia"/>
          <w:sz w:val="24"/>
          <w:szCs w:val="24"/>
        </w:rPr>
        <w:t>0</w:t>
      </w:r>
      <w:r w:rsidR="0008617E">
        <w:rPr>
          <w:rFonts w:ascii="宋体" w:hAnsi="宋体" w:cs="宋体" w:hint="eastAsia"/>
          <w:sz w:val="24"/>
          <w:szCs w:val="24"/>
        </w:rPr>
        <w:t>0</w:t>
      </w:r>
    </w:p>
    <w:p w:rsidR="00721BA9" w:rsidRDefault="000C682D">
      <w:pPr>
        <w:ind w:firstLineChars="200" w:firstLine="480"/>
        <w:rPr>
          <w:rFonts w:ascii="宋体" w:hAnsi="宋体" w:cs="宋体"/>
          <w:sz w:val="24"/>
          <w:szCs w:val="24"/>
        </w:rPr>
      </w:pPr>
      <w:r>
        <w:rPr>
          <w:rFonts w:ascii="宋体" w:hAnsi="宋体" w:cs="宋体" w:hint="eastAsia"/>
          <w:sz w:val="24"/>
          <w:szCs w:val="24"/>
        </w:rPr>
        <w:t>2、确定采购结果时间：评审结束后</w:t>
      </w:r>
    </w:p>
    <w:p w:rsidR="00721BA9" w:rsidRDefault="000C682D">
      <w:pPr>
        <w:ind w:firstLineChars="200" w:firstLine="480"/>
        <w:rPr>
          <w:rFonts w:ascii="宋体" w:hAnsi="宋体" w:cs="宋体"/>
          <w:sz w:val="24"/>
          <w:szCs w:val="24"/>
        </w:rPr>
      </w:pPr>
      <w:r>
        <w:rPr>
          <w:rFonts w:ascii="宋体" w:hAnsi="宋体" w:cs="宋体" w:hint="eastAsia"/>
          <w:sz w:val="24"/>
          <w:szCs w:val="24"/>
        </w:rPr>
        <w:t>3、地点：宜兴市公用环保集团有限公司二楼开标室</w:t>
      </w:r>
    </w:p>
    <w:p w:rsidR="00721BA9" w:rsidRDefault="000C682D">
      <w:pPr>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721BA9" w:rsidRDefault="000C682D">
      <w:pPr>
        <w:rPr>
          <w:rFonts w:ascii="宋体" w:hAnsi="宋体" w:cs="宋体"/>
          <w:sz w:val="24"/>
          <w:szCs w:val="24"/>
        </w:rPr>
      </w:pPr>
      <w:r>
        <w:rPr>
          <w:rFonts w:ascii="宋体" w:hAnsi="宋体" w:cs="宋体" w:hint="eastAsia"/>
          <w:b/>
          <w:sz w:val="24"/>
          <w:szCs w:val="24"/>
        </w:rPr>
        <w:t xml:space="preserve">    四、公告期限：</w:t>
      </w:r>
      <w:r>
        <w:rPr>
          <w:rFonts w:ascii="宋体" w:hAnsi="宋体" w:cs="宋体" w:hint="eastAsia"/>
          <w:sz w:val="24"/>
          <w:szCs w:val="24"/>
        </w:rPr>
        <w:t>2024年</w:t>
      </w:r>
      <w:r w:rsidR="0008617E">
        <w:rPr>
          <w:rFonts w:ascii="宋体" w:hAnsi="宋体" w:cs="宋体" w:hint="eastAsia"/>
          <w:sz w:val="24"/>
          <w:szCs w:val="24"/>
        </w:rPr>
        <w:t>1</w:t>
      </w:r>
      <w:r w:rsidR="00491873">
        <w:rPr>
          <w:rFonts w:ascii="宋体" w:hAnsi="宋体" w:cs="宋体" w:hint="eastAsia"/>
          <w:sz w:val="24"/>
          <w:szCs w:val="24"/>
        </w:rPr>
        <w:t>2</w:t>
      </w:r>
      <w:r>
        <w:rPr>
          <w:rFonts w:ascii="宋体" w:hAnsi="宋体" w:cs="宋体" w:hint="eastAsia"/>
          <w:sz w:val="24"/>
          <w:szCs w:val="24"/>
        </w:rPr>
        <w:t>月</w:t>
      </w:r>
      <w:r w:rsidR="00491873">
        <w:rPr>
          <w:rFonts w:ascii="宋体" w:hAnsi="宋体" w:cs="宋体" w:hint="eastAsia"/>
          <w:sz w:val="24"/>
          <w:szCs w:val="24"/>
        </w:rPr>
        <w:t>5</w:t>
      </w:r>
      <w:r>
        <w:rPr>
          <w:rFonts w:ascii="宋体" w:hAnsi="宋体" w:cs="宋体" w:hint="eastAsia"/>
          <w:sz w:val="24"/>
          <w:szCs w:val="24"/>
        </w:rPr>
        <w:t>日-2024年</w:t>
      </w:r>
      <w:r w:rsidR="0008617E">
        <w:rPr>
          <w:rFonts w:ascii="宋体" w:hAnsi="宋体" w:cs="宋体" w:hint="eastAsia"/>
          <w:sz w:val="24"/>
          <w:szCs w:val="24"/>
        </w:rPr>
        <w:t>1</w:t>
      </w:r>
      <w:r w:rsidR="009E115A">
        <w:rPr>
          <w:rFonts w:ascii="宋体" w:hAnsi="宋体" w:cs="宋体" w:hint="eastAsia"/>
          <w:sz w:val="24"/>
          <w:szCs w:val="24"/>
        </w:rPr>
        <w:t>2</w:t>
      </w:r>
      <w:r>
        <w:rPr>
          <w:rFonts w:ascii="宋体" w:hAnsi="宋体" w:cs="宋体" w:hint="eastAsia"/>
          <w:sz w:val="24"/>
          <w:szCs w:val="24"/>
        </w:rPr>
        <w:t>月</w:t>
      </w:r>
      <w:r w:rsidR="00491873">
        <w:rPr>
          <w:rFonts w:ascii="宋体" w:hAnsi="宋体" w:cs="宋体" w:hint="eastAsia"/>
          <w:sz w:val="24"/>
          <w:szCs w:val="24"/>
        </w:rPr>
        <w:t>11</w:t>
      </w:r>
      <w:r>
        <w:rPr>
          <w:rFonts w:ascii="宋体" w:hAnsi="宋体" w:cs="宋体" w:hint="eastAsia"/>
          <w:sz w:val="24"/>
          <w:szCs w:val="24"/>
        </w:rPr>
        <w:t>日。</w:t>
      </w:r>
    </w:p>
    <w:p w:rsidR="00721BA9" w:rsidRDefault="000C682D">
      <w:pPr>
        <w:rPr>
          <w:rFonts w:ascii="宋体" w:hAnsi="宋体" w:cs="宋体"/>
          <w:b/>
          <w:sz w:val="24"/>
          <w:szCs w:val="24"/>
        </w:rPr>
      </w:pPr>
      <w:r>
        <w:rPr>
          <w:rFonts w:ascii="宋体" w:hAnsi="宋体" w:cs="宋体" w:hint="eastAsia"/>
          <w:b/>
          <w:sz w:val="24"/>
          <w:szCs w:val="24"/>
        </w:rPr>
        <w:t xml:space="preserve">    五、本次招标联系事项：</w:t>
      </w:r>
    </w:p>
    <w:tbl>
      <w:tblPr>
        <w:tblW w:w="8490" w:type="dxa"/>
        <w:jc w:val="center"/>
        <w:tblLayout w:type="fixed"/>
        <w:tblCellMar>
          <w:left w:w="0" w:type="dxa"/>
          <w:right w:w="0" w:type="dxa"/>
        </w:tblCellMar>
        <w:tblLook w:val="04A0"/>
      </w:tblPr>
      <w:tblGrid>
        <w:gridCol w:w="8490"/>
      </w:tblGrid>
      <w:tr w:rsidR="00721BA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21BA9" w:rsidRDefault="000C682D">
            <w:pPr>
              <w:spacing w:line="560" w:lineRule="exact"/>
              <w:rPr>
                <w:rFonts w:ascii="宋体" w:hAnsi="宋体" w:cs="宋体"/>
                <w:sz w:val="24"/>
                <w:szCs w:val="24"/>
              </w:rPr>
            </w:pPr>
            <w:bookmarkStart w:id="108" w:name="OLE_LINK29"/>
            <w:bookmarkEnd w:id="108"/>
            <w:r>
              <w:rPr>
                <w:rFonts w:ascii="宋体" w:hAnsi="宋体" w:cs="宋体" w:hint="eastAsia"/>
                <w:sz w:val="24"/>
                <w:szCs w:val="24"/>
              </w:rPr>
              <w:t>采购人：宜兴市公用环卫有限公司</w:t>
            </w:r>
          </w:p>
          <w:p w:rsidR="00721BA9" w:rsidRDefault="000C682D">
            <w:pPr>
              <w:spacing w:line="560" w:lineRule="exact"/>
              <w:rPr>
                <w:rFonts w:ascii="宋体" w:hAnsi="宋体" w:cs="宋体"/>
                <w:sz w:val="24"/>
                <w:szCs w:val="24"/>
              </w:rPr>
            </w:pPr>
            <w:r>
              <w:rPr>
                <w:rFonts w:ascii="宋体" w:hAnsi="宋体" w:cs="宋体" w:hint="eastAsia"/>
                <w:sz w:val="24"/>
                <w:szCs w:val="24"/>
              </w:rPr>
              <w:t>联系人：吴先生，应先生</w:t>
            </w:r>
          </w:p>
          <w:p w:rsidR="00721BA9" w:rsidRDefault="000C682D">
            <w:pPr>
              <w:spacing w:line="560" w:lineRule="exact"/>
              <w:rPr>
                <w:rFonts w:ascii="宋体" w:hAnsi="宋体" w:cs="宋体"/>
                <w:sz w:val="24"/>
                <w:szCs w:val="24"/>
              </w:rPr>
            </w:pPr>
            <w:r>
              <w:rPr>
                <w:rFonts w:ascii="宋体" w:hAnsi="宋体" w:cs="宋体" w:hint="eastAsia"/>
                <w:sz w:val="24"/>
                <w:szCs w:val="24"/>
              </w:rPr>
              <w:t>联系电话：0510-80718867，051080755155</w:t>
            </w:r>
          </w:p>
          <w:p w:rsidR="00721BA9" w:rsidRDefault="000C682D">
            <w:pPr>
              <w:spacing w:line="560" w:lineRule="exact"/>
              <w:rPr>
                <w:rFonts w:ascii="宋体" w:hAnsi="宋体" w:cs="宋体"/>
                <w:sz w:val="24"/>
                <w:szCs w:val="24"/>
              </w:rPr>
            </w:pPr>
            <w:r>
              <w:rPr>
                <w:rFonts w:ascii="宋体" w:hAnsi="宋体" w:cs="宋体" w:hint="eastAsia"/>
                <w:sz w:val="24"/>
                <w:szCs w:val="24"/>
              </w:rPr>
              <w:t>联系地址：宜兴市环科园绿园路528号</w:t>
            </w:r>
          </w:p>
          <w:p w:rsidR="00721BA9" w:rsidRDefault="000C682D">
            <w:pPr>
              <w:spacing w:line="560" w:lineRule="exact"/>
              <w:rPr>
                <w:rFonts w:ascii="宋体" w:hAnsi="宋体" w:cs="宋体"/>
                <w:sz w:val="24"/>
                <w:szCs w:val="24"/>
              </w:rPr>
            </w:pPr>
            <w:r>
              <w:rPr>
                <w:rFonts w:ascii="宋体" w:hAnsi="宋体" w:cs="宋体" w:hint="eastAsia"/>
                <w:sz w:val="24"/>
                <w:szCs w:val="24"/>
              </w:rPr>
              <w:t>邮政编码：214200</w:t>
            </w:r>
          </w:p>
        </w:tc>
      </w:tr>
    </w:tbl>
    <w:p w:rsidR="00721BA9" w:rsidRDefault="000C682D">
      <w:pPr>
        <w:spacing w:line="5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721BA9" w:rsidRDefault="000C682D">
      <w:pPr>
        <w:spacing w:line="560" w:lineRule="exact"/>
        <w:jc w:val="right"/>
        <w:rPr>
          <w:rFonts w:ascii="宋体" w:hAnsi="宋体" w:cs="宋体"/>
          <w:sz w:val="24"/>
          <w:szCs w:val="24"/>
        </w:rPr>
      </w:pPr>
      <w:r>
        <w:rPr>
          <w:rFonts w:ascii="宋体" w:hAnsi="宋体" w:cs="宋体" w:hint="eastAsia"/>
          <w:sz w:val="24"/>
          <w:szCs w:val="24"/>
        </w:rPr>
        <w:t>宜兴市公用环卫有限公司</w:t>
      </w:r>
    </w:p>
    <w:p w:rsidR="00721BA9" w:rsidRDefault="000C682D">
      <w:pPr>
        <w:spacing w:line="560" w:lineRule="exact"/>
        <w:ind w:right="560" w:firstLineChars="2500" w:firstLine="6000"/>
        <w:jc w:val="right"/>
        <w:rPr>
          <w:rFonts w:ascii="宋体" w:hAnsi="宋体" w:cs="宋体"/>
          <w:sz w:val="24"/>
          <w:szCs w:val="24"/>
        </w:rPr>
      </w:pPr>
      <w:r>
        <w:rPr>
          <w:rFonts w:ascii="宋体" w:hAnsi="宋体" w:cs="宋体" w:hint="eastAsia"/>
          <w:sz w:val="24"/>
          <w:szCs w:val="24"/>
        </w:rPr>
        <w:t>2024年</w:t>
      </w:r>
      <w:r w:rsidR="0008617E">
        <w:rPr>
          <w:rFonts w:ascii="宋体" w:hAnsi="宋体" w:cs="宋体" w:hint="eastAsia"/>
          <w:sz w:val="24"/>
          <w:szCs w:val="24"/>
        </w:rPr>
        <w:t>1</w:t>
      </w:r>
      <w:r w:rsidR="00491873">
        <w:rPr>
          <w:rFonts w:ascii="宋体" w:hAnsi="宋体" w:cs="宋体" w:hint="eastAsia"/>
          <w:sz w:val="24"/>
          <w:szCs w:val="24"/>
        </w:rPr>
        <w:t>2</w:t>
      </w:r>
      <w:r>
        <w:rPr>
          <w:rFonts w:ascii="宋体" w:hAnsi="宋体" w:cs="宋体" w:hint="eastAsia"/>
          <w:sz w:val="24"/>
          <w:szCs w:val="24"/>
        </w:rPr>
        <w:t>月</w:t>
      </w:r>
      <w:r w:rsidR="00491873">
        <w:rPr>
          <w:rFonts w:ascii="宋体" w:hAnsi="宋体" w:cs="宋体" w:hint="eastAsia"/>
          <w:sz w:val="24"/>
          <w:szCs w:val="24"/>
        </w:rPr>
        <w:t>5</w:t>
      </w:r>
      <w:r>
        <w:rPr>
          <w:rFonts w:ascii="宋体" w:hAnsi="宋体" w:cs="宋体" w:hint="eastAsia"/>
          <w:sz w:val="24"/>
          <w:szCs w:val="24"/>
        </w:rPr>
        <w:t>日</w:t>
      </w:r>
    </w:p>
    <w:sectPr w:rsidR="00721BA9" w:rsidSect="00721BA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64F3" w:rsidRDefault="005464F3" w:rsidP="00721BA9">
      <w:r>
        <w:separator/>
      </w:r>
    </w:p>
  </w:endnote>
  <w:endnote w:type="continuationSeparator" w:id="1">
    <w:p w:rsidR="005464F3" w:rsidRDefault="005464F3" w:rsidP="00721BA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F1">
    <w:altName w:val="Calibri"/>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Calibri"/>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1BA9" w:rsidRDefault="00B279DF">
    <w:pPr>
      <w:pStyle w:val="affc"/>
      <w:jc w:val="center"/>
    </w:pPr>
    <w:r w:rsidRPr="00B279DF">
      <w:fldChar w:fldCharType="begin"/>
    </w:r>
    <w:r w:rsidR="000C682D">
      <w:instrText xml:space="preserve"> PAGE   \* MERGEFORMAT </w:instrText>
    </w:r>
    <w:r w:rsidRPr="00B279DF">
      <w:fldChar w:fldCharType="separate"/>
    </w:r>
    <w:r w:rsidR="00491873" w:rsidRPr="00491873">
      <w:rPr>
        <w:noProof/>
        <w:lang w:val="zh-CN"/>
      </w:rPr>
      <w:t>31</w:t>
    </w:r>
    <w:r>
      <w:rPr>
        <w:lang w:val="zh-CN"/>
      </w:rPr>
      <w:fldChar w:fldCharType="end"/>
    </w:r>
  </w:p>
  <w:p w:rsidR="00721BA9" w:rsidRDefault="00721BA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64F3" w:rsidRDefault="005464F3" w:rsidP="00721BA9">
      <w:r>
        <w:separator/>
      </w:r>
    </w:p>
  </w:footnote>
  <w:footnote w:type="continuationSeparator" w:id="1">
    <w:p w:rsidR="005464F3" w:rsidRDefault="005464F3" w:rsidP="00721B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4DC4E99"/>
    <w:multiLevelType w:val="singleLevel"/>
    <w:tmpl w:val="24DC4E99"/>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6">
    <w:nsid w:val="24E6BE9C"/>
    <w:multiLevelType w:val="singleLevel"/>
    <w:tmpl w:val="24E6BE9C"/>
    <w:lvl w:ilvl="0">
      <w:start w:val="1"/>
      <w:numFmt w:val="chineseCounting"/>
      <w:suff w:val="nothing"/>
      <w:lvlText w:val="%1、"/>
      <w:lvlJc w:val="left"/>
      <w:rPr>
        <w:rFonts w:hint="eastAsia"/>
      </w:r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167" w:firstLine="400"/>
      </w:pPr>
      <w:rPr>
        <w:rFonts w:hint="eastAsia"/>
        <w:b w:val="0"/>
        <w:bCs w:val="0"/>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9"/>
  </w:num>
  <w:num w:numId="4">
    <w:abstractNumId w:val="18"/>
  </w:num>
  <w:num w:numId="5">
    <w:abstractNumId w:val="17"/>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0"/>
  </w:num>
  <w:num w:numId="16">
    <w:abstractNumId w:val="9"/>
  </w:num>
  <w:num w:numId="17">
    <w:abstractNumId w:val="24"/>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16"/>
  </w:num>
  <w:num w:numId="25">
    <w:abstractNumId w:val="8"/>
  </w:num>
  <w:num w:numId="26">
    <w:abstractNumId w:val="23"/>
  </w:num>
  <w:num w:numId="2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AyMmQ4YzA4ODJjOGNhNzgwNjc4NDk0ZjExYWZhYzM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617E"/>
    <w:rsid w:val="000874F5"/>
    <w:rsid w:val="00094306"/>
    <w:rsid w:val="000975B0"/>
    <w:rsid w:val="000A159B"/>
    <w:rsid w:val="000B34F3"/>
    <w:rsid w:val="000C682D"/>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1873"/>
    <w:rsid w:val="00496BF9"/>
    <w:rsid w:val="004A16AA"/>
    <w:rsid w:val="004A1C2A"/>
    <w:rsid w:val="004B012F"/>
    <w:rsid w:val="004B2387"/>
    <w:rsid w:val="004B2460"/>
    <w:rsid w:val="004B3B04"/>
    <w:rsid w:val="004C0A29"/>
    <w:rsid w:val="004C5E54"/>
    <w:rsid w:val="004D4322"/>
    <w:rsid w:val="004D65D3"/>
    <w:rsid w:val="004D7CB0"/>
    <w:rsid w:val="004E1819"/>
    <w:rsid w:val="004E43BF"/>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64F3"/>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100"/>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1BA9"/>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26D"/>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0993"/>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115A"/>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499B"/>
    <w:rsid w:val="00B00209"/>
    <w:rsid w:val="00B02D95"/>
    <w:rsid w:val="00B032CC"/>
    <w:rsid w:val="00B17D9D"/>
    <w:rsid w:val="00B24081"/>
    <w:rsid w:val="00B254B9"/>
    <w:rsid w:val="00B2764D"/>
    <w:rsid w:val="00B279DF"/>
    <w:rsid w:val="00B30897"/>
    <w:rsid w:val="00B3107D"/>
    <w:rsid w:val="00B36F53"/>
    <w:rsid w:val="00B46341"/>
    <w:rsid w:val="00B525E9"/>
    <w:rsid w:val="00B64171"/>
    <w:rsid w:val="00B706A8"/>
    <w:rsid w:val="00B70A8E"/>
    <w:rsid w:val="00B71F2D"/>
    <w:rsid w:val="00B767C3"/>
    <w:rsid w:val="00B7682D"/>
    <w:rsid w:val="00B805B3"/>
    <w:rsid w:val="00B829D0"/>
    <w:rsid w:val="00B8480D"/>
    <w:rsid w:val="00B84BB0"/>
    <w:rsid w:val="00B909D7"/>
    <w:rsid w:val="00B939D6"/>
    <w:rsid w:val="00B943EC"/>
    <w:rsid w:val="00B9652B"/>
    <w:rsid w:val="00BA3969"/>
    <w:rsid w:val="00BA5309"/>
    <w:rsid w:val="00BB7ACA"/>
    <w:rsid w:val="00BC03BB"/>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0400"/>
    <w:rsid w:val="00C23557"/>
    <w:rsid w:val="00C25F3D"/>
    <w:rsid w:val="00C32A38"/>
    <w:rsid w:val="00C33F56"/>
    <w:rsid w:val="00C43230"/>
    <w:rsid w:val="00C46E18"/>
    <w:rsid w:val="00C53E34"/>
    <w:rsid w:val="00C61B60"/>
    <w:rsid w:val="00C6537F"/>
    <w:rsid w:val="00C77C14"/>
    <w:rsid w:val="00C800D7"/>
    <w:rsid w:val="00C87DEF"/>
    <w:rsid w:val="00C924CA"/>
    <w:rsid w:val="00C930F2"/>
    <w:rsid w:val="00C939B8"/>
    <w:rsid w:val="00C9493F"/>
    <w:rsid w:val="00C97C1C"/>
    <w:rsid w:val="00CA0016"/>
    <w:rsid w:val="00CA38FB"/>
    <w:rsid w:val="00CA6480"/>
    <w:rsid w:val="00CB145A"/>
    <w:rsid w:val="00CC0231"/>
    <w:rsid w:val="00CC4F5E"/>
    <w:rsid w:val="00CC7CDD"/>
    <w:rsid w:val="00CD162A"/>
    <w:rsid w:val="00CD4AD0"/>
    <w:rsid w:val="00CD5E41"/>
    <w:rsid w:val="00CD660B"/>
    <w:rsid w:val="00CE088D"/>
    <w:rsid w:val="00CF7DC3"/>
    <w:rsid w:val="00D05CBF"/>
    <w:rsid w:val="00D11189"/>
    <w:rsid w:val="00D12B95"/>
    <w:rsid w:val="00D14147"/>
    <w:rsid w:val="00D23C42"/>
    <w:rsid w:val="00D25077"/>
    <w:rsid w:val="00D26052"/>
    <w:rsid w:val="00D330CE"/>
    <w:rsid w:val="00D3393D"/>
    <w:rsid w:val="00D3536F"/>
    <w:rsid w:val="00D35667"/>
    <w:rsid w:val="00D375AE"/>
    <w:rsid w:val="00D416F0"/>
    <w:rsid w:val="00D46709"/>
    <w:rsid w:val="00D55F92"/>
    <w:rsid w:val="00D57E88"/>
    <w:rsid w:val="00D62568"/>
    <w:rsid w:val="00D62DD5"/>
    <w:rsid w:val="00D63A42"/>
    <w:rsid w:val="00D66B2E"/>
    <w:rsid w:val="00D66C6F"/>
    <w:rsid w:val="00D67BC6"/>
    <w:rsid w:val="00D73A00"/>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2D4"/>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47F58"/>
    <w:rsid w:val="00F507DE"/>
    <w:rsid w:val="00F51DCC"/>
    <w:rsid w:val="00F5439C"/>
    <w:rsid w:val="00F55979"/>
    <w:rsid w:val="00F57D25"/>
    <w:rsid w:val="00F63BB0"/>
    <w:rsid w:val="00F652C7"/>
    <w:rsid w:val="00F70ABE"/>
    <w:rsid w:val="00F73FDD"/>
    <w:rsid w:val="00F751C5"/>
    <w:rsid w:val="00F759A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0158D6"/>
    <w:rsid w:val="01BC5A23"/>
    <w:rsid w:val="01D6466C"/>
    <w:rsid w:val="01E50D53"/>
    <w:rsid w:val="01EA0118"/>
    <w:rsid w:val="027566AB"/>
    <w:rsid w:val="029D518A"/>
    <w:rsid w:val="02FE20CD"/>
    <w:rsid w:val="03E5503B"/>
    <w:rsid w:val="041D42E4"/>
    <w:rsid w:val="04912ACD"/>
    <w:rsid w:val="04A52B3A"/>
    <w:rsid w:val="05AA653C"/>
    <w:rsid w:val="05C13044"/>
    <w:rsid w:val="05DC1C61"/>
    <w:rsid w:val="065B3D4B"/>
    <w:rsid w:val="071874D5"/>
    <w:rsid w:val="088C2CFA"/>
    <w:rsid w:val="089926F9"/>
    <w:rsid w:val="09384187"/>
    <w:rsid w:val="099F5C8C"/>
    <w:rsid w:val="0A3B412B"/>
    <w:rsid w:val="0A426D43"/>
    <w:rsid w:val="0B41524D"/>
    <w:rsid w:val="0BCB2D68"/>
    <w:rsid w:val="0BDC4F75"/>
    <w:rsid w:val="0BE43E2A"/>
    <w:rsid w:val="0C1C7A68"/>
    <w:rsid w:val="0CBE5160"/>
    <w:rsid w:val="0D7336B7"/>
    <w:rsid w:val="0D7C256C"/>
    <w:rsid w:val="0E060087"/>
    <w:rsid w:val="0E1D594F"/>
    <w:rsid w:val="0E400B9F"/>
    <w:rsid w:val="0E5C491F"/>
    <w:rsid w:val="0E6024DC"/>
    <w:rsid w:val="0F171F87"/>
    <w:rsid w:val="0F184516"/>
    <w:rsid w:val="0F6E6663"/>
    <w:rsid w:val="1009308B"/>
    <w:rsid w:val="11BB73DB"/>
    <w:rsid w:val="12486EC1"/>
    <w:rsid w:val="12C016A1"/>
    <w:rsid w:val="12C86253"/>
    <w:rsid w:val="12F708E7"/>
    <w:rsid w:val="132E106C"/>
    <w:rsid w:val="13AD3CD5"/>
    <w:rsid w:val="13E9022F"/>
    <w:rsid w:val="14B46A8F"/>
    <w:rsid w:val="14ED01F3"/>
    <w:rsid w:val="150B574A"/>
    <w:rsid w:val="153E0C8F"/>
    <w:rsid w:val="15604E18"/>
    <w:rsid w:val="15EC67C9"/>
    <w:rsid w:val="15FC6940"/>
    <w:rsid w:val="161F618A"/>
    <w:rsid w:val="168A3D2C"/>
    <w:rsid w:val="16DE1BA1"/>
    <w:rsid w:val="172A128B"/>
    <w:rsid w:val="176756C6"/>
    <w:rsid w:val="18791BDC"/>
    <w:rsid w:val="1908229C"/>
    <w:rsid w:val="19131002"/>
    <w:rsid w:val="191D453C"/>
    <w:rsid w:val="19DE635C"/>
    <w:rsid w:val="1A7B546E"/>
    <w:rsid w:val="1D345B3B"/>
    <w:rsid w:val="1D923D8E"/>
    <w:rsid w:val="1DF20628"/>
    <w:rsid w:val="1E337FF6"/>
    <w:rsid w:val="1E74728F"/>
    <w:rsid w:val="1F72548F"/>
    <w:rsid w:val="1FD35099"/>
    <w:rsid w:val="1FD55B0C"/>
    <w:rsid w:val="21464F13"/>
    <w:rsid w:val="215A19BE"/>
    <w:rsid w:val="219608B9"/>
    <w:rsid w:val="22CE51C0"/>
    <w:rsid w:val="234C1B8F"/>
    <w:rsid w:val="23EC2F12"/>
    <w:rsid w:val="24561911"/>
    <w:rsid w:val="245C104E"/>
    <w:rsid w:val="25537BFE"/>
    <w:rsid w:val="25E22D30"/>
    <w:rsid w:val="26AD333E"/>
    <w:rsid w:val="27272906"/>
    <w:rsid w:val="27A4692F"/>
    <w:rsid w:val="28577A06"/>
    <w:rsid w:val="295A7C50"/>
    <w:rsid w:val="29C42704"/>
    <w:rsid w:val="2A1D4C7F"/>
    <w:rsid w:val="2AA07C9D"/>
    <w:rsid w:val="2AED2CDD"/>
    <w:rsid w:val="2B5B4633"/>
    <w:rsid w:val="2BC11C46"/>
    <w:rsid w:val="2C094B4C"/>
    <w:rsid w:val="2CB371D5"/>
    <w:rsid w:val="2D161B30"/>
    <w:rsid w:val="2D6C5D01"/>
    <w:rsid w:val="2E2C4CC2"/>
    <w:rsid w:val="2E8D23D3"/>
    <w:rsid w:val="2E9E775D"/>
    <w:rsid w:val="2EAB4607"/>
    <w:rsid w:val="2EE8585B"/>
    <w:rsid w:val="2F023A5C"/>
    <w:rsid w:val="2F5E5B1E"/>
    <w:rsid w:val="2F843D7B"/>
    <w:rsid w:val="2FA661A0"/>
    <w:rsid w:val="30D41037"/>
    <w:rsid w:val="31071CBB"/>
    <w:rsid w:val="312E356C"/>
    <w:rsid w:val="31497D8B"/>
    <w:rsid w:val="316118F5"/>
    <w:rsid w:val="319E5533"/>
    <w:rsid w:val="323C1B65"/>
    <w:rsid w:val="32584AA6"/>
    <w:rsid w:val="33060EBA"/>
    <w:rsid w:val="334F0D15"/>
    <w:rsid w:val="338B2C59"/>
    <w:rsid w:val="3390201E"/>
    <w:rsid w:val="33B975EB"/>
    <w:rsid w:val="34480B4A"/>
    <w:rsid w:val="34547E6F"/>
    <w:rsid w:val="34677222"/>
    <w:rsid w:val="35CD7559"/>
    <w:rsid w:val="36322D1F"/>
    <w:rsid w:val="3672487E"/>
    <w:rsid w:val="367D0A93"/>
    <w:rsid w:val="36941872"/>
    <w:rsid w:val="36B40149"/>
    <w:rsid w:val="37727C4D"/>
    <w:rsid w:val="378C3E65"/>
    <w:rsid w:val="3837515E"/>
    <w:rsid w:val="3894610C"/>
    <w:rsid w:val="38E237BC"/>
    <w:rsid w:val="39423DBA"/>
    <w:rsid w:val="39AB46AD"/>
    <w:rsid w:val="39D32C64"/>
    <w:rsid w:val="3A574118"/>
    <w:rsid w:val="3B5F0C53"/>
    <w:rsid w:val="3BD10D36"/>
    <w:rsid w:val="3C0E2679"/>
    <w:rsid w:val="3C480899"/>
    <w:rsid w:val="3C6C548E"/>
    <w:rsid w:val="3CEA44D4"/>
    <w:rsid w:val="3D2B2FAA"/>
    <w:rsid w:val="3DDB1CC3"/>
    <w:rsid w:val="3DEC0DDB"/>
    <w:rsid w:val="3DED69EA"/>
    <w:rsid w:val="3E46434D"/>
    <w:rsid w:val="3E810EE1"/>
    <w:rsid w:val="3E853944"/>
    <w:rsid w:val="3E9876E2"/>
    <w:rsid w:val="3E987883"/>
    <w:rsid w:val="3EAA4036"/>
    <w:rsid w:val="3EC54210"/>
    <w:rsid w:val="3ECE73F2"/>
    <w:rsid w:val="3EE424B4"/>
    <w:rsid w:val="3F714A50"/>
    <w:rsid w:val="3F9F6F85"/>
    <w:rsid w:val="3FB53538"/>
    <w:rsid w:val="401272A7"/>
    <w:rsid w:val="402266F3"/>
    <w:rsid w:val="40574364"/>
    <w:rsid w:val="41C64D6E"/>
    <w:rsid w:val="420B6FB7"/>
    <w:rsid w:val="421F738E"/>
    <w:rsid w:val="423A41C8"/>
    <w:rsid w:val="423A44D8"/>
    <w:rsid w:val="428D254A"/>
    <w:rsid w:val="42EC32E2"/>
    <w:rsid w:val="432567DA"/>
    <w:rsid w:val="43443D9B"/>
    <w:rsid w:val="437171AF"/>
    <w:rsid w:val="437937D0"/>
    <w:rsid w:val="442447C7"/>
    <w:rsid w:val="45036AF3"/>
    <w:rsid w:val="45120AE5"/>
    <w:rsid w:val="45156357"/>
    <w:rsid w:val="45670AFD"/>
    <w:rsid w:val="45B47DEE"/>
    <w:rsid w:val="45ED31E3"/>
    <w:rsid w:val="462F4CEC"/>
    <w:rsid w:val="468E4AE3"/>
    <w:rsid w:val="46D51EE4"/>
    <w:rsid w:val="47451645"/>
    <w:rsid w:val="477E4B57"/>
    <w:rsid w:val="48421405"/>
    <w:rsid w:val="48A143F4"/>
    <w:rsid w:val="49092591"/>
    <w:rsid w:val="491870A0"/>
    <w:rsid w:val="49A078EB"/>
    <w:rsid w:val="49F5780A"/>
    <w:rsid w:val="4B5E52FB"/>
    <w:rsid w:val="4B82222C"/>
    <w:rsid w:val="4C431ECB"/>
    <w:rsid w:val="4CB542FF"/>
    <w:rsid w:val="4CBE5274"/>
    <w:rsid w:val="4D1F4BD0"/>
    <w:rsid w:val="4D8C1650"/>
    <w:rsid w:val="4D923829"/>
    <w:rsid w:val="4DBC1F35"/>
    <w:rsid w:val="4DDA060D"/>
    <w:rsid w:val="4E527AAF"/>
    <w:rsid w:val="4E62234D"/>
    <w:rsid w:val="4E7666A4"/>
    <w:rsid w:val="4EF0117A"/>
    <w:rsid w:val="50504BB7"/>
    <w:rsid w:val="50811B93"/>
    <w:rsid w:val="508B544A"/>
    <w:rsid w:val="50D431BD"/>
    <w:rsid w:val="513076F1"/>
    <w:rsid w:val="51455B35"/>
    <w:rsid w:val="51703763"/>
    <w:rsid w:val="519128B5"/>
    <w:rsid w:val="51A73BDA"/>
    <w:rsid w:val="51AC646F"/>
    <w:rsid w:val="52E31175"/>
    <w:rsid w:val="52FD606D"/>
    <w:rsid w:val="531613D5"/>
    <w:rsid w:val="534F1156"/>
    <w:rsid w:val="54335A4F"/>
    <w:rsid w:val="543C0555"/>
    <w:rsid w:val="544113E6"/>
    <w:rsid w:val="549A779E"/>
    <w:rsid w:val="54C811C0"/>
    <w:rsid w:val="55F3018B"/>
    <w:rsid w:val="561A3C9D"/>
    <w:rsid w:val="562C39D0"/>
    <w:rsid w:val="565847C5"/>
    <w:rsid w:val="56B6660B"/>
    <w:rsid w:val="56B934B6"/>
    <w:rsid w:val="56C6324D"/>
    <w:rsid w:val="56EC3CCC"/>
    <w:rsid w:val="56FA587C"/>
    <w:rsid w:val="570F5006"/>
    <w:rsid w:val="57A31A70"/>
    <w:rsid w:val="57BE02DE"/>
    <w:rsid w:val="588F06E1"/>
    <w:rsid w:val="58F97241"/>
    <w:rsid w:val="594819C3"/>
    <w:rsid w:val="595A2602"/>
    <w:rsid w:val="59BB12F3"/>
    <w:rsid w:val="5A296BBE"/>
    <w:rsid w:val="5AB00494"/>
    <w:rsid w:val="5AC41593"/>
    <w:rsid w:val="5ADE4797"/>
    <w:rsid w:val="5AE42ACB"/>
    <w:rsid w:val="5B023173"/>
    <w:rsid w:val="5B0A3711"/>
    <w:rsid w:val="5C2515ED"/>
    <w:rsid w:val="5C2F5798"/>
    <w:rsid w:val="5CE53F84"/>
    <w:rsid w:val="5D0F1DE8"/>
    <w:rsid w:val="5D532B88"/>
    <w:rsid w:val="5DFB43B4"/>
    <w:rsid w:val="5E096597"/>
    <w:rsid w:val="5E407573"/>
    <w:rsid w:val="5ED12F86"/>
    <w:rsid w:val="5F1F55B3"/>
    <w:rsid w:val="5F992284"/>
    <w:rsid w:val="5FC6398D"/>
    <w:rsid w:val="60D96503"/>
    <w:rsid w:val="61251748"/>
    <w:rsid w:val="613B5BF9"/>
    <w:rsid w:val="6158668F"/>
    <w:rsid w:val="617C24C5"/>
    <w:rsid w:val="61F92827"/>
    <w:rsid w:val="622A34BA"/>
    <w:rsid w:val="625466E3"/>
    <w:rsid w:val="62606EDB"/>
    <w:rsid w:val="63A8209E"/>
    <w:rsid w:val="645612EB"/>
    <w:rsid w:val="646140D3"/>
    <w:rsid w:val="64776A5C"/>
    <w:rsid w:val="64C55F21"/>
    <w:rsid w:val="64E20A6D"/>
    <w:rsid w:val="651B74EF"/>
    <w:rsid w:val="65510D5D"/>
    <w:rsid w:val="657038D9"/>
    <w:rsid w:val="666F3B91"/>
    <w:rsid w:val="66C36306"/>
    <w:rsid w:val="66EA1469"/>
    <w:rsid w:val="67112E9A"/>
    <w:rsid w:val="67156804"/>
    <w:rsid w:val="676905E0"/>
    <w:rsid w:val="68632B6E"/>
    <w:rsid w:val="69176E99"/>
    <w:rsid w:val="69E82E1F"/>
    <w:rsid w:val="6A484E25"/>
    <w:rsid w:val="6A674B7F"/>
    <w:rsid w:val="6AA933EA"/>
    <w:rsid w:val="6ADE12E5"/>
    <w:rsid w:val="6AF3471C"/>
    <w:rsid w:val="6B560E7C"/>
    <w:rsid w:val="6C0D3845"/>
    <w:rsid w:val="6C5C6966"/>
    <w:rsid w:val="6C7A3290"/>
    <w:rsid w:val="6CE4695B"/>
    <w:rsid w:val="6D601BDC"/>
    <w:rsid w:val="6D917FDA"/>
    <w:rsid w:val="6D920165"/>
    <w:rsid w:val="6DB5080F"/>
    <w:rsid w:val="6E3E39B4"/>
    <w:rsid w:val="6E641F50"/>
    <w:rsid w:val="6F0E35BF"/>
    <w:rsid w:val="6F241291"/>
    <w:rsid w:val="6F87232E"/>
    <w:rsid w:val="70285A41"/>
    <w:rsid w:val="707324D0"/>
    <w:rsid w:val="70980188"/>
    <w:rsid w:val="713115FD"/>
    <w:rsid w:val="71BD7E81"/>
    <w:rsid w:val="71D21478"/>
    <w:rsid w:val="72007BC7"/>
    <w:rsid w:val="720E0702"/>
    <w:rsid w:val="724203AC"/>
    <w:rsid w:val="72430013"/>
    <w:rsid w:val="72AA755F"/>
    <w:rsid w:val="72B33057"/>
    <w:rsid w:val="72DA08DE"/>
    <w:rsid w:val="73E44FB2"/>
    <w:rsid w:val="748A7E1A"/>
    <w:rsid w:val="74E4574A"/>
    <w:rsid w:val="754A1135"/>
    <w:rsid w:val="75E8126A"/>
    <w:rsid w:val="75E90EF6"/>
    <w:rsid w:val="762A53DF"/>
    <w:rsid w:val="765B1E90"/>
    <w:rsid w:val="76961D80"/>
    <w:rsid w:val="775B31CB"/>
    <w:rsid w:val="77D3019E"/>
    <w:rsid w:val="783C589D"/>
    <w:rsid w:val="787539A8"/>
    <w:rsid w:val="78AA0A59"/>
    <w:rsid w:val="78D62FD8"/>
    <w:rsid w:val="7A010B4C"/>
    <w:rsid w:val="7A5E5F9F"/>
    <w:rsid w:val="7A7E03EF"/>
    <w:rsid w:val="7A8A6D94"/>
    <w:rsid w:val="7C983453"/>
    <w:rsid w:val="7C9C6E73"/>
    <w:rsid w:val="7CD578DF"/>
    <w:rsid w:val="7D891584"/>
    <w:rsid w:val="7E0056FB"/>
    <w:rsid w:val="7E0712F2"/>
    <w:rsid w:val="7E4C0685"/>
    <w:rsid w:val="7EAF3F8C"/>
    <w:rsid w:val="7EE51AA3"/>
    <w:rsid w:val="7EE809BB"/>
    <w:rsid w:val="7EF82AA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autoRedefine/>
    <w:qFormat/>
    <w:rsid w:val="00721BA9"/>
    <w:pPr>
      <w:widowControl w:val="0"/>
      <w:jc w:val="both"/>
    </w:pPr>
    <w:rPr>
      <w:rFonts w:ascii="Times New Roman" w:hAnsi="Times New Roman"/>
      <w:kern w:val="2"/>
      <w:sz w:val="21"/>
    </w:rPr>
  </w:style>
  <w:style w:type="paragraph" w:styleId="1">
    <w:name w:val="heading 1"/>
    <w:basedOn w:val="af5"/>
    <w:next w:val="af5"/>
    <w:link w:val="1Char"/>
    <w:qFormat/>
    <w:locked/>
    <w:rsid w:val="00721BA9"/>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21BA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21BA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3"/>
    <w:next w:val="af5"/>
    <w:link w:val="4Char"/>
    <w:autoRedefine/>
    <w:qFormat/>
    <w:locked/>
    <w:rsid w:val="00721BA9"/>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21BA9"/>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21BA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21BA9"/>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721BA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21BA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721BA9"/>
    <w:pPr>
      <w:widowControl/>
      <w:spacing w:line="300" w:lineRule="auto"/>
      <w:jc w:val="left"/>
    </w:pPr>
    <w:rPr>
      <w:rFonts w:ascii="Courier New" w:hAnsi="Courier New"/>
      <w:kern w:val="0"/>
    </w:rPr>
  </w:style>
  <w:style w:type="paragraph" w:styleId="af6">
    <w:name w:val="Normal Indent"/>
    <w:basedOn w:val="af5"/>
    <w:next w:val="af5"/>
    <w:autoRedefine/>
    <w:qFormat/>
    <w:rsid w:val="00721BA9"/>
    <w:pPr>
      <w:spacing w:line="500" w:lineRule="exact"/>
      <w:ind w:firstLine="420"/>
    </w:pPr>
    <w:rPr>
      <w:sz w:val="28"/>
    </w:rPr>
  </w:style>
  <w:style w:type="paragraph" w:styleId="30">
    <w:name w:val="List 3"/>
    <w:basedOn w:val="af5"/>
    <w:autoRedefine/>
    <w:qFormat/>
    <w:rsid w:val="00721BA9"/>
    <w:pPr>
      <w:spacing w:line="300" w:lineRule="auto"/>
      <w:ind w:leftChars="400" w:left="100" w:hangingChars="200" w:hanging="200"/>
    </w:pPr>
    <w:rPr>
      <w:rFonts w:ascii="Arial" w:hAnsi="Arial"/>
    </w:rPr>
  </w:style>
  <w:style w:type="paragraph" w:styleId="70">
    <w:name w:val="toc 7"/>
    <w:basedOn w:val="af5"/>
    <w:next w:val="af5"/>
    <w:autoRedefine/>
    <w:qFormat/>
    <w:locked/>
    <w:rsid w:val="00721BA9"/>
    <w:pPr>
      <w:ind w:left="1260"/>
      <w:jc w:val="left"/>
    </w:pPr>
    <w:rPr>
      <w:sz w:val="18"/>
      <w:szCs w:val="18"/>
    </w:rPr>
  </w:style>
  <w:style w:type="paragraph" w:styleId="20">
    <w:name w:val="List Number 2"/>
    <w:basedOn w:val="af5"/>
    <w:autoRedefine/>
    <w:qFormat/>
    <w:rsid w:val="00721BA9"/>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721BA9"/>
    <w:pPr>
      <w:spacing w:line="300" w:lineRule="auto"/>
      <w:ind w:left="420"/>
    </w:pPr>
    <w:rPr>
      <w:rFonts w:ascii="Arial" w:hAnsi="Arial"/>
    </w:rPr>
  </w:style>
  <w:style w:type="paragraph" w:styleId="afc">
    <w:name w:val="Note Heading"/>
    <w:basedOn w:val="af5"/>
    <w:next w:val="af5"/>
    <w:link w:val="Char0"/>
    <w:autoRedefine/>
    <w:qFormat/>
    <w:rsid w:val="00721BA9"/>
    <w:pPr>
      <w:spacing w:beforeLines="25" w:afterLines="25"/>
      <w:jc w:val="center"/>
    </w:pPr>
    <w:rPr>
      <w:rFonts w:ascii="Arial" w:eastAsia="黑体" w:hAnsi="Arial"/>
    </w:rPr>
  </w:style>
  <w:style w:type="paragraph" w:styleId="40">
    <w:name w:val="List Bullet 4"/>
    <w:basedOn w:val="af5"/>
    <w:autoRedefine/>
    <w:qFormat/>
    <w:rsid w:val="00721BA9"/>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21BA9"/>
    <w:pPr>
      <w:spacing w:line="300" w:lineRule="auto"/>
      <w:ind w:left="2940"/>
    </w:pPr>
    <w:rPr>
      <w:rFonts w:ascii="Arial" w:hAnsi="Arial"/>
    </w:rPr>
  </w:style>
  <w:style w:type="paragraph" w:styleId="afd">
    <w:name w:val="List Number"/>
    <w:basedOn w:val="afe"/>
    <w:autoRedefine/>
    <w:qFormat/>
    <w:rsid w:val="00721BA9"/>
    <w:pPr>
      <w:widowControl/>
      <w:spacing w:beforeLines="10" w:line="312" w:lineRule="auto"/>
      <w:ind w:left="0" w:firstLineChars="0" w:firstLine="0"/>
    </w:pPr>
    <w:rPr>
      <w:rFonts w:ascii="Arial" w:hAnsi="Arial"/>
      <w:kern w:val="0"/>
    </w:rPr>
  </w:style>
  <w:style w:type="paragraph" w:styleId="afe">
    <w:name w:val="List"/>
    <w:basedOn w:val="af5"/>
    <w:autoRedefine/>
    <w:qFormat/>
    <w:rsid w:val="00721BA9"/>
    <w:pPr>
      <w:spacing w:line="360" w:lineRule="auto"/>
      <w:ind w:left="200" w:hangingChars="200" w:hanging="200"/>
    </w:pPr>
  </w:style>
  <w:style w:type="paragraph" w:styleId="aff">
    <w:name w:val="caption"/>
    <w:basedOn w:val="af5"/>
    <w:next w:val="af5"/>
    <w:autoRedefine/>
    <w:qFormat/>
    <w:locked/>
    <w:rsid w:val="00721BA9"/>
    <w:pPr>
      <w:spacing w:before="152" w:after="160"/>
    </w:pPr>
    <w:rPr>
      <w:rFonts w:ascii="Arial" w:eastAsia="黑体" w:hAnsi="Arial"/>
      <w:sz w:val="20"/>
    </w:rPr>
  </w:style>
  <w:style w:type="paragraph" w:styleId="50">
    <w:name w:val="index 5"/>
    <w:basedOn w:val="af5"/>
    <w:next w:val="af5"/>
    <w:autoRedefine/>
    <w:qFormat/>
    <w:rsid w:val="00721BA9"/>
    <w:pPr>
      <w:spacing w:line="300" w:lineRule="auto"/>
      <w:ind w:left="1680"/>
    </w:pPr>
    <w:rPr>
      <w:rFonts w:ascii="Arial" w:hAnsi="Arial"/>
    </w:rPr>
  </w:style>
  <w:style w:type="paragraph" w:styleId="aff0">
    <w:name w:val="List Bullet"/>
    <w:basedOn w:val="af5"/>
    <w:autoRedefine/>
    <w:qFormat/>
    <w:rsid w:val="00721BA9"/>
    <w:pPr>
      <w:spacing w:line="300" w:lineRule="auto"/>
    </w:pPr>
    <w:rPr>
      <w:rFonts w:ascii="Arial" w:hAnsi="Arial"/>
    </w:rPr>
  </w:style>
  <w:style w:type="paragraph" w:styleId="aff1">
    <w:name w:val="Document Map"/>
    <w:basedOn w:val="af5"/>
    <w:link w:val="Char1"/>
    <w:autoRedefine/>
    <w:qFormat/>
    <w:rsid w:val="00721BA9"/>
    <w:pPr>
      <w:shd w:val="clear" w:color="auto" w:fill="000080"/>
    </w:pPr>
  </w:style>
  <w:style w:type="paragraph" w:styleId="aff2">
    <w:name w:val="annotation text"/>
    <w:basedOn w:val="af5"/>
    <w:link w:val="Char2"/>
    <w:autoRedefine/>
    <w:uiPriority w:val="99"/>
    <w:unhideWhenUsed/>
    <w:qFormat/>
    <w:rsid w:val="00721BA9"/>
    <w:pPr>
      <w:jc w:val="left"/>
    </w:pPr>
  </w:style>
  <w:style w:type="paragraph" w:styleId="60">
    <w:name w:val="index 6"/>
    <w:basedOn w:val="af5"/>
    <w:next w:val="af5"/>
    <w:autoRedefine/>
    <w:qFormat/>
    <w:rsid w:val="00721BA9"/>
    <w:pPr>
      <w:spacing w:line="300" w:lineRule="auto"/>
      <w:ind w:left="2100"/>
    </w:pPr>
    <w:rPr>
      <w:rFonts w:ascii="Arial" w:hAnsi="Arial"/>
    </w:rPr>
  </w:style>
  <w:style w:type="paragraph" w:styleId="31">
    <w:name w:val="Body Text 3"/>
    <w:basedOn w:val="af5"/>
    <w:link w:val="3Char1"/>
    <w:autoRedefine/>
    <w:qFormat/>
    <w:rsid w:val="00721BA9"/>
    <w:pPr>
      <w:spacing w:after="120"/>
    </w:pPr>
    <w:rPr>
      <w:rFonts w:ascii="Calibri" w:hAnsi="Calibri"/>
      <w:sz w:val="16"/>
      <w:szCs w:val="16"/>
    </w:rPr>
  </w:style>
  <w:style w:type="paragraph" w:styleId="32">
    <w:name w:val="List Bullet 3"/>
    <w:basedOn w:val="af5"/>
    <w:autoRedefine/>
    <w:qFormat/>
    <w:rsid w:val="00721BA9"/>
    <w:pPr>
      <w:tabs>
        <w:tab w:val="left" w:pos="1152"/>
      </w:tabs>
      <w:spacing w:line="300" w:lineRule="auto"/>
      <w:ind w:left="1152" w:hanging="360"/>
    </w:pPr>
    <w:rPr>
      <w:rFonts w:ascii="Arial" w:hAnsi="Arial"/>
    </w:rPr>
  </w:style>
  <w:style w:type="paragraph" w:styleId="aff3">
    <w:name w:val="Body Text"/>
    <w:basedOn w:val="af5"/>
    <w:link w:val="Char3"/>
    <w:autoRedefine/>
    <w:qFormat/>
    <w:rsid w:val="00721BA9"/>
    <w:rPr>
      <w:sz w:val="20"/>
    </w:rPr>
  </w:style>
  <w:style w:type="paragraph" w:styleId="aff4">
    <w:name w:val="Body Text Indent"/>
    <w:basedOn w:val="af5"/>
    <w:next w:val="af6"/>
    <w:link w:val="Char4"/>
    <w:autoRedefine/>
    <w:qFormat/>
    <w:rsid w:val="00721BA9"/>
    <w:pPr>
      <w:ind w:firstLine="576"/>
    </w:pPr>
    <w:rPr>
      <w:rFonts w:ascii="Calibri" w:hAnsi="Calibri"/>
      <w:b/>
      <w:sz w:val="30"/>
    </w:rPr>
  </w:style>
  <w:style w:type="paragraph" w:styleId="33">
    <w:name w:val="List Number 3"/>
    <w:basedOn w:val="af5"/>
    <w:autoRedefine/>
    <w:qFormat/>
    <w:rsid w:val="00721BA9"/>
    <w:pPr>
      <w:tabs>
        <w:tab w:val="left" w:pos="1200"/>
      </w:tabs>
      <w:spacing w:beforeLines="25" w:line="300" w:lineRule="auto"/>
      <w:ind w:left="1200" w:hanging="360"/>
    </w:pPr>
    <w:rPr>
      <w:rFonts w:ascii="Arial" w:hAnsi="Arial"/>
    </w:rPr>
  </w:style>
  <w:style w:type="paragraph" w:styleId="22">
    <w:name w:val="List 2"/>
    <w:basedOn w:val="af5"/>
    <w:autoRedefine/>
    <w:qFormat/>
    <w:rsid w:val="00721BA9"/>
    <w:pPr>
      <w:spacing w:line="360" w:lineRule="auto"/>
      <w:ind w:leftChars="200" w:left="100" w:hangingChars="200" w:hanging="200"/>
    </w:pPr>
  </w:style>
  <w:style w:type="paragraph" w:styleId="aff5">
    <w:name w:val="List Continue"/>
    <w:basedOn w:val="af5"/>
    <w:autoRedefine/>
    <w:qFormat/>
    <w:rsid w:val="00721BA9"/>
    <w:pPr>
      <w:spacing w:after="120" w:line="300" w:lineRule="auto"/>
      <w:ind w:leftChars="200" w:left="420"/>
    </w:pPr>
  </w:style>
  <w:style w:type="paragraph" w:styleId="aff6">
    <w:name w:val="Block Text"/>
    <w:basedOn w:val="af5"/>
    <w:autoRedefine/>
    <w:qFormat/>
    <w:rsid w:val="00721BA9"/>
    <w:pPr>
      <w:topLinePunct/>
      <w:adjustRightInd w:val="0"/>
      <w:spacing w:after="120"/>
      <w:ind w:leftChars="700" w:left="1440" w:rightChars="700" w:right="700"/>
    </w:pPr>
  </w:style>
  <w:style w:type="paragraph" w:styleId="23">
    <w:name w:val="List Bullet 2"/>
    <w:basedOn w:val="af5"/>
    <w:autoRedefine/>
    <w:qFormat/>
    <w:rsid w:val="00721BA9"/>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21BA9"/>
    <w:pPr>
      <w:topLinePunct/>
      <w:adjustRightInd w:val="0"/>
    </w:pPr>
    <w:rPr>
      <w:i/>
    </w:rPr>
  </w:style>
  <w:style w:type="paragraph" w:styleId="41">
    <w:name w:val="index 4"/>
    <w:basedOn w:val="af5"/>
    <w:next w:val="af5"/>
    <w:autoRedefine/>
    <w:qFormat/>
    <w:rsid w:val="00721BA9"/>
    <w:pPr>
      <w:spacing w:line="300" w:lineRule="auto"/>
      <w:ind w:left="1260"/>
    </w:pPr>
    <w:rPr>
      <w:rFonts w:ascii="Arial" w:hAnsi="Arial"/>
    </w:rPr>
  </w:style>
  <w:style w:type="paragraph" w:styleId="51">
    <w:name w:val="toc 5"/>
    <w:basedOn w:val="af5"/>
    <w:next w:val="af5"/>
    <w:autoRedefine/>
    <w:qFormat/>
    <w:locked/>
    <w:rsid w:val="00721BA9"/>
    <w:pPr>
      <w:ind w:left="840"/>
      <w:jc w:val="left"/>
    </w:pPr>
    <w:rPr>
      <w:sz w:val="18"/>
      <w:szCs w:val="18"/>
    </w:rPr>
  </w:style>
  <w:style w:type="paragraph" w:styleId="34">
    <w:name w:val="toc 3"/>
    <w:basedOn w:val="af5"/>
    <w:next w:val="af5"/>
    <w:autoRedefine/>
    <w:uiPriority w:val="39"/>
    <w:qFormat/>
    <w:locked/>
    <w:rsid w:val="00721BA9"/>
    <w:pPr>
      <w:ind w:left="420"/>
      <w:jc w:val="left"/>
    </w:pPr>
    <w:rPr>
      <w:i/>
      <w:iCs/>
      <w:sz w:val="20"/>
    </w:rPr>
  </w:style>
  <w:style w:type="paragraph" w:styleId="aff7">
    <w:name w:val="Plain Text"/>
    <w:basedOn w:val="af5"/>
    <w:link w:val="Char10"/>
    <w:autoRedefine/>
    <w:qFormat/>
    <w:rsid w:val="00721BA9"/>
    <w:rPr>
      <w:rFonts w:ascii="宋体" w:hAnsi="Courier New"/>
    </w:rPr>
  </w:style>
  <w:style w:type="paragraph" w:styleId="81">
    <w:name w:val="toc 8"/>
    <w:basedOn w:val="af5"/>
    <w:next w:val="af5"/>
    <w:autoRedefine/>
    <w:qFormat/>
    <w:locked/>
    <w:rsid w:val="00721BA9"/>
    <w:pPr>
      <w:ind w:left="1470"/>
      <w:jc w:val="left"/>
    </w:pPr>
    <w:rPr>
      <w:sz w:val="18"/>
      <w:szCs w:val="18"/>
    </w:rPr>
  </w:style>
  <w:style w:type="paragraph" w:styleId="35">
    <w:name w:val="index 3"/>
    <w:basedOn w:val="af5"/>
    <w:next w:val="af5"/>
    <w:autoRedefine/>
    <w:qFormat/>
    <w:rsid w:val="00721BA9"/>
    <w:pPr>
      <w:spacing w:line="300" w:lineRule="auto"/>
      <w:ind w:left="840"/>
    </w:pPr>
    <w:rPr>
      <w:rFonts w:ascii="Arial" w:hAnsi="Arial"/>
    </w:rPr>
  </w:style>
  <w:style w:type="paragraph" w:styleId="aff8">
    <w:name w:val="Date"/>
    <w:basedOn w:val="af5"/>
    <w:next w:val="af5"/>
    <w:link w:val="Char5"/>
    <w:autoRedefine/>
    <w:qFormat/>
    <w:rsid w:val="00721BA9"/>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21BA9"/>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721BA9"/>
  </w:style>
  <w:style w:type="paragraph" w:customStyle="1" w:styleId="affa">
    <w:name w:val="基准页脚样式"/>
    <w:basedOn w:val="af5"/>
    <w:autoRedefine/>
    <w:qFormat/>
    <w:rsid w:val="00721BA9"/>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721BA9"/>
    <w:rPr>
      <w:sz w:val="18"/>
      <w:szCs w:val="18"/>
    </w:rPr>
  </w:style>
  <w:style w:type="paragraph" w:styleId="affc">
    <w:name w:val="footer"/>
    <w:basedOn w:val="af5"/>
    <w:link w:val="Char8"/>
    <w:autoRedefine/>
    <w:qFormat/>
    <w:rsid w:val="00721BA9"/>
    <w:pPr>
      <w:tabs>
        <w:tab w:val="center" w:pos="4153"/>
        <w:tab w:val="right" w:pos="8306"/>
      </w:tabs>
      <w:snapToGrid w:val="0"/>
      <w:jc w:val="left"/>
    </w:pPr>
    <w:rPr>
      <w:sz w:val="18"/>
      <w:szCs w:val="18"/>
    </w:rPr>
  </w:style>
  <w:style w:type="paragraph" w:styleId="affd">
    <w:name w:val="header"/>
    <w:basedOn w:val="af5"/>
    <w:link w:val="Char9"/>
    <w:autoRedefine/>
    <w:qFormat/>
    <w:rsid w:val="00721BA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721BA9"/>
    <w:pPr>
      <w:spacing w:before="120" w:after="120"/>
      <w:jc w:val="left"/>
    </w:pPr>
    <w:rPr>
      <w:b/>
      <w:bCs/>
      <w:caps/>
      <w:sz w:val="20"/>
    </w:rPr>
  </w:style>
  <w:style w:type="paragraph" w:styleId="42">
    <w:name w:val="List Continue 4"/>
    <w:basedOn w:val="af5"/>
    <w:autoRedefine/>
    <w:qFormat/>
    <w:rsid w:val="00721BA9"/>
    <w:pPr>
      <w:spacing w:after="120" w:line="300" w:lineRule="auto"/>
      <w:ind w:leftChars="800" w:left="1680"/>
    </w:pPr>
    <w:rPr>
      <w:rFonts w:ascii="Arial" w:hAnsi="Arial"/>
    </w:rPr>
  </w:style>
  <w:style w:type="paragraph" w:styleId="43">
    <w:name w:val="toc 4"/>
    <w:basedOn w:val="af5"/>
    <w:next w:val="af5"/>
    <w:autoRedefine/>
    <w:qFormat/>
    <w:locked/>
    <w:rsid w:val="00721BA9"/>
    <w:pPr>
      <w:ind w:left="630"/>
      <w:jc w:val="left"/>
    </w:pPr>
    <w:rPr>
      <w:sz w:val="18"/>
      <w:szCs w:val="18"/>
    </w:rPr>
  </w:style>
  <w:style w:type="paragraph" w:styleId="affe">
    <w:name w:val="index heading"/>
    <w:basedOn w:val="af5"/>
    <w:next w:val="11"/>
    <w:autoRedefine/>
    <w:qFormat/>
    <w:rsid w:val="00721BA9"/>
    <w:pPr>
      <w:spacing w:line="300" w:lineRule="auto"/>
      <w:jc w:val="center"/>
    </w:pPr>
    <w:rPr>
      <w:rFonts w:ascii="Arial" w:eastAsia="黑体" w:hAnsi="Arial"/>
      <w:b/>
      <w:sz w:val="32"/>
    </w:rPr>
  </w:style>
  <w:style w:type="paragraph" w:styleId="11">
    <w:name w:val="index 1"/>
    <w:basedOn w:val="af5"/>
    <w:next w:val="af5"/>
    <w:autoRedefine/>
    <w:unhideWhenUsed/>
    <w:qFormat/>
    <w:rsid w:val="00721BA9"/>
  </w:style>
  <w:style w:type="paragraph" w:styleId="afff">
    <w:name w:val="Subtitle"/>
    <w:basedOn w:val="afff0"/>
    <w:next w:val="af5"/>
    <w:link w:val="Chara"/>
    <w:autoRedefine/>
    <w:qFormat/>
    <w:locked/>
    <w:rsid w:val="00721BA9"/>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721BA9"/>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721BA9"/>
    <w:pPr>
      <w:topLinePunct/>
      <w:adjustRightInd w:val="0"/>
      <w:snapToGrid w:val="0"/>
      <w:jc w:val="left"/>
    </w:pPr>
    <w:rPr>
      <w:sz w:val="18"/>
    </w:rPr>
  </w:style>
  <w:style w:type="paragraph" w:styleId="61">
    <w:name w:val="toc 6"/>
    <w:basedOn w:val="af5"/>
    <w:next w:val="af5"/>
    <w:autoRedefine/>
    <w:qFormat/>
    <w:locked/>
    <w:rsid w:val="00721BA9"/>
    <w:pPr>
      <w:ind w:left="1050"/>
      <w:jc w:val="left"/>
    </w:pPr>
    <w:rPr>
      <w:sz w:val="18"/>
      <w:szCs w:val="18"/>
    </w:rPr>
  </w:style>
  <w:style w:type="paragraph" w:styleId="36">
    <w:name w:val="Body Text Indent 3"/>
    <w:basedOn w:val="af5"/>
    <w:link w:val="3Char0"/>
    <w:autoRedefine/>
    <w:qFormat/>
    <w:rsid w:val="00721BA9"/>
    <w:pPr>
      <w:tabs>
        <w:tab w:val="left" w:pos="600"/>
      </w:tabs>
      <w:spacing w:line="360" w:lineRule="auto"/>
      <w:ind w:firstLine="420"/>
    </w:pPr>
    <w:rPr>
      <w:sz w:val="24"/>
    </w:rPr>
  </w:style>
  <w:style w:type="paragraph" w:styleId="71">
    <w:name w:val="index 7"/>
    <w:basedOn w:val="af5"/>
    <w:next w:val="af5"/>
    <w:autoRedefine/>
    <w:qFormat/>
    <w:rsid w:val="00721BA9"/>
    <w:pPr>
      <w:spacing w:line="300" w:lineRule="auto"/>
      <w:ind w:left="2520"/>
    </w:pPr>
    <w:rPr>
      <w:rFonts w:ascii="Arial" w:hAnsi="Arial"/>
    </w:rPr>
  </w:style>
  <w:style w:type="paragraph" w:styleId="90">
    <w:name w:val="index 9"/>
    <w:basedOn w:val="af5"/>
    <w:next w:val="af5"/>
    <w:autoRedefine/>
    <w:qFormat/>
    <w:rsid w:val="00721BA9"/>
    <w:pPr>
      <w:spacing w:line="300" w:lineRule="auto"/>
      <w:ind w:left="3360"/>
    </w:pPr>
    <w:rPr>
      <w:rFonts w:ascii="Arial" w:hAnsi="Arial"/>
    </w:rPr>
  </w:style>
  <w:style w:type="paragraph" w:styleId="afff2">
    <w:name w:val="table of figures"/>
    <w:basedOn w:val="af5"/>
    <w:next w:val="af5"/>
    <w:autoRedefine/>
    <w:qFormat/>
    <w:rsid w:val="00721BA9"/>
    <w:pPr>
      <w:spacing w:line="300" w:lineRule="auto"/>
      <w:ind w:left="840" w:hanging="420"/>
    </w:pPr>
    <w:rPr>
      <w:rFonts w:ascii="Arial" w:hAnsi="Arial"/>
    </w:rPr>
  </w:style>
  <w:style w:type="paragraph" w:styleId="25">
    <w:name w:val="toc 2"/>
    <w:basedOn w:val="af5"/>
    <w:next w:val="af5"/>
    <w:autoRedefine/>
    <w:uiPriority w:val="39"/>
    <w:qFormat/>
    <w:locked/>
    <w:rsid w:val="00721BA9"/>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21BA9"/>
    <w:pPr>
      <w:ind w:left="1680"/>
      <w:jc w:val="left"/>
    </w:pPr>
    <w:rPr>
      <w:sz w:val="18"/>
      <w:szCs w:val="18"/>
    </w:rPr>
  </w:style>
  <w:style w:type="paragraph" w:styleId="26">
    <w:name w:val="Body Text 2"/>
    <w:basedOn w:val="af5"/>
    <w:link w:val="2Char1"/>
    <w:autoRedefine/>
    <w:unhideWhenUsed/>
    <w:qFormat/>
    <w:rsid w:val="00721BA9"/>
    <w:pPr>
      <w:spacing w:after="120" w:line="480" w:lineRule="auto"/>
    </w:pPr>
  </w:style>
  <w:style w:type="paragraph" w:styleId="27">
    <w:name w:val="List Continue 2"/>
    <w:basedOn w:val="af5"/>
    <w:autoRedefine/>
    <w:qFormat/>
    <w:rsid w:val="00721BA9"/>
    <w:pPr>
      <w:spacing w:beforeLines="10" w:line="312" w:lineRule="auto"/>
      <w:ind w:leftChars="380" w:left="380"/>
    </w:pPr>
    <w:rPr>
      <w:rFonts w:ascii="Arial" w:hAnsi="Arial"/>
    </w:rPr>
  </w:style>
  <w:style w:type="paragraph" w:styleId="HTML0">
    <w:name w:val="HTML Preformatted"/>
    <w:basedOn w:val="af5"/>
    <w:link w:val="HTMLChar0"/>
    <w:autoRedefine/>
    <w:qFormat/>
    <w:rsid w:val="00721BA9"/>
    <w:pPr>
      <w:topLinePunct/>
      <w:adjustRightInd w:val="0"/>
    </w:pPr>
    <w:rPr>
      <w:rFonts w:ascii="Courier New" w:hAnsi="Courier New"/>
      <w:sz w:val="20"/>
    </w:rPr>
  </w:style>
  <w:style w:type="paragraph" w:styleId="afff3">
    <w:name w:val="Normal (Web)"/>
    <w:basedOn w:val="af5"/>
    <w:autoRedefine/>
    <w:qFormat/>
    <w:rsid w:val="00721BA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21BA9"/>
    <w:pPr>
      <w:spacing w:beforeLines="10" w:afterLines="10" w:line="300" w:lineRule="auto"/>
      <w:ind w:leftChars="550" w:left="550"/>
    </w:pPr>
    <w:rPr>
      <w:rFonts w:ascii="Arial" w:hAnsi="Arial"/>
    </w:rPr>
  </w:style>
  <w:style w:type="paragraph" w:styleId="28">
    <w:name w:val="index 2"/>
    <w:basedOn w:val="af5"/>
    <w:next w:val="af5"/>
    <w:autoRedefine/>
    <w:qFormat/>
    <w:rsid w:val="00721BA9"/>
    <w:pPr>
      <w:spacing w:line="300" w:lineRule="auto"/>
      <w:ind w:left="420"/>
    </w:pPr>
    <w:rPr>
      <w:rFonts w:ascii="Arial" w:hAnsi="Arial"/>
    </w:rPr>
  </w:style>
  <w:style w:type="paragraph" w:styleId="afff4">
    <w:name w:val="annotation subject"/>
    <w:basedOn w:val="aff2"/>
    <w:next w:val="aff2"/>
    <w:link w:val="Chard"/>
    <w:autoRedefine/>
    <w:unhideWhenUsed/>
    <w:qFormat/>
    <w:rsid w:val="00721BA9"/>
    <w:rPr>
      <w:b/>
      <w:bCs/>
    </w:rPr>
  </w:style>
  <w:style w:type="paragraph" w:styleId="afff5">
    <w:name w:val="Body Text First Indent"/>
    <w:basedOn w:val="aff3"/>
    <w:link w:val="Chare"/>
    <w:autoRedefine/>
    <w:qFormat/>
    <w:rsid w:val="00721BA9"/>
    <w:pPr>
      <w:spacing w:after="120"/>
      <w:ind w:firstLineChars="100" w:firstLine="420"/>
    </w:pPr>
  </w:style>
  <w:style w:type="paragraph" w:styleId="29">
    <w:name w:val="Body Text First Indent 2"/>
    <w:basedOn w:val="aff4"/>
    <w:link w:val="2Char2"/>
    <w:autoRedefine/>
    <w:qFormat/>
    <w:rsid w:val="00721BA9"/>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721BA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21BA9"/>
    <w:rPr>
      <w:b/>
    </w:rPr>
  </w:style>
  <w:style w:type="character" w:styleId="afff8">
    <w:name w:val="endnote reference"/>
    <w:autoRedefine/>
    <w:qFormat/>
    <w:rsid w:val="00721BA9"/>
    <w:rPr>
      <w:b/>
      <w:vertAlign w:val="superscript"/>
    </w:rPr>
  </w:style>
  <w:style w:type="character" w:styleId="afff9">
    <w:name w:val="page number"/>
    <w:basedOn w:val="af7"/>
    <w:autoRedefine/>
    <w:qFormat/>
    <w:rsid w:val="00721BA9"/>
  </w:style>
  <w:style w:type="character" w:styleId="afffa">
    <w:name w:val="FollowedHyperlink"/>
    <w:basedOn w:val="af7"/>
    <w:autoRedefine/>
    <w:qFormat/>
    <w:rsid w:val="00721BA9"/>
    <w:rPr>
      <w:color w:val="800080"/>
      <w:u w:val="single"/>
    </w:rPr>
  </w:style>
  <w:style w:type="character" w:styleId="afffb">
    <w:name w:val="Emphasis"/>
    <w:basedOn w:val="af7"/>
    <w:autoRedefine/>
    <w:uiPriority w:val="20"/>
    <w:qFormat/>
    <w:locked/>
    <w:rsid w:val="00721BA9"/>
    <w:rPr>
      <w:i/>
      <w:iCs/>
    </w:rPr>
  </w:style>
  <w:style w:type="character" w:styleId="HTML1">
    <w:name w:val="HTML Definition"/>
    <w:autoRedefine/>
    <w:qFormat/>
    <w:rsid w:val="00721BA9"/>
    <w:rPr>
      <w:i/>
    </w:rPr>
  </w:style>
  <w:style w:type="character" w:styleId="HTML2">
    <w:name w:val="HTML Typewriter"/>
    <w:autoRedefine/>
    <w:qFormat/>
    <w:rsid w:val="00721BA9"/>
    <w:rPr>
      <w:rFonts w:ascii="Courier New" w:hAnsi="Courier New"/>
      <w:sz w:val="20"/>
    </w:rPr>
  </w:style>
  <w:style w:type="character" w:styleId="HTML3">
    <w:name w:val="HTML Acronym"/>
    <w:basedOn w:val="af7"/>
    <w:autoRedefine/>
    <w:qFormat/>
    <w:rsid w:val="00721BA9"/>
  </w:style>
  <w:style w:type="character" w:styleId="HTML4">
    <w:name w:val="HTML Variable"/>
    <w:autoRedefine/>
    <w:qFormat/>
    <w:rsid w:val="00721BA9"/>
    <w:rPr>
      <w:i/>
    </w:rPr>
  </w:style>
  <w:style w:type="character" w:styleId="afffc">
    <w:name w:val="Hyperlink"/>
    <w:basedOn w:val="af7"/>
    <w:autoRedefine/>
    <w:uiPriority w:val="99"/>
    <w:unhideWhenUsed/>
    <w:qFormat/>
    <w:rsid w:val="00721BA9"/>
    <w:rPr>
      <w:color w:val="0000FF"/>
      <w:u w:val="single"/>
    </w:rPr>
  </w:style>
  <w:style w:type="character" w:styleId="HTML5">
    <w:name w:val="HTML Code"/>
    <w:autoRedefine/>
    <w:qFormat/>
    <w:rsid w:val="00721BA9"/>
    <w:rPr>
      <w:rFonts w:ascii="Courier New" w:hAnsi="Courier New"/>
      <w:sz w:val="20"/>
    </w:rPr>
  </w:style>
  <w:style w:type="character" w:styleId="afffd">
    <w:name w:val="annotation reference"/>
    <w:basedOn w:val="af7"/>
    <w:autoRedefine/>
    <w:unhideWhenUsed/>
    <w:qFormat/>
    <w:rsid w:val="00721BA9"/>
    <w:rPr>
      <w:sz w:val="21"/>
      <w:szCs w:val="21"/>
    </w:rPr>
  </w:style>
  <w:style w:type="character" w:styleId="HTML6">
    <w:name w:val="HTML Cite"/>
    <w:autoRedefine/>
    <w:qFormat/>
    <w:rsid w:val="00721BA9"/>
    <w:rPr>
      <w:i/>
    </w:rPr>
  </w:style>
  <w:style w:type="character" w:styleId="afffe">
    <w:name w:val="footnote reference"/>
    <w:autoRedefine/>
    <w:qFormat/>
    <w:rsid w:val="00721BA9"/>
    <w:rPr>
      <w:vertAlign w:val="superscript"/>
    </w:rPr>
  </w:style>
  <w:style w:type="character" w:styleId="HTML7">
    <w:name w:val="HTML Keyboard"/>
    <w:autoRedefine/>
    <w:qFormat/>
    <w:rsid w:val="00721BA9"/>
    <w:rPr>
      <w:rFonts w:ascii="Courier New" w:hAnsi="Courier New"/>
      <w:sz w:val="20"/>
    </w:rPr>
  </w:style>
  <w:style w:type="character" w:styleId="HTML8">
    <w:name w:val="HTML Sample"/>
    <w:autoRedefine/>
    <w:qFormat/>
    <w:rsid w:val="00721BA9"/>
    <w:rPr>
      <w:rFonts w:ascii="Courier New" w:hAnsi="Courier New"/>
    </w:rPr>
  </w:style>
  <w:style w:type="paragraph" w:customStyle="1" w:styleId="affff">
    <w:name w:val="章正文"/>
    <w:basedOn w:val="af5"/>
    <w:qFormat/>
    <w:rsid w:val="00721BA9"/>
    <w:pPr>
      <w:spacing w:beforeLines="50" w:after="120" w:line="300" w:lineRule="auto"/>
      <w:ind w:firstLine="480"/>
    </w:pPr>
    <w:rPr>
      <w:rFonts w:ascii="Helvetica" w:hAnsi="Helvetica"/>
      <w:kern w:val="0"/>
      <w:sz w:val="24"/>
      <w:szCs w:val="24"/>
    </w:rPr>
  </w:style>
  <w:style w:type="character" w:customStyle="1" w:styleId="1Char">
    <w:name w:val="标题 1 Char"/>
    <w:basedOn w:val="af7"/>
    <w:link w:val="1"/>
    <w:autoRedefine/>
    <w:qFormat/>
    <w:rsid w:val="00721BA9"/>
    <w:rPr>
      <w:rFonts w:ascii="Times New Roman" w:hAnsi="Times New Roman"/>
      <w:color w:val="000000"/>
      <w:kern w:val="2"/>
      <w:sz w:val="24"/>
    </w:rPr>
  </w:style>
  <w:style w:type="character" w:customStyle="1" w:styleId="2Char">
    <w:name w:val="标题 2 Char"/>
    <w:basedOn w:val="af7"/>
    <w:link w:val="2"/>
    <w:autoRedefine/>
    <w:qFormat/>
    <w:rsid w:val="00721BA9"/>
    <w:rPr>
      <w:rFonts w:ascii="Arial" w:eastAsia="黑体" w:hAnsi="Arial"/>
      <w:sz w:val="32"/>
    </w:rPr>
  </w:style>
  <w:style w:type="character" w:customStyle="1" w:styleId="3Char">
    <w:name w:val="标题 3 Char"/>
    <w:basedOn w:val="af7"/>
    <w:link w:val="3"/>
    <w:autoRedefine/>
    <w:qFormat/>
    <w:rsid w:val="00721BA9"/>
    <w:rPr>
      <w:rFonts w:ascii="宋体" w:hAnsi="宋体" w:cs="宋体"/>
      <w:b/>
      <w:bCs/>
      <w:sz w:val="27"/>
      <w:szCs w:val="27"/>
    </w:rPr>
  </w:style>
  <w:style w:type="character" w:customStyle="1" w:styleId="4Char">
    <w:name w:val="标题 4 Char"/>
    <w:basedOn w:val="af7"/>
    <w:link w:val="4"/>
    <w:autoRedefine/>
    <w:qFormat/>
    <w:rsid w:val="00721BA9"/>
    <w:rPr>
      <w:rFonts w:ascii="Times New Roman" w:hAnsi="Times New Roman"/>
      <w:kern w:val="2"/>
      <w:sz w:val="18"/>
      <w:szCs w:val="18"/>
    </w:rPr>
  </w:style>
  <w:style w:type="character" w:customStyle="1" w:styleId="5Char">
    <w:name w:val="标题 5 Char"/>
    <w:basedOn w:val="af7"/>
    <w:link w:val="5"/>
    <w:autoRedefine/>
    <w:qFormat/>
    <w:rsid w:val="00721BA9"/>
    <w:rPr>
      <w:rFonts w:ascii="Times New Roman" w:hAnsi="Times New Roman"/>
      <w:b/>
      <w:kern w:val="2"/>
      <w:sz w:val="28"/>
    </w:rPr>
  </w:style>
  <w:style w:type="character" w:customStyle="1" w:styleId="6Char">
    <w:name w:val="标题 6 Char"/>
    <w:basedOn w:val="af7"/>
    <w:link w:val="6"/>
    <w:autoRedefine/>
    <w:qFormat/>
    <w:rsid w:val="00721BA9"/>
    <w:rPr>
      <w:rFonts w:ascii="Arial" w:eastAsia="黑体" w:hAnsi="Arial"/>
      <w:b/>
      <w:kern w:val="2"/>
      <w:sz w:val="24"/>
    </w:rPr>
  </w:style>
  <w:style w:type="character" w:customStyle="1" w:styleId="7Char">
    <w:name w:val="标题 7 Char"/>
    <w:basedOn w:val="af7"/>
    <w:link w:val="7"/>
    <w:autoRedefine/>
    <w:qFormat/>
    <w:rsid w:val="00721BA9"/>
    <w:rPr>
      <w:rFonts w:ascii="Times New Roman" w:hAnsi="Times New Roman"/>
      <w:b/>
      <w:kern w:val="2"/>
      <w:sz w:val="24"/>
    </w:rPr>
  </w:style>
  <w:style w:type="character" w:customStyle="1" w:styleId="8Char">
    <w:name w:val="标题 8 Char"/>
    <w:basedOn w:val="af7"/>
    <w:link w:val="8"/>
    <w:autoRedefine/>
    <w:qFormat/>
    <w:rsid w:val="00721BA9"/>
    <w:rPr>
      <w:rFonts w:ascii="宋体" w:hAnsi="Times New Roman"/>
      <w:b/>
      <w:sz w:val="21"/>
    </w:rPr>
  </w:style>
  <w:style w:type="character" w:customStyle="1" w:styleId="9Char">
    <w:name w:val="标题 9 Char"/>
    <w:basedOn w:val="af7"/>
    <w:link w:val="9"/>
    <w:autoRedefine/>
    <w:qFormat/>
    <w:rsid w:val="00721BA9"/>
    <w:rPr>
      <w:rFonts w:ascii="Arial" w:eastAsia="黑体" w:hAnsi="Arial"/>
      <w:kern w:val="2"/>
      <w:sz w:val="21"/>
    </w:rPr>
  </w:style>
  <w:style w:type="character" w:customStyle="1" w:styleId="Char2">
    <w:name w:val="批注文字 Char"/>
    <w:basedOn w:val="af7"/>
    <w:link w:val="aff2"/>
    <w:autoRedefine/>
    <w:uiPriority w:val="99"/>
    <w:qFormat/>
    <w:rsid w:val="00721BA9"/>
    <w:rPr>
      <w:kern w:val="2"/>
      <w:sz w:val="21"/>
    </w:rPr>
  </w:style>
  <w:style w:type="character" w:customStyle="1" w:styleId="Chard">
    <w:name w:val="批注主题 Char"/>
    <w:basedOn w:val="Char2"/>
    <w:link w:val="afff4"/>
    <w:autoRedefine/>
    <w:qFormat/>
    <w:rsid w:val="00721BA9"/>
    <w:rPr>
      <w:b/>
      <w:bCs/>
    </w:rPr>
  </w:style>
  <w:style w:type="character" w:customStyle="1" w:styleId="Char3">
    <w:name w:val="正文文本 Char"/>
    <w:basedOn w:val="af7"/>
    <w:link w:val="aff3"/>
    <w:autoRedefine/>
    <w:qFormat/>
    <w:rsid w:val="00721BA9"/>
    <w:rPr>
      <w:rFonts w:ascii="Times New Roman" w:hAnsi="Times New Roman"/>
      <w:kern w:val="2"/>
    </w:rPr>
  </w:style>
  <w:style w:type="character" w:customStyle="1" w:styleId="Char4">
    <w:name w:val="正文文本缩进 Char"/>
    <w:basedOn w:val="af7"/>
    <w:link w:val="aff4"/>
    <w:autoRedefine/>
    <w:qFormat/>
    <w:rsid w:val="00721BA9"/>
    <w:rPr>
      <w:b/>
      <w:kern w:val="2"/>
      <w:sz w:val="30"/>
    </w:rPr>
  </w:style>
  <w:style w:type="character" w:customStyle="1" w:styleId="Char7">
    <w:name w:val="批注框文本 Char"/>
    <w:basedOn w:val="af7"/>
    <w:link w:val="affb"/>
    <w:autoRedefine/>
    <w:qFormat/>
    <w:rsid w:val="00721BA9"/>
    <w:rPr>
      <w:kern w:val="2"/>
      <w:sz w:val="18"/>
      <w:szCs w:val="18"/>
    </w:rPr>
  </w:style>
  <w:style w:type="character" w:customStyle="1" w:styleId="Char8">
    <w:name w:val="页脚 Char"/>
    <w:basedOn w:val="af7"/>
    <w:link w:val="affc"/>
    <w:autoRedefine/>
    <w:qFormat/>
    <w:locked/>
    <w:rsid w:val="00721BA9"/>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721BA9"/>
    <w:rPr>
      <w:rFonts w:ascii="Times New Roman" w:eastAsia="宋体" w:hAnsi="Times New Roman" w:cs="Times New Roman"/>
      <w:sz w:val="18"/>
      <w:szCs w:val="18"/>
    </w:rPr>
  </w:style>
  <w:style w:type="character" w:customStyle="1" w:styleId="2Char1">
    <w:name w:val="正文文本 2 Char"/>
    <w:basedOn w:val="af7"/>
    <w:link w:val="26"/>
    <w:autoRedefine/>
    <w:qFormat/>
    <w:rsid w:val="00721BA9"/>
    <w:rPr>
      <w:kern w:val="2"/>
      <w:sz w:val="21"/>
    </w:rPr>
  </w:style>
  <w:style w:type="paragraph" w:customStyle="1" w:styleId="affff0">
    <w:name w:val="普通文字"/>
    <w:basedOn w:val="af5"/>
    <w:next w:val="af5"/>
    <w:autoRedefine/>
    <w:qFormat/>
    <w:rsid w:val="00721BA9"/>
    <w:rPr>
      <w:rFonts w:ascii="宋体"/>
      <w:kern w:val="0"/>
      <w:sz w:val="24"/>
      <w:u w:color="000000"/>
    </w:rPr>
  </w:style>
  <w:style w:type="character" w:customStyle="1" w:styleId="12">
    <w:name w:val="明显参考1"/>
    <w:basedOn w:val="af7"/>
    <w:autoRedefine/>
    <w:uiPriority w:val="99"/>
    <w:qFormat/>
    <w:rsid w:val="00721BA9"/>
    <w:rPr>
      <w:rFonts w:cs="Times New Roman"/>
      <w:b/>
      <w:bCs/>
      <w:smallCaps/>
      <w:color w:val="C0504D"/>
      <w:spacing w:val="5"/>
      <w:u w:val="single"/>
    </w:rPr>
  </w:style>
  <w:style w:type="paragraph" w:customStyle="1" w:styleId="110">
    <w:name w:val="正文_1_1"/>
    <w:autoRedefine/>
    <w:qFormat/>
    <w:rsid w:val="00721BA9"/>
    <w:pPr>
      <w:widowControl w:val="0"/>
      <w:jc w:val="both"/>
    </w:pPr>
    <w:rPr>
      <w:kern w:val="2"/>
      <w:sz w:val="21"/>
      <w:szCs w:val="22"/>
    </w:rPr>
  </w:style>
  <w:style w:type="paragraph" w:styleId="affff1">
    <w:name w:val="List Paragraph"/>
    <w:basedOn w:val="af5"/>
    <w:autoRedefine/>
    <w:qFormat/>
    <w:rsid w:val="00721BA9"/>
    <w:pPr>
      <w:ind w:firstLineChars="200" w:firstLine="420"/>
    </w:pPr>
  </w:style>
  <w:style w:type="paragraph" w:customStyle="1" w:styleId="13">
    <w:name w:val="正文_1"/>
    <w:autoRedefine/>
    <w:qFormat/>
    <w:rsid w:val="00721BA9"/>
    <w:pPr>
      <w:widowControl w:val="0"/>
      <w:jc w:val="both"/>
    </w:pPr>
    <w:rPr>
      <w:kern w:val="2"/>
      <w:sz w:val="21"/>
      <w:szCs w:val="22"/>
    </w:rPr>
  </w:style>
  <w:style w:type="paragraph" w:customStyle="1" w:styleId="100">
    <w:name w:val="正文_1_0"/>
    <w:autoRedefine/>
    <w:qFormat/>
    <w:rsid w:val="00721BA9"/>
    <w:pPr>
      <w:widowControl w:val="0"/>
      <w:jc w:val="both"/>
    </w:pPr>
    <w:rPr>
      <w:kern w:val="2"/>
      <w:sz w:val="21"/>
      <w:szCs w:val="22"/>
    </w:rPr>
  </w:style>
  <w:style w:type="paragraph" w:customStyle="1" w:styleId="Normal00">
    <w:name w:val="Normal_0_0"/>
    <w:autoRedefine/>
    <w:qFormat/>
    <w:rsid w:val="00721BA9"/>
    <w:rPr>
      <w:rFonts w:ascii="黑体" w:eastAsia="黑体" w:hAnsi="黑体"/>
      <w:b/>
      <w:sz w:val="32"/>
      <w:szCs w:val="24"/>
    </w:rPr>
  </w:style>
  <w:style w:type="character" w:customStyle="1" w:styleId="1CharChar">
    <w:name w:val="样式 标题 1 + 加粗 Char Char"/>
    <w:basedOn w:val="1CharChar0"/>
    <w:autoRedefine/>
    <w:qFormat/>
    <w:rsid w:val="00721BA9"/>
    <w:rPr>
      <w:b/>
      <w:bCs/>
    </w:rPr>
  </w:style>
  <w:style w:type="character" w:customStyle="1" w:styleId="1CharChar0">
    <w:name w:val="标题 1 Char Char"/>
    <w:basedOn w:val="af7"/>
    <w:autoRedefine/>
    <w:qFormat/>
    <w:rsid w:val="00721BA9"/>
    <w:rPr>
      <w:rFonts w:eastAsia="黑体"/>
      <w:kern w:val="44"/>
      <w:sz w:val="28"/>
      <w:szCs w:val="28"/>
      <w:lang w:val="en-US" w:eastAsia="zh-CN" w:bidi="ar-SA"/>
    </w:rPr>
  </w:style>
  <w:style w:type="character" w:customStyle="1" w:styleId="CharChar">
    <w:name w:val="表头 Char Char"/>
    <w:basedOn w:val="af7"/>
    <w:autoRedefine/>
    <w:qFormat/>
    <w:rsid w:val="00721BA9"/>
    <w:rPr>
      <w:rFonts w:eastAsia="黑体"/>
      <w:kern w:val="2"/>
      <w:sz w:val="21"/>
      <w:szCs w:val="21"/>
      <w:lang w:val="en-US" w:eastAsia="zh-CN" w:bidi="ar-SA"/>
    </w:rPr>
  </w:style>
  <w:style w:type="character" w:customStyle="1" w:styleId="2CharChar">
    <w:name w:val="样式 标题 2 + 五号 Char Char"/>
    <w:basedOn w:val="af7"/>
    <w:autoRedefine/>
    <w:qFormat/>
    <w:rsid w:val="00721BA9"/>
    <w:rPr>
      <w:rFonts w:eastAsia="黑体"/>
      <w:bCs/>
      <w:kern w:val="2"/>
      <w:sz w:val="21"/>
      <w:szCs w:val="21"/>
      <w:lang w:val="en-US" w:eastAsia="zh-CN" w:bidi="ar-SA"/>
    </w:rPr>
  </w:style>
  <w:style w:type="character" w:customStyle="1" w:styleId="3Char0">
    <w:name w:val="正文文本缩进 3 Char"/>
    <w:basedOn w:val="af7"/>
    <w:link w:val="36"/>
    <w:autoRedefine/>
    <w:qFormat/>
    <w:rsid w:val="00721BA9"/>
    <w:rPr>
      <w:rFonts w:ascii="Times New Roman" w:hAnsi="Times New Roman"/>
      <w:kern w:val="2"/>
      <w:sz w:val="24"/>
    </w:rPr>
  </w:style>
  <w:style w:type="character" w:customStyle="1" w:styleId="Char1">
    <w:name w:val="文档结构图 Char"/>
    <w:basedOn w:val="af7"/>
    <w:link w:val="aff1"/>
    <w:autoRedefine/>
    <w:qFormat/>
    <w:rsid w:val="00721BA9"/>
    <w:rPr>
      <w:rFonts w:ascii="Times New Roman" w:hAnsi="Times New Roman"/>
      <w:kern w:val="2"/>
      <w:sz w:val="21"/>
      <w:shd w:val="clear" w:color="auto" w:fill="000080"/>
    </w:rPr>
  </w:style>
  <w:style w:type="character" w:customStyle="1" w:styleId="Char5">
    <w:name w:val="日期 Char"/>
    <w:basedOn w:val="af7"/>
    <w:link w:val="aff8"/>
    <w:autoRedefine/>
    <w:qFormat/>
    <w:rsid w:val="00721BA9"/>
    <w:rPr>
      <w:rFonts w:ascii="Arial" w:hAnsi="Arial"/>
      <w:kern w:val="2"/>
      <w:sz w:val="21"/>
    </w:rPr>
  </w:style>
  <w:style w:type="paragraph" w:customStyle="1" w:styleId="p0">
    <w:name w:val="p0"/>
    <w:basedOn w:val="af5"/>
    <w:autoRedefine/>
    <w:qFormat/>
    <w:rsid w:val="00721BA9"/>
    <w:pPr>
      <w:widowControl/>
      <w:spacing w:after="200" w:line="273" w:lineRule="auto"/>
      <w:jc w:val="left"/>
    </w:pPr>
    <w:rPr>
      <w:rFonts w:ascii="Calibri" w:hAnsi="Calibri" w:cs="宋体"/>
      <w:kern w:val="0"/>
      <w:sz w:val="22"/>
      <w:szCs w:val="22"/>
    </w:rPr>
  </w:style>
  <w:style w:type="paragraph" w:customStyle="1" w:styleId="affff2">
    <w:name w:val="表文"/>
    <w:basedOn w:val="af5"/>
    <w:autoRedefine/>
    <w:qFormat/>
    <w:rsid w:val="00721BA9"/>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721BA9"/>
  </w:style>
  <w:style w:type="paragraph" w:customStyle="1" w:styleId="20505">
    <w:name w:val="样式 标题 2 + 段前: 0.5 行 段后: 0.5 行"/>
    <w:basedOn w:val="2"/>
    <w:autoRedefine/>
    <w:qFormat/>
    <w:rsid w:val="00721BA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721BA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721BA9"/>
    <w:rPr>
      <w:b/>
      <w:bCs/>
    </w:rPr>
  </w:style>
  <w:style w:type="paragraph" w:customStyle="1" w:styleId="affff3">
    <w:name w:val="表头"/>
    <w:basedOn w:val="af5"/>
    <w:link w:val="Charf"/>
    <w:autoRedefine/>
    <w:qFormat/>
    <w:rsid w:val="00721BA9"/>
    <w:pPr>
      <w:topLinePunct/>
      <w:spacing w:before="160" w:after="60"/>
      <w:jc w:val="center"/>
    </w:pPr>
    <w:rPr>
      <w:rFonts w:eastAsia="黑体"/>
      <w:szCs w:val="21"/>
    </w:rPr>
  </w:style>
  <w:style w:type="character" w:customStyle="1" w:styleId="Charf">
    <w:name w:val="表头 Char"/>
    <w:basedOn w:val="af7"/>
    <w:link w:val="affff3"/>
    <w:autoRedefine/>
    <w:qFormat/>
    <w:rsid w:val="00721BA9"/>
    <w:rPr>
      <w:rFonts w:ascii="Times New Roman" w:eastAsia="黑体" w:hAnsi="Times New Roman"/>
      <w:kern w:val="2"/>
      <w:sz w:val="21"/>
      <w:szCs w:val="21"/>
    </w:rPr>
  </w:style>
  <w:style w:type="character" w:customStyle="1" w:styleId="2Char0">
    <w:name w:val="正文文本缩进 2 Char"/>
    <w:basedOn w:val="af7"/>
    <w:link w:val="24"/>
    <w:autoRedefine/>
    <w:qFormat/>
    <w:rsid w:val="00721BA9"/>
    <w:rPr>
      <w:rFonts w:ascii="Times New Roman" w:hAnsi="Times New Roman"/>
      <w:kern w:val="2"/>
      <w:sz w:val="21"/>
    </w:rPr>
  </w:style>
  <w:style w:type="paragraph" w:customStyle="1" w:styleId="ParaCharCharCharCharChar">
    <w:name w:val="默认段落字体 Para Char Char Char Char Char"/>
    <w:basedOn w:val="af5"/>
    <w:autoRedefine/>
    <w:qFormat/>
    <w:rsid w:val="00721BA9"/>
    <w:rPr>
      <w:rFonts w:ascii="宋体" w:hAnsi="宋体"/>
      <w:b/>
      <w:color w:val="000000"/>
      <w:sz w:val="24"/>
      <w:szCs w:val="24"/>
    </w:rPr>
  </w:style>
  <w:style w:type="paragraph" w:customStyle="1" w:styleId="14">
    <w:name w:val="样式 标题 1 + 加粗"/>
    <w:basedOn w:val="1"/>
    <w:autoRedefine/>
    <w:qFormat/>
    <w:rsid w:val="00721BA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721BA9"/>
    <w:pPr>
      <w:topLinePunct/>
      <w:spacing w:before="160" w:after="60"/>
      <w:jc w:val="center"/>
    </w:pPr>
    <w:rPr>
      <w:rFonts w:eastAsia="黑体"/>
      <w:szCs w:val="21"/>
    </w:rPr>
  </w:style>
  <w:style w:type="paragraph" w:customStyle="1" w:styleId="CharChar1">
    <w:name w:val="Char Char"/>
    <w:basedOn w:val="af5"/>
    <w:autoRedefine/>
    <w:qFormat/>
    <w:rsid w:val="00721BA9"/>
    <w:rPr>
      <w:szCs w:val="21"/>
    </w:rPr>
  </w:style>
  <w:style w:type="paragraph" w:customStyle="1" w:styleId="affff4">
    <w:name w:val="列项——"/>
    <w:autoRedefine/>
    <w:qFormat/>
    <w:rsid w:val="00721BA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721BA9"/>
    <w:rPr>
      <w:szCs w:val="24"/>
    </w:rPr>
  </w:style>
  <w:style w:type="paragraph" w:customStyle="1" w:styleId="ParaCharCharCharCharCharCharChar">
    <w:name w:val="默认段落字体 Para Char Char Char Char Char Char Char"/>
    <w:basedOn w:val="af5"/>
    <w:autoRedefine/>
    <w:qFormat/>
    <w:rsid w:val="00721BA9"/>
    <w:pPr>
      <w:adjustRightInd w:val="0"/>
      <w:spacing w:line="360" w:lineRule="auto"/>
    </w:pPr>
    <w:rPr>
      <w:rFonts w:ascii="Tahoma" w:hAnsi="Tahoma"/>
      <w:kern w:val="0"/>
      <w:sz w:val="24"/>
    </w:rPr>
  </w:style>
  <w:style w:type="paragraph" w:customStyle="1" w:styleId="affff5">
    <w:name w:val="附录"/>
    <w:basedOn w:val="1"/>
    <w:autoRedefine/>
    <w:qFormat/>
    <w:rsid w:val="00721BA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721BA9"/>
    <w:rPr>
      <w:szCs w:val="24"/>
    </w:rPr>
  </w:style>
  <w:style w:type="paragraph" w:customStyle="1" w:styleId="2a">
    <w:name w:val="样式 标题 2 + 五号"/>
    <w:basedOn w:val="2"/>
    <w:autoRedefine/>
    <w:qFormat/>
    <w:rsid w:val="00721BA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721BA9"/>
    <w:rPr>
      <w:sz w:val="18"/>
      <w:szCs w:val="18"/>
    </w:rPr>
  </w:style>
  <w:style w:type="paragraph" w:customStyle="1" w:styleId="30015">
    <w:name w:val="标题 3 + 小四 段前: 0 磅 段后: 0 磅 行距: 1.5 倍行距"/>
    <w:basedOn w:val="3"/>
    <w:next w:val="3"/>
    <w:autoRedefine/>
    <w:qFormat/>
    <w:rsid w:val="00721BA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6">
    <w:name w:val="正文格式"/>
    <w:basedOn w:val="af5"/>
    <w:autoRedefine/>
    <w:qFormat/>
    <w:rsid w:val="00721BA9"/>
    <w:pPr>
      <w:topLinePunct/>
      <w:ind w:firstLineChars="200" w:firstLine="420"/>
    </w:pPr>
    <w:rPr>
      <w:rFonts w:ascii="宋体" w:hAnsi="宋体"/>
      <w:bCs/>
      <w:szCs w:val="21"/>
    </w:rPr>
  </w:style>
  <w:style w:type="paragraph" w:customStyle="1" w:styleId="affff7">
    <w:name w:val="段"/>
    <w:link w:val="CharChar3"/>
    <w:autoRedefine/>
    <w:qFormat/>
    <w:rsid w:val="00721BA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7"/>
    <w:autoRedefine/>
    <w:qFormat/>
    <w:rsid w:val="00721BA9"/>
    <w:rPr>
      <w:rFonts w:ascii="宋体" w:hAnsi="Times New Roman"/>
      <w:sz w:val="21"/>
      <w:lang w:val="en-US" w:eastAsia="zh-CN" w:bidi="ar-SA"/>
    </w:rPr>
  </w:style>
  <w:style w:type="paragraph" w:customStyle="1" w:styleId="15">
    <w:name w:val="样式1"/>
    <w:basedOn w:val="af5"/>
    <w:link w:val="1Char0"/>
    <w:autoRedefine/>
    <w:qFormat/>
    <w:rsid w:val="00721BA9"/>
    <w:rPr>
      <w:sz w:val="28"/>
      <w:szCs w:val="24"/>
    </w:rPr>
  </w:style>
  <w:style w:type="character" w:customStyle="1" w:styleId="1Char0">
    <w:name w:val="样式1 Char"/>
    <w:basedOn w:val="af7"/>
    <w:link w:val="15"/>
    <w:autoRedefine/>
    <w:qFormat/>
    <w:locked/>
    <w:rsid w:val="00721BA9"/>
    <w:rPr>
      <w:rFonts w:ascii="Times New Roman" w:hAnsi="Times New Roman"/>
      <w:kern w:val="2"/>
      <w:sz w:val="28"/>
      <w:szCs w:val="24"/>
    </w:rPr>
  </w:style>
  <w:style w:type="paragraph" w:customStyle="1" w:styleId="44">
    <w:name w:val="样式4"/>
    <w:basedOn w:val="38"/>
    <w:autoRedefine/>
    <w:qFormat/>
    <w:rsid w:val="00721BA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721BA9"/>
  </w:style>
  <w:style w:type="paragraph" w:customStyle="1" w:styleId="2b">
    <w:name w:val="样式2"/>
    <w:basedOn w:val="15"/>
    <w:link w:val="2CharChar0"/>
    <w:autoRedefine/>
    <w:qFormat/>
    <w:rsid w:val="00721BA9"/>
  </w:style>
  <w:style w:type="character" w:customStyle="1" w:styleId="2CharChar0">
    <w:name w:val="样式2 Char Char"/>
    <w:link w:val="2b"/>
    <w:autoRedefine/>
    <w:qFormat/>
    <w:rsid w:val="00721BA9"/>
    <w:rPr>
      <w:rFonts w:ascii="Times New Roman" w:hAnsi="Times New Roman"/>
      <w:kern w:val="2"/>
      <w:sz w:val="28"/>
      <w:szCs w:val="24"/>
    </w:rPr>
  </w:style>
  <w:style w:type="paragraph" w:customStyle="1" w:styleId="16">
    <w:name w:val="正文1"/>
    <w:basedOn w:val="15"/>
    <w:link w:val="1Char1"/>
    <w:autoRedefine/>
    <w:qFormat/>
    <w:rsid w:val="00721BA9"/>
  </w:style>
  <w:style w:type="character" w:customStyle="1" w:styleId="1Char1">
    <w:name w:val="正文1 Char"/>
    <w:link w:val="16"/>
    <w:autoRedefine/>
    <w:qFormat/>
    <w:rsid w:val="00721BA9"/>
    <w:rPr>
      <w:rFonts w:ascii="Times New Roman" w:hAnsi="Times New Roman"/>
      <w:kern w:val="2"/>
      <w:sz w:val="28"/>
      <w:szCs w:val="24"/>
    </w:rPr>
  </w:style>
  <w:style w:type="character" w:customStyle="1" w:styleId="Charf1">
    <w:name w:val="纯文本 Char"/>
    <w:basedOn w:val="af7"/>
    <w:link w:val="aff7"/>
    <w:autoRedefine/>
    <w:qFormat/>
    <w:rsid w:val="00721BA9"/>
    <w:rPr>
      <w:rFonts w:ascii="宋体" w:hAnsi="Courier New"/>
      <w:kern w:val="2"/>
      <w:sz w:val="21"/>
    </w:rPr>
  </w:style>
  <w:style w:type="character" w:customStyle="1" w:styleId="Char10">
    <w:name w:val="纯文本 Char1"/>
    <w:basedOn w:val="af7"/>
    <w:link w:val="aff7"/>
    <w:autoRedefine/>
    <w:uiPriority w:val="99"/>
    <w:semiHidden/>
    <w:qFormat/>
    <w:rsid w:val="00721BA9"/>
    <w:rPr>
      <w:rFonts w:ascii="宋体" w:hAnsi="Courier New" w:cs="Courier New"/>
      <w:kern w:val="2"/>
      <w:sz w:val="21"/>
      <w:szCs w:val="21"/>
    </w:rPr>
  </w:style>
  <w:style w:type="character" w:customStyle="1" w:styleId="3Char2">
    <w:name w:val="正文文本 3 Char"/>
    <w:basedOn w:val="af7"/>
    <w:link w:val="31"/>
    <w:autoRedefine/>
    <w:qFormat/>
    <w:rsid w:val="00721BA9"/>
    <w:rPr>
      <w:kern w:val="2"/>
      <w:sz w:val="16"/>
      <w:szCs w:val="16"/>
    </w:rPr>
  </w:style>
  <w:style w:type="character" w:customStyle="1" w:styleId="3Char1">
    <w:name w:val="正文文本 3 Char1"/>
    <w:basedOn w:val="af7"/>
    <w:link w:val="31"/>
    <w:autoRedefine/>
    <w:uiPriority w:val="99"/>
    <w:semiHidden/>
    <w:qFormat/>
    <w:rsid w:val="00721BA9"/>
    <w:rPr>
      <w:rFonts w:ascii="Times New Roman" w:hAnsi="Times New Roman"/>
      <w:kern w:val="2"/>
      <w:sz w:val="16"/>
      <w:szCs w:val="16"/>
    </w:rPr>
  </w:style>
  <w:style w:type="character" w:customStyle="1" w:styleId="1Char2">
    <w:name w:val="样式 标题 1 + 加粗 Char"/>
    <w:basedOn w:val="1Char"/>
    <w:autoRedefine/>
    <w:qFormat/>
    <w:rsid w:val="00721BA9"/>
    <w:rPr>
      <w:rFonts w:eastAsia="黑体"/>
      <w:b/>
      <w:bCs/>
      <w:sz w:val="28"/>
      <w:szCs w:val="28"/>
      <w:lang w:val="en-US" w:eastAsia="zh-CN" w:bidi="ar-SA"/>
    </w:rPr>
  </w:style>
  <w:style w:type="paragraph" w:customStyle="1" w:styleId="affff8">
    <w:name w:val="一级条标题"/>
    <w:basedOn w:val="af5"/>
    <w:next w:val="af5"/>
    <w:autoRedefine/>
    <w:qFormat/>
    <w:rsid w:val="00721BA9"/>
    <w:pPr>
      <w:widowControl/>
      <w:tabs>
        <w:tab w:val="left" w:pos="-1080"/>
      </w:tabs>
      <w:ind w:left="-1080" w:hanging="420"/>
      <w:outlineLvl w:val="2"/>
    </w:pPr>
    <w:rPr>
      <w:rFonts w:ascii="黑体" w:eastAsia="黑体"/>
      <w:kern w:val="0"/>
    </w:rPr>
  </w:style>
  <w:style w:type="paragraph" w:customStyle="1" w:styleId="af4">
    <w:name w:val="二级条标题"/>
    <w:basedOn w:val="affff8"/>
    <w:next w:val="af5"/>
    <w:autoRedefine/>
    <w:qFormat/>
    <w:rsid w:val="00721BA9"/>
    <w:pPr>
      <w:numPr>
        <w:ilvl w:val="3"/>
        <w:numId w:val="1"/>
      </w:numPr>
      <w:outlineLvl w:val="3"/>
    </w:pPr>
  </w:style>
  <w:style w:type="paragraph" w:customStyle="1" w:styleId="affff9">
    <w:name w:val="正文表标题"/>
    <w:next w:val="af5"/>
    <w:autoRedefine/>
    <w:qFormat/>
    <w:rsid w:val="00721BA9"/>
    <w:pPr>
      <w:jc w:val="center"/>
    </w:pPr>
    <w:rPr>
      <w:rFonts w:ascii="黑体" w:eastAsia="黑体" w:hAnsi="Times New Roman"/>
      <w:sz w:val="21"/>
    </w:rPr>
  </w:style>
  <w:style w:type="paragraph" w:customStyle="1" w:styleId="affffa">
    <w:name w:val="注："/>
    <w:next w:val="af5"/>
    <w:autoRedefine/>
    <w:qFormat/>
    <w:rsid w:val="00721BA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721BA9"/>
    <w:rPr>
      <w:u w:val="single"/>
    </w:rPr>
  </w:style>
  <w:style w:type="character" w:customStyle="1" w:styleId="CharCharChar">
    <w:name w:val="样式 正文（首行缩进两字） Char + 加粗 Char Char"/>
    <w:autoRedefine/>
    <w:qFormat/>
    <w:rsid w:val="00721BA9"/>
    <w:rPr>
      <w:rFonts w:eastAsia="宋体"/>
      <w:b/>
      <w:kern w:val="2"/>
      <w:sz w:val="21"/>
      <w:lang w:val="en-US" w:eastAsia="zh-CN"/>
    </w:rPr>
  </w:style>
  <w:style w:type="character" w:customStyle="1" w:styleId="style251">
    <w:name w:val="style251"/>
    <w:autoRedefine/>
    <w:qFormat/>
    <w:rsid w:val="00721BA9"/>
    <w:rPr>
      <w:rFonts w:eastAsia="宋体"/>
      <w:kern w:val="2"/>
      <w:sz w:val="21"/>
      <w:lang w:val="en-US" w:eastAsia="zh-CN"/>
    </w:rPr>
  </w:style>
  <w:style w:type="character" w:customStyle="1" w:styleId="affffb">
    <w:name w:val="着重强调"/>
    <w:autoRedefine/>
    <w:qFormat/>
    <w:rsid w:val="00721BA9"/>
    <w:rPr>
      <w:rFonts w:ascii="Arial" w:hAnsi="Arial"/>
      <w:b/>
      <w:spacing w:val="-4"/>
    </w:rPr>
  </w:style>
  <w:style w:type="character" w:customStyle="1" w:styleId="affffc">
    <w:name w:val="发布"/>
    <w:autoRedefine/>
    <w:qFormat/>
    <w:rsid w:val="00721BA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721BA9"/>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21BA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21BA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21BA9"/>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721BA9"/>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721BA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721BA9"/>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21BA9"/>
  </w:style>
  <w:style w:type="character" w:customStyle="1" w:styleId="CharChar4">
    <w:name w:val="表格条文首行缩进 Char Char"/>
    <w:link w:val="affffd"/>
    <w:autoRedefine/>
    <w:qFormat/>
    <w:rsid w:val="00721BA9"/>
    <w:rPr>
      <w:rFonts w:ascii="宋体" w:hAnsi="宋体"/>
      <w:sz w:val="24"/>
    </w:rPr>
  </w:style>
  <w:style w:type="paragraph" w:customStyle="1" w:styleId="affffd">
    <w:name w:val="表格条文首行缩进"/>
    <w:basedOn w:val="af5"/>
    <w:link w:val="CharChar4"/>
    <w:autoRedefine/>
    <w:qFormat/>
    <w:rsid w:val="00721BA9"/>
    <w:pPr>
      <w:spacing w:line="360" w:lineRule="auto"/>
      <w:ind w:firstLineChars="200" w:firstLine="480"/>
      <w:jc w:val="left"/>
    </w:pPr>
    <w:rPr>
      <w:rFonts w:ascii="宋体" w:hAnsi="宋体"/>
      <w:kern w:val="0"/>
      <w:sz w:val="24"/>
    </w:rPr>
  </w:style>
  <w:style w:type="character" w:customStyle="1" w:styleId="affffe">
    <w:name w:val="个人撰写风格"/>
    <w:autoRedefine/>
    <w:qFormat/>
    <w:rsid w:val="00721BA9"/>
    <w:rPr>
      <w:rFonts w:ascii="Arial" w:eastAsia="宋体" w:hAnsi="Arial"/>
      <w:color w:val="auto"/>
      <w:sz w:val="20"/>
    </w:rPr>
  </w:style>
  <w:style w:type="character" w:customStyle="1" w:styleId="H2Char">
    <w:name w:val="H2 Char"/>
    <w:autoRedefine/>
    <w:qFormat/>
    <w:rsid w:val="00721BA9"/>
    <w:rPr>
      <w:rFonts w:ascii="Arial" w:eastAsia="黑体" w:hAnsi="Arial"/>
      <w:b/>
      <w:kern w:val="2"/>
      <w:sz w:val="32"/>
      <w:lang w:val="en-US" w:eastAsia="zh-CN"/>
    </w:rPr>
  </w:style>
  <w:style w:type="character" w:customStyle="1" w:styleId="afffff">
    <w:name w:val="样式 宋体"/>
    <w:autoRedefine/>
    <w:qFormat/>
    <w:rsid w:val="00721BA9"/>
    <w:rPr>
      <w:rFonts w:ascii="宋体" w:eastAsia="宋体"/>
      <w:sz w:val="18"/>
    </w:rPr>
  </w:style>
  <w:style w:type="character" w:customStyle="1" w:styleId="aCharChar">
    <w:name w:val="样式 a) Char Char"/>
    <w:link w:val="afffff0"/>
    <w:autoRedefine/>
    <w:qFormat/>
    <w:rsid w:val="00721BA9"/>
    <w:rPr>
      <w:kern w:val="2"/>
      <w:sz w:val="21"/>
    </w:rPr>
  </w:style>
  <w:style w:type="paragraph" w:customStyle="1" w:styleId="afffff0">
    <w:name w:val="样式 a)"/>
    <w:basedOn w:val="af5"/>
    <w:next w:val="af5"/>
    <w:link w:val="aCharChar"/>
    <w:autoRedefine/>
    <w:qFormat/>
    <w:rsid w:val="00721BA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721BA9"/>
    <w:rPr>
      <w:b/>
      <w:kern w:val="2"/>
      <w:sz w:val="21"/>
    </w:rPr>
  </w:style>
  <w:style w:type="paragraph" w:customStyle="1" w:styleId="201">
    <w:name w:val="样式 标题 2 + 段前: 0.1 行"/>
    <w:basedOn w:val="2"/>
    <w:link w:val="201CharChar"/>
    <w:autoRedefine/>
    <w:qFormat/>
    <w:rsid w:val="00721BA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721BA9"/>
  </w:style>
  <w:style w:type="character" w:customStyle="1" w:styleId="1CharCharChar">
    <w:name w:val="样式1正文（首行缩进两字） Char Char Char"/>
    <w:link w:val="1Char3"/>
    <w:autoRedefine/>
    <w:qFormat/>
    <w:rsid w:val="00721BA9"/>
    <w:rPr>
      <w:kern w:val="2"/>
      <w:sz w:val="21"/>
    </w:rPr>
  </w:style>
  <w:style w:type="paragraph" w:customStyle="1" w:styleId="1Char3">
    <w:name w:val="样式1正文（首行缩进两字） Char"/>
    <w:basedOn w:val="af5"/>
    <w:next w:val="af5"/>
    <w:link w:val="1CharCharChar"/>
    <w:autoRedefine/>
    <w:qFormat/>
    <w:rsid w:val="00721BA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721BA9"/>
    <w:pPr>
      <w:ind w:firstLineChars="0" w:firstLine="0"/>
      <w:jc w:val="center"/>
    </w:pPr>
  </w:style>
  <w:style w:type="character" w:customStyle="1" w:styleId="H1Char">
    <w:name w:val="H1 Char"/>
    <w:autoRedefine/>
    <w:qFormat/>
    <w:rsid w:val="00721BA9"/>
    <w:rPr>
      <w:rFonts w:ascii="Arial" w:eastAsia="黑体" w:hAnsi="Arial"/>
      <w:kern w:val="21"/>
      <w:sz w:val="21"/>
      <w:lang w:val="en-US" w:eastAsia="zh-CN"/>
    </w:rPr>
  </w:style>
  <w:style w:type="character" w:customStyle="1" w:styleId="2CharChar1">
    <w:name w:val="列表编号 2 Char Char"/>
    <w:autoRedefine/>
    <w:qFormat/>
    <w:rsid w:val="00721BA9"/>
    <w:rPr>
      <w:rFonts w:ascii="Arial" w:eastAsia="宋体" w:hAnsi="Arial"/>
      <w:sz w:val="18"/>
      <w:lang w:val="en-US" w:eastAsia="zh-CN"/>
    </w:rPr>
  </w:style>
  <w:style w:type="character" w:customStyle="1" w:styleId="CharChar20">
    <w:name w:val="Char Char2"/>
    <w:autoRedefine/>
    <w:qFormat/>
    <w:rsid w:val="00721BA9"/>
    <w:rPr>
      <w:rFonts w:ascii="Arial" w:eastAsia="宋体" w:hAnsi="Arial"/>
      <w:kern w:val="2"/>
      <w:sz w:val="21"/>
      <w:lang w:val="en-US" w:eastAsia="zh-CN"/>
    </w:rPr>
  </w:style>
  <w:style w:type="character" w:customStyle="1" w:styleId="CharChar5">
    <w:name w:val="科东_正文 Char Char"/>
    <w:link w:val="afffff1"/>
    <w:autoRedefine/>
    <w:qFormat/>
    <w:rsid w:val="00721BA9"/>
    <w:rPr>
      <w:kern w:val="2"/>
      <w:sz w:val="24"/>
    </w:rPr>
  </w:style>
  <w:style w:type="paragraph" w:customStyle="1" w:styleId="afffff1">
    <w:name w:val="科东_正文"/>
    <w:basedOn w:val="af5"/>
    <w:link w:val="CharChar5"/>
    <w:autoRedefine/>
    <w:qFormat/>
    <w:rsid w:val="00721BA9"/>
    <w:pPr>
      <w:spacing w:line="360" w:lineRule="auto"/>
      <w:ind w:firstLineChars="200" w:firstLine="200"/>
    </w:pPr>
    <w:rPr>
      <w:rFonts w:ascii="Calibri" w:hAnsi="Calibri"/>
      <w:sz w:val="24"/>
    </w:rPr>
  </w:style>
  <w:style w:type="character" w:customStyle="1" w:styleId="afffff2">
    <w:name w:val="个人答复风格"/>
    <w:autoRedefine/>
    <w:qFormat/>
    <w:rsid w:val="00721BA9"/>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721BA9"/>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21BA9"/>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721BA9"/>
    <w:rPr>
      <w:rFonts w:eastAsia="黑体"/>
      <w:sz w:val="21"/>
    </w:rPr>
  </w:style>
  <w:style w:type="paragraph" w:customStyle="1" w:styleId="a00">
    <w:name w:val="样式 a首行缩进:  0 字符 段前: 0 行 + 黑体"/>
    <w:basedOn w:val="a20"/>
    <w:link w:val="a00CharChar"/>
    <w:autoRedefine/>
    <w:qFormat/>
    <w:rsid w:val="00721BA9"/>
    <w:rPr>
      <w:rFonts w:eastAsia="黑体"/>
    </w:rPr>
  </w:style>
  <w:style w:type="paragraph" w:customStyle="1" w:styleId="a20">
    <w:name w:val="样式 a首行缩进:  2 字符 段前: 0 行"/>
    <w:basedOn w:val="af5"/>
    <w:link w:val="a20CharChar"/>
    <w:autoRedefine/>
    <w:qFormat/>
    <w:rsid w:val="00721BA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721BA9"/>
    <w:rPr>
      <w:sz w:val="21"/>
    </w:rPr>
  </w:style>
  <w:style w:type="character" w:customStyle="1" w:styleId="2CharChar2">
    <w:name w:val="朱2 Char Char"/>
    <w:basedOn w:val="2CharChar0"/>
    <w:link w:val="2c"/>
    <w:autoRedefine/>
    <w:qFormat/>
    <w:rsid w:val="00721BA9"/>
  </w:style>
  <w:style w:type="paragraph" w:customStyle="1" w:styleId="2c">
    <w:name w:val="朱2"/>
    <w:basedOn w:val="2b"/>
    <w:link w:val="2CharChar2"/>
    <w:autoRedefine/>
    <w:qFormat/>
    <w:rsid w:val="00721BA9"/>
    <w:pPr>
      <w:topLinePunct/>
      <w:adjustRightInd w:val="0"/>
      <w:spacing w:line="312" w:lineRule="exact"/>
    </w:pPr>
  </w:style>
  <w:style w:type="character" w:customStyle="1" w:styleId="LincerCharChar">
    <w:name w:val="Lincer表格样式 Char Char"/>
    <w:link w:val="Lincer"/>
    <w:autoRedefine/>
    <w:qFormat/>
    <w:rsid w:val="00721BA9"/>
    <w:rPr>
      <w:kern w:val="2"/>
      <w:sz w:val="21"/>
    </w:rPr>
  </w:style>
  <w:style w:type="paragraph" w:customStyle="1" w:styleId="Lincer">
    <w:name w:val="Lincer表格样式"/>
    <w:basedOn w:val="af5"/>
    <w:link w:val="LincerCharChar"/>
    <w:autoRedefine/>
    <w:qFormat/>
    <w:rsid w:val="00721BA9"/>
    <w:pPr>
      <w:ind w:left="344" w:hangingChars="164" w:hanging="344"/>
    </w:pPr>
    <w:rPr>
      <w:rFonts w:ascii="Calibri" w:hAnsi="Calibri"/>
    </w:rPr>
  </w:style>
  <w:style w:type="character" w:customStyle="1" w:styleId="Reference">
    <w:name w:val="Reference"/>
    <w:autoRedefine/>
    <w:qFormat/>
    <w:rsid w:val="00721BA9"/>
    <w:rPr>
      <w:rFonts w:ascii="Arial" w:hAnsi="Arial"/>
      <w:sz w:val="20"/>
      <w:lang w:val="en-US" w:eastAsia="zh-CN"/>
    </w:rPr>
  </w:style>
  <w:style w:type="character" w:customStyle="1" w:styleId="afffff3">
    <w:name w:val="上标"/>
    <w:autoRedefine/>
    <w:qFormat/>
    <w:rsid w:val="00721BA9"/>
    <w:rPr>
      <w:b/>
      <w:vertAlign w:val="superscript"/>
    </w:rPr>
  </w:style>
  <w:style w:type="character" w:customStyle="1" w:styleId="Char1Char">
    <w:name w:val="正文文本 Char1 Char"/>
    <w:autoRedefine/>
    <w:qFormat/>
    <w:rsid w:val="00721BA9"/>
    <w:rPr>
      <w:rFonts w:ascii="Arial" w:eastAsia="宋体" w:hAnsi="Arial"/>
      <w:kern w:val="2"/>
      <w:sz w:val="18"/>
      <w:lang w:val="en-US" w:eastAsia="zh-CN"/>
    </w:rPr>
  </w:style>
  <w:style w:type="character" w:customStyle="1" w:styleId="2CharChar3">
    <w:name w:val="附录标题2 Char Char"/>
    <w:link w:val="2d"/>
    <w:autoRedefine/>
    <w:qFormat/>
    <w:rsid w:val="00721BA9"/>
    <w:rPr>
      <w:rFonts w:ascii="Arial" w:eastAsia="黑体" w:hAnsi="Arial"/>
      <w:kern w:val="2"/>
      <w:sz w:val="21"/>
    </w:rPr>
  </w:style>
  <w:style w:type="paragraph" w:customStyle="1" w:styleId="2d">
    <w:name w:val="附录标题2"/>
    <w:basedOn w:val="2"/>
    <w:next w:val="afff5"/>
    <w:link w:val="2CharChar3"/>
    <w:autoRedefine/>
    <w:qFormat/>
    <w:rsid w:val="00721BA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721BA9"/>
    <w:rPr>
      <w:sz w:val="21"/>
    </w:rPr>
  </w:style>
  <w:style w:type="character" w:customStyle="1" w:styleId="1401CharChar">
    <w:name w:val="样式1 悬挂缩进: 4 字符 段前: 0.1 行，小五 Char Char"/>
    <w:link w:val="1401"/>
    <w:autoRedefine/>
    <w:qFormat/>
    <w:rsid w:val="00721BA9"/>
    <w:rPr>
      <w:kern w:val="2"/>
      <w:sz w:val="18"/>
    </w:rPr>
  </w:style>
  <w:style w:type="paragraph" w:customStyle="1" w:styleId="1401">
    <w:name w:val="样式1 悬挂缩进: 4 字符 段前: 0.1 行，小五"/>
    <w:basedOn w:val="af5"/>
    <w:link w:val="1401CharChar"/>
    <w:autoRedefine/>
    <w:qFormat/>
    <w:rsid w:val="00721BA9"/>
    <w:pPr>
      <w:spacing w:beforeLines="10" w:line="312" w:lineRule="auto"/>
      <w:ind w:leftChars="400" w:left="400"/>
    </w:pPr>
    <w:rPr>
      <w:rFonts w:ascii="Calibri" w:hAnsi="Calibri"/>
      <w:sz w:val="18"/>
    </w:rPr>
  </w:style>
  <w:style w:type="character" w:customStyle="1" w:styleId="CharChar6">
    <w:name w:val="附录三 Char Char"/>
    <w:link w:val="afffff4"/>
    <w:autoRedefine/>
    <w:qFormat/>
    <w:rsid w:val="00721BA9"/>
    <w:rPr>
      <w:rFonts w:ascii="E-F1" w:eastAsia="黑体"/>
      <w:kern w:val="21"/>
      <w:sz w:val="21"/>
    </w:rPr>
  </w:style>
  <w:style w:type="paragraph" w:customStyle="1" w:styleId="afffff4">
    <w:name w:val="附录三"/>
    <w:basedOn w:val="af5"/>
    <w:link w:val="CharChar6"/>
    <w:autoRedefine/>
    <w:qFormat/>
    <w:rsid w:val="00721BA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721BA9"/>
    <w:rPr>
      <w:color w:val="0000FF"/>
    </w:rPr>
  </w:style>
  <w:style w:type="character" w:customStyle="1" w:styleId="120CharChar">
    <w:name w:val="样式1 样式 标题 2 + 段前: 0行 Char Char"/>
    <w:autoRedefine/>
    <w:qFormat/>
    <w:rsid w:val="00721BA9"/>
    <w:rPr>
      <w:rFonts w:eastAsia="黑体"/>
      <w:b/>
      <w:kern w:val="2"/>
      <w:sz w:val="21"/>
      <w:lang w:val="en-US" w:eastAsia="zh-CN"/>
    </w:rPr>
  </w:style>
  <w:style w:type="character" w:customStyle="1" w:styleId="CharChar7">
    <w:name w:val="_标准条文 Char Char"/>
    <w:link w:val="afffff5"/>
    <w:autoRedefine/>
    <w:qFormat/>
    <w:rsid w:val="00721BA9"/>
    <w:rPr>
      <w:rFonts w:ascii="Arial" w:hAnsi="Arial"/>
      <w:kern w:val="2"/>
      <w:sz w:val="21"/>
    </w:rPr>
  </w:style>
  <w:style w:type="paragraph" w:customStyle="1" w:styleId="afffff5">
    <w:name w:val="_标准条文"/>
    <w:basedOn w:val="af5"/>
    <w:link w:val="CharChar7"/>
    <w:autoRedefine/>
    <w:qFormat/>
    <w:rsid w:val="00721BA9"/>
    <w:pPr>
      <w:overflowPunct w:val="0"/>
      <w:snapToGrid w:val="0"/>
      <w:spacing w:line="276" w:lineRule="auto"/>
      <w:ind w:firstLineChars="200" w:firstLine="420"/>
    </w:pPr>
    <w:rPr>
      <w:rFonts w:ascii="Arial" w:hAnsi="Arial"/>
    </w:rPr>
  </w:style>
  <w:style w:type="character" w:customStyle="1" w:styleId="afffff6">
    <w:name w:val="标语"/>
    <w:autoRedefine/>
    <w:qFormat/>
    <w:rsid w:val="00721BA9"/>
    <w:rPr>
      <w:i/>
      <w:spacing w:val="-6"/>
      <w:sz w:val="24"/>
    </w:rPr>
  </w:style>
  <w:style w:type="character" w:customStyle="1" w:styleId="shorttext1">
    <w:name w:val="short_text1"/>
    <w:autoRedefine/>
    <w:qFormat/>
    <w:rsid w:val="00721BA9"/>
    <w:rPr>
      <w:sz w:val="29"/>
    </w:rPr>
  </w:style>
  <w:style w:type="character" w:customStyle="1" w:styleId="H3Char">
    <w:name w:val="H3 Char"/>
    <w:autoRedefine/>
    <w:qFormat/>
    <w:rsid w:val="00721BA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721BA9"/>
  </w:style>
  <w:style w:type="paragraph" w:customStyle="1" w:styleId="20101TimesNewRoman">
    <w:name w:val="样式 样式 样式 标题 2 + 段前: 0.1 行 + 段前: 0.1 行 + Times New Roman"/>
    <w:basedOn w:val="120"/>
    <w:link w:val="20101TimesNewRomanCharChar"/>
    <w:autoRedefine/>
    <w:qFormat/>
    <w:rsid w:val="00721BA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721BA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721BA9"/>
    <w:pPr>
      <w:spacing w:beforeLines="10" w:line="312" w:lineRule="auto"/>
    </w:pPr>
    <w:rPr>
      <w:bCs w:val="0"/>
    </w:rPr>
  </w:style>
  <w:style w:type="paragraph" w:customStyle="1" w:styleId="a6">
    <w:name w:val="三级无标题条"/>
    <w:basedOn w:val="af5"/>
    <w:autoRedefine/>
    <w:qFormat/>
    <w:rsid w:val="00721BA9"/>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721BA9"/>
  </w:style>
  <w:style w:type="paragraph" w:customStyle="1" w:styleId="2010">
    <w:name w:val="样式 正文文本 2 + 段前: 0.1 行"/>
    <w:basedOn w:val="26"/>
    <w:autoRedefine/>
    <w:qFormat/>
    <w:rsid w:val="00721BA9"/>
    <w:pPr>
      <w:spacing w:beforeLines="10" w:after="0" w:line="264" w:lineRule="auto"/>
      <w:jc w:val="left"/>
    </w:pPr>
    <w:rPr>
      <w:sz w:val="18"/>
    </w:rPr>
  </w:style>
  <w:style w:type="character" w:customStyle="1" w:styleId="2Char2">
    <w:name w:val="正文首行缩进 2 Char"/>
    <w:basedOn w:val="Char4"/>
    <w:link w:val="29"/>
    <w:autoRedefine/>
    <w:qFormat/>
    <w:rsid w:val="00721BA9"/>
    <w:rPr>
      <w:rFonts w:ascii="Times New Roman" w:hAnsi="Times New Roman"/>
      <w:sz w:val="21"/>
    </w:rPr>
  </w:style>
  <w:style w:type="paragraph" w:customStyle="1" w:styleId="Char201">
    <w:name w:val="样式 正文（首行缩进两字） Char + 黑色 首行缩进:  2 字符 段前: 0.1 行"/>
    <w:basedOn w:val="1Char3"/>
    <w:autoRedefine/>
    <w:qFormat/>
    <w:rsid w:val="00721BA9"/>
    <w:pPr>
      <w:spacing w:before="24" w:afterLines="10"/>
      <w:ind w:firstLine="200"/>
    </w:pPr>
    <w:rPr>
      <w:color w:val="000000"/>
    </w:rPr>
  </w:style>
  <w:style w:type="paragraph" w:customStyle="1" w:styleId="a7">
    <w:name w:val="四级无标题条"/>
    <w:basedOn w:val="af5"/>
    <w:autoRedefine/>
    <w:qFormat/>
    <w:rsid w:val="00721BA9"/>
    <w:pPr>
      <w:numPr>
        <w:ilvl w:val="5"/>
        <w:numId w:val="2"/>
      </w:numPr>
    </w:pPr>
    <w:rPr>
      <w:rFonts w:eastAsia="黑体"/>
      <w:b/>
    </w:rPr>
  </w:style>
  <w:style w:type="paragraph" w:customStyle="1" w:styleId="afffff7">
    <w:name w:val="封面标准文稿类别"/>
    <w:autoRedefine/>
    <w:qFormat/>
    <w:rsid w:val="00721BA9"/>
    <w:pPr>
      <w:widowControl w:val="0"/>
      <w:adjustRightInd w:val="0"/>
      <w:spacing w:before="440" w:line="400" w:lineRule="exact"/>
      <w:jc w:val="center"/>
      <w:textAlignment w:val="baseline"/>
    </w:pPr>
    <w:rPr>
      <w:rFonts w:ascii="宋体" w:hAnsi="Times New Roman"/>
      <w:sz w:val="24"/>
    </w:rPr>
  </w:style>
  <w:style w:type="paragraph" w:customStyle="1" w:styleId="afffff8">
    <w:name w:val="图片"/>
    <w:basedOn w:val="af5"/>
    <w:autoRedefine/>
    <w:qFormat/>
    <w:rsid w:val="00721BA9"/>
    <w:pPr>
      <w:topLinePunct/>
      <w:snapToGrid w:val="0"/>
      <w:spacing w:before="160" w:after="60"/>
      <w:jc w:val="center"/>
    </w:pPr>
  </w:style>
  <w:style w:type="character" w:customStyle="1" w:styleId="Char">
    <w:name w:val="宏文本 Char"/>
    <w:basedOn w:val="af7"/>
    <w:link w:val="afa"/>
    <w:autoRedefine/>
    <w:qFormat/>
    <w:rsid w:val="00721BA9"/>
    <w:rPr>
      <w:rFonts w:ascii="Courier New" w:hAnsi="Courier New"/>
      <w:sz w:val="21"/>
    </w:rPr>
  </w:style>
  <w:style w:type="character" w:customStyle="1" w:styleId="Charb">
    <w:name w:val="标题 Char"/>
    <w:basedOn w:val="af7"/>
    <w:link w:val="afff0"/>
    <w:autoRedefine/>
    <w:qFormat/>
    <w:rsid w:val="00721BA9"/>
    <w:rPr>
      <w:rFonts w:ascii="Arial" w:hAnsi="Arial"/>
      <w:b/>
      <w:kern w:val="2"/>
      <w:sz w:val="32"/>
    </w:rPr>
  </w:style>
  <w:style w:type="paragraph" w:customStyle="1" w:styleId="afffff9">
    <w:name w:val="标准书脚_偶数页"/>
    <w:autoRedefine/>
    <w:qFormat/>
    <w:rsid w:val="00721BA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721BA9"/>
    <w:pPr>
      <w:tabs>
        <w:tab w:val="left" w:pos="1050"/>
        <w:tab w:val="left" w:pos="1080"/>
      </w:tabs>
      <w:spacing w:beforeLines="0" w:line="276" w:lineRule="auto"/>
    </w:pPr>
  </w:style>
  <w:style w:type="paragraph" w:customStyle="1" w:styleId="501">
    <w:name w:val="样式 标题 5 + 段前: 0.1 行"/>
    <w:basedOn w:val="5"/>
    <w:autoRedefine/>
    <w:qFormat/>
    <w:rsid w:val="00721BA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721BA9"/>
    <w:rPr>
      <w:rFonts w:ascii="Times New Roman" w:hAnsi="Times New Roman"/>
      <w:i/>
      <w:kern w:val="2"/>
      <w:sz w:val="21"/>
    </w:rPr>
  </w:style>
  <w:style w:type="paragraph" w:customStyle="1" w:styleId="Char20">
    <w:name w:val="样式 正文（首行缩进两字） Char + 首行缩进:  2 字符"/>
    <w:basedOn w:val="1Char3"/>
    <w:autoRedefine/>
    <w:qFormat/>
    <w:rsid w:val="00721BA9"/>
    <w:pPr>
      <w:spacing w:afterLines="10"/>
      <w:ind w:firstLine="200"/>
      <w:jc w:val="center"/>
    </w:pPr>
    <w:rPr>
      <w:b/>
    </w:rPr>
  </w:style>
  <w:style w:type="paragraph" w:customStyle="1" w:styleId="0">
    <w:name w:val="样式 首行缩进:  0 厘米 行距: 单倍行距"/>
    <w:basedOn w:val="af5"/>
    <w:autoRedefine/>
    <w:qFormat/>
    <w:rsid w:val="00721BA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721BA9"/>
    <w:pPr>
      <w:ind w:firstLine="420"/>
    </w:pPr>
  </w:style>
  <w:style w:type="paragraph" w:customStyle="1" w:styleId="077012010">
    <w:name w:val="样式 样式 首行缩进:  0.77 厘米 段前: 0.1 行 + 首行缩进:  2 字符 段前: 0.1 行"/>
    <w:basedOn w:val="af5"/>
    <w:autoRedefine/>
    <w:qFormat/>
    <w:rsid w:val="00721BA9"/>
    <w:pPr>
      <w:spacing w:line="276" w:lineRule="auto"/>
      <w:ind w:firstLineChars="200" w:firstLine="200"/>
    </w:pPr>
  </w:style>
  <w:style w:type="character" w:customStyle="1" w:styleId="Charc">
    <w:name w:val="脚注文本 Char"/>
    <w:basedOn w:val="af7"/>
    <w:link w:val="afff1"/>
    <w:autoRedefine/>
    <w:qFormat/>
    <w:rsid w:val="00721BA9"/>
    <w:rPr>
      <w:rFonts w:ascii="Times New Roman" w:hAnsi="Times New Roman"/>
      <w:kern w:val="2"/>
      <w:sz w:val="18"/>
    </w:rPr>
  </w:style>
  <w:style w:type="paragraph" w:customStyle="1" w:styleId="afffffa">
    <w:name w:val="术语定义三级条标题"/>
    <w:basedOn w:val="afffffb"/>
    <w:next w:val="affff7"/>
    <w:autoRedefine/>
    <w:qFormat/>
    <w:rsid w:val="00721BA9"/>
    <w:pPr>
      <w:tabs>
        <w:tab w:val="left" w:pos="1575"/>
      </w:tabs>
      <w:ind w:left="1575"/>
    </w:pPr>
  </w:style>
  <w:style w:type="paragraph" w:customStyle="1" w:styleId="afffffb">
    <w:name w:val="术语定义条标题"/>
    <w:basedOn w:val="afffffc"/>
    <w:next w:val="affff7"/>
    <w:autoRedefine/>
    <w:qFormat/>
    <w:rsid w:val="00721BA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c">
    <w:name w:val="章标题"/>
    <w:next w:val="affff7"/>
    <w:autoRedefine/>
    <w:qFormat/>
    <w:rsid w:val="00721BA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d">
    <w:name w:val="其他发布部门"/>
    <w:basedOn w:val="afffffe"/>
    <w:autoRedefine/>
    <w:qFormat/>
    <w:rsid w:val="00721BA9"/>
    <w:pPr>
      <w:spacing w:line="0" w:lineRule="atLeast"/>
    </w:pPr>
    <w:rPr>
      <w:rFonts w:ascii="黑体" w:eastAsia="黑体"/>
      <w:b w:val="0"/>
    </w:rPr>
  </w:style>
  <w:style w:type="paragraph" w:customStyle="1" w:styleId="afffffe">
    <w:name w:val="发布部门"/>
    <w:next w:val="affff7"/>
    <w:autoRedefine/>
    <w:qFormat/>
    <w:rsid w:val="00721BA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721BA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721BA9"/>
    <w:rPr>
      <w:rFonts w:ascii="Arial" w:hAnsi="Arial"/>
      <w:sz w:val="18"/>
    </w:rPr>
  </w:style>
  <w:style w:type="character" w:customStyle="1" w:styleId="Char0">
    <w:name w:val="注释标题 Char"/>
    <w:basedOn w:val="af7"/>
    <w:link w:val="afc"/>
    <w:autoRedefine/>
    <w:qFormat/>
    <w:rsid w:val="00721BA9"/>
    <w:rPr>
      <w:rFonts w:ascii="Arial" w:eastAsia="黑体" w:hAnsi="Arial"/>
      <w:kern w:val="2"/>
      <w:sz w:val="21"/>
    </w:rPr>
  </w:style>
  <w:style w:type="paragraph" w:customStyle="1" w:styleId="affffff">
    <w:name w:val="正文文字样式"/>
    <w:basedOn w:val="af5"/>
    <w:autoRedefine/>
    <w:qFormat/>
    <w:rsid w:val="00721BA9"/>
    <w:pPr>
      <w:spacing w:line="480" w:lineRule="exact"/>
      <w:ind w:firstLineChars="200" w:firstLine="480"/>
    </w:pPr>
    <w:rPr>
      <w:sz w:val="24"/>
    </w:rPr>
  </w:style>
  <w:style w:type="paragraph" w:customStyle="1" w:styleId="affffff0">
    <w:name w:val="编号列项（三级）"/>
    <w:autoRedefine/>
    <w:qFormat/>
    <w:rsid w:val="00721BA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721BA9"/>
  </w:style>
  <w:style w:type="paragraph" w:customStyle="1" w:styleId="CM40">
    <w:name w:val="CM40"/>
    <w:basedOn w:val="Default"/>
    <w:next w:val="Default"/>
    <w:autoRedefine/>
    <w:qFormat/>
    <w:rsid w:val="00721BA9"/>
    <w:pPr>
      <w:spacing w:line="320" w:lineRule="atLeast"/>
    </w:pPr>
    <w:rPr>
      <w:rFonts w:ascii="Times New Roman"/>
      <w:color w:val="auto"/>
    </w:rPr>
  </w:style>
  <w:style w:type="paragraph" w:customStyle="1" w:styleId="Default">
    <w:name w:val="Default"/>
    <w:autoRedefine/>
    <w:qFormat/>
    <w:rsid w:val="00721BA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721BA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721BA9"/>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21BA9"/>
    <w:pPr>
      <w:tabs>
        <w:tab w:val="left" w:pos="315"/>
      </w:tabs>
      <w:ind w:leftChars="400" w:left="840"/>
    </w:pPr>
  </w:style>
  <w:style w:type="paragraph" w:customStyle="1" w:styleId="TimesNewRoman0112">
    <w:name w:val="样式 Times New Roman 段前: 0.1 行 行距: 多倍行距 1.2 字行"/>
    <w:basedOn w:val="af5"/>
    <w:autoRedefine/>
    <w:qFormat/>
    <w:rsid w:val="00721BA9"/>
    <w:pPr>
      <w:spacing w:line="276" w:lineRule="auto"/>
      <w:ind w:leftChars="200" w:left="420"/>
    </w:pPr>
  </w:style>
  <w:style w:type="paragraph" w:customStyle="1" w:styleId="affffff1">
    <w:name w:val="图表脚注"/>
    <w:next w:val="affff7"/>
    <w:autoRedefine/>
    <w:qFormat/>
    <w:rsid w:val="00721BA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721BA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2">
    <w:name w:val="图说"/>
    <w:basedOn w:val="af5"/>
    <w:autoRedefine/>
    <w:qFormat/>
    <w:rsid w:val="00721BA9"/>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721BA9"/>
    <w:pPr>
      <w:tabs>
        <w:tab w:val="left" w:pos="105"/>
        <w:tab w:val="left" w:pos="840"/>
        <w:tab w:val="left" w:pos="1021"/>
        <w:tab w:val="left" w:pos="1155"/>
      </w:tabs>
      <w:spacing w:line="276" w:lineRule="auto"/>
      <w:outlineLvl w:val="3"/>
    </w:pPr>
    <w:rPr>
      <w:b/>
    </w:rPr>
  </w:style>
  <w:style w:type="paragraph" w:customStyle="1" w:styleId="affffff3">
    <w:name w:val="前言、引言标题"/>
    <w:next w:val="af5"/>
    <w:autoRedefine/>
    <w:qFormat/>
    <w:rsid w:val="00721BA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721BA9"/>
  </w:style>
  <w:style w:type="paragraph" w:customStyle="1" w:styleId="1111">
    <w:name w:val="1.1.1.1"/>
    <w:basedOn w:val="afff0"/>
    <w:next w:val="af5"/>
    <w:autoRedefine/>
    <w:qFormat/>
    <w:rsid w:val="00721BA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721BA9"/>
    <w:pPr>
      <w:tabs>
        <w:tab w:val="left" w:pos="210"/>
        <w:tab w:val="left" w:pos="1080"/>
      </w:tabs>
      <w:spacing w:line="276" w:lineRule="auto"/>
      <w:outlineLvl w:val="5"/>
    </w:pPr>
    <w:rPr>
      <w:b/>
    </w:rPr>
  </w:style>
  <w:style w:type="paragraph" w:customStyle="1" w:styleId="affffff4">
    <w:name w:val="正文_配电_小四"/>
    <w:basedOn w:val="af5"/>
    <w:autoRedefine/>
    <w:qFormat/>
    <w:rsid w:val="00721BA9"/>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721BA9"/>
    <w:rPr>
      <w:rFonts w:ascii="Arial" w:eastAsia="黑体" w:hAnsi="Arial"/>
      <w:kern w:val="2"/>
      <w:sz w:val="48"/>
    </w:rPr>
  </w:style>
  <w:style w:type="character" w:customStyle="1" w:styleId="HTMLChar0">
    <w:name w:val="HTML 预设格式 Char"/>
    <w:basedOn w:val="af7"/>
    <w:link w:val="HTML0"/>
    <w:autoRedefine/>
    <w:qFormat/>
    <w:rsid w:val="00721BA9"/>
    <w:rPr>
      <w:rFonts w:ascii="Courier New" w:hAnsi="Courier New"/>
      <w:kern w:val="2"/>
    </w:rPr>
  </w:style>
  <w:style w:type="paragraph" w:customStyle="1" w:styleId="1301010505">
    <w:name w:val="样式1 标题 3 + 段前: 0.1 行 + 段前: 0.1 行 + 段前: 0.5 行 段后: 0.5 行"/>
    <w:basedOn w:val="130101"/>
    <w:autoRedefine/>
    <w:qFormat/>
    <w:rsid w:val="00721BA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721BA9"/>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721BA9"/>
    <w:rPr>
      <w:rFonts w:ascii="Times New Roman"/>
      <w:color w:val="auto"/>
    </w:rPr>
  </w:style>
  <w:style w:type="paragraph" w:customStyle="1" w:styleId="affffff5">
    <w:name w:val="a"/>
    <w:basedOn w:val="1H1H11H12H13H14H15H16H17H18H19H110H111H112H1"/>
    <w:autoRedefine/>
    <w:qFormat/>
    <w:rsid w:val="00721BA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721BA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6">
    <w:name w:val="正文缩进（首行缩进两字）"/>
    <w:autoRedefine/>
    <w:qFormat/>
    <w:rsid w:val="00721BA9"/>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721BA9"/>
    <w:pPr>
      <w:spacing w:beforeLines="50" w:afterLines="50"/>
      <w:jc w:val="left"/>
      <w:outlineLvl w:val="2"/>
    </w:pPr>
    <w:rPr>
      <w:rFonts w:ascii="黑体" w:eastAsia="黑体" w:hAnsi="宋体"/>
      <w:sz w:val="24"/>
    </w:rPr>
  </w:style>
  <w:style w:type="paragraph" w:customStyle="1" w:styleId="18">
    <w:name w:val="副标题1"/>
    <w:basedOn w:val="afff0"/>
    <w:next w:val="af5"/>
    <w:autoRedefine/>
    <w:qFormat/>
    <w:rsid w:val="00721BA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721BA9"/>
    <w:pPr>
      <w:spacing w:line="276" w:lineRule="auto"/>
      <w:ind w:firstLine="420"/>
    </w:pPr>
  </w:style>
  <w:style w:type="paragraph" w:customStyle="1" w:styleId="012">
    <w:name w:val="样式 段前: 0.1 行 首行缩进:  2 字符"/>
    <w:basedOn w:val="af5"/>
    <w:autoRedefine/>
    <w:qFormat/>
    <w:rsid w:val="00721BA9"/>
    <w:pPr>
      <w:spacing w:beforeLines="10" w:line="300" w:lineRule="auto"/>
      <w:ind w:firstLineChars="200" w:firstLine="200"/>
    </w:pPr>
  </w:style>
  <w:style w:type="paragraph" w:customStyle="1" w:styleId="19">
    <w:name w:val="正文正式1"/>
    <w:basedOn w:val="af5"/>
    <w:autoRedefine/>
    <w:qFormat/>
    <w:rsid w:val="00721BA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721BA9"/>
    <w:pPr>
      <w:tabs>
        <w:tab w:val="left" w:pos="1021"/>
      </w:tabs>
      <w:spacing w:beforeLines="100" w:afterLines="100"/>
    </w:pPr>
  </w:style>
  <w:style w:type="paragraph" w:customStyle="1" w:styleId="10707">
    <w:name w:val="样式 标题 1 + 段前: 0.7 行 段后: 0.7 行"/>
    <w:basedOn w:val="1"/>
    <w:autoRedefine/>
    <w:qFormat/>
    <w:rsid w:val="00721BA9"/>
    <w:pPr>
      <w:keepLines/>
      <w:tabs>
        <w:tab w:val="left" w:pos="360"/>
      </w:tabs>
      <w:spacing w:beforeLines="70" w:afterLines="70" w:line="240" w:lineRule="auto"/>
      <w:ind w:firstLine="0"/>
      <w:jc w:val="left"/>
    </w:pPr>
    <w:rPr>
      <w:b/>
      <w:color w:val="auto"/>
      <w:kern w:val="21"/>
      <w:sz w:val="21"/>
    </w:rPr>
  </w:style>
  <w:style w:type="paragraph" w:customStyle="1" w:styleId="affffff7">
    <w:name w:val="首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721BA9"/>
    <w:pPr>
      <w:spacing w:line="276" w:lineRule="auto"/>
    </w:pPr>
  </w:style>
  <w:style w:type="paragraph" w:customStyle="1" w:styleId="af">
    <w:name w:val="工程建设图标题"/>
    <w:basedOn w:val="ad"/>
    <w:autoRedefine/>
    <w:qFormat/>
    <w:rsid w:val="00721BA9"/>
    <w:pPr>
      <w:numPr>
        <w:ilvl w:val="5"/>
      </w:numPr>
      <w:ind w:left="0" w:firstLine="0"/>
      <w:jc w:val="center"/>
      <w:outlineLvl w:val="5"/>
    </w:pPr>
  </w:style>
  <w:style w:type="paragraph" w:customStyle="1" w:styleId="ad">
    <w:name w:val="工程建设条标题"/>
    <w:basedOn w:val="ac"/>
    <w:next w:val="affff7"/>
    <w:autoRedefine/>
    <w:qFormat/>
    <w:rsid w:val="00721BA9"/>
    <w:pPr>
      <w:numPr>
        <w:ilvl w:val="3"/>
      </w:numPr>
      <w:spacing w:before="0" w:after="0"/>
      <w:ind w:left="0" w:firstLine="0"/>
      <w:jc w:val="left"/>
      <w:outlineLvl w:val="3"/>
    </w:pPr>
    <w:rPr>
      <w:b w:val="0"/>
    </w:rPr>
  </w:style>
  <w:style w:type="paragraph" w:customStyle="1" w:styleId="ac">
    <w:name w:val="工程建设节标题"/>
    <w:basedOn w:val="ab"/>
    <w:next w:val="affff7"/>
    <w:autoRedefine/>
    <w:qFormat/>
    <w:rsid w:val="00721BA9"/>
    <w:pPr>
      <w:numPr>
        <w:ilvl w:val="2"/>
      </w:numPr>
      <w:spacing w:before="400" w:after="400" w:line="240" w:lineRule="auto"/>
      <w:ind w:left="0" w:firstLine="0"/>
      <w:outlineLvl w:val="2"/>
    </w:pPr>
    <w:rPr>
      <w:sz w:val="21"/>
    </w:rPr>
  </w:style>
  <w:style w:type="paragraph" w:customStyle="1" w:styleId="ab">
    <w:name w:val="工程建设章标题"/>
    <w:next w:val="affff7"/>
    <w:autoRedefine/>
    <w:qFormat/>
    <w:rsid w:val="00721BA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21BA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8">
    <w:name w:val="发布日期"/>
    <w:autoRedefine/>
    <w:qFormat/>
    <w:rsid w:val="00721BA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721BA9"/>
    <w:pPr>
      <w:tabs>
        <w:tab w:val="left" w:pos="820"/>
      </w:tabs>
      <w:snapToGrid w:val="0"/>
      <w:spacing w:line="276" w:lineRule="auto"/>
      <w:ind w:left="820" w:hanging="420"/>
    </w:pPr>
  </w:style>
  <w:style w:type="paragraph" w:customStyle="1" w:styleId="1a">
    <w:name w:val="自控1"/>
    <w:basedOn w:val="affff7"/>
    <w:autoRedefine/>
    <w:qFormat/>
    <w:rsid w:val="00721BA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721BA9"/>
    <w:pPr>
      <w:numPr>
        <w:ilvl w:val="4"/>
      </w:numPr>
      <w:jc w:val="center"/>
      <w:outlineLvl w:val="4"/>
    </w:pPr>
  </w:style>
  <w:style w:type="paragraph" w:customStyle="1" w:styleId="affffff9">
    <w:name w:val="题目封页"/>
    <w:basedOn w:val="affffffa"/>
    <w:next w:val="affffffb"/>
    <w:autoRedefine/>
    <w:qFormat/>
    <w:rsid w:val="00721BA9"/>
    <w:pPr>
      <w:spacing w:before="1800" w:line="240" w:lineRule="atLeast"/>
      <w:jc w:val="center"/>
    </w:pPr>
    <w:rPr>
      <w:rFonts w:ascii="黑体" w:eastAsia="黑体"/>
      <w:b/>
      <w:spacing w:val="0"/>
      <w:sz w:val="52"/>
    </w:rPr>
  </w:style>
  <w:style w:type="paragraph" w:customStyle="1" w:styleId="affffffa">
    <w:name w:val="基准标题"/>
    <w:basedOn w:val="af5"/>
    <w:next w:val="aff3"/>
    <w:autoRedefine/>
    <w:qFormat/>
    <w:rsid w:val="00721BA9"/>
    <w:pPr>
      <w:keepNext/>
      <w:keepLines/>
      <w:widowControl/>
      <w:spacing w:before="140" w:line="220" w:lineRule="atLeast"/>
      <w:jc w:val="left"/>
    </w:pPr>
    <w:rPr>
      <w:rFonts w:ascii="Arial" w:hAnsi="Arial"/>
      <w:spacing w:val="-4"/>
      <w:kern w:val="28"/>
      <w:sz w:val="22"/>
    </w:rPr>
  </w:style>
  <w:style w:type="paragraph" w:customStyle="1" w:styleId="affffffb">
    <w:name w:val="副题目 – 封页"/>
    <w:basedOn w:val="affffff9"/>
    <w:next w:val="aff3"/>
    <w:autoRedefine/>
    <w:qFormat/>
    <w:rsid w:val="00721BA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721BA9"/>
    <w:pPr>
      <w:spacing w:beforeLines="0" w:line="276" w:lineRule="auto"/>
      <w:ind w:left="420"/>
    </w:pPr>
  </w:style>
  <w:style w:type="paragraph" w:customStyle="1" w:styleId="0101">
    <w:name w:val="样式 样式 段前: 0.1 行 + 段前: 0.1 行"/>
    <w:basedOn w:val="01"/>
    <w:autoRedefine/>
    <w:qFormat/>
    <w:rsid w:val="00721BA9"/>
    <w:pPr>
      <w:ind w:leftChars="200" w:left="200"/>
    </w:pPr>
  </w:style>
  <w:style w:type="paragraph" w:customStyle="1" w:styleId="01">
    <w:name w:val="样式 段前: 0.1 行"/>
    <w:basedOn w:val="af5"/>
    <w:autoRedefine/>
    <w:qFormat/>
    <w:rsid w:val="00721BA9"/>
    <w:pPr>
      <w:spacing w:beforeLines="10" w:line="300" w:lineRule="auto"/>
    </w:pPr>
  </w:style>
  <w:style w:type="paragraph" w:customStyle="1" w:styleId="affffffc">
    <w:name w:val="附录五级条标题"/>
    <w:basedOn w:val="affffffd"/>
    <w:next w:val="affff7"/>
    <w:autoRedefine/>
    <w:qFormat/>
    <w:rsid w:val="00721BA9"/>
    <w:pPr>
      <w:outlineLvl w:val="6"/>
    </w:pPr>
  </w:style>
  <w:style w:type="paragraph" w:customStyle="1" w:styleId="affffffd">
    <w:name w:val="附录四级条标题"/>
    <w:basedOn w:val="affffffe"/>
    <w:next w:val="affff7"/>
    <w:autoRedefine/>
    <w:qFormat/>
    <w:rsid w:val="00721BA9"/>
    <w:pPr>
      <w:outlineLvl w:val="5"/>
    </w:pPr>
  </w:style>
  <w:style w:type="paragraph" w:customStyle="1" w:styleId="affffffe">
    <w:name w:val="附录三级条标题"/>
    <w:basedOn w:val="afffffff"/>
    <w:next w:val="affff7"/>
    <w:autoRedefine/>
    <w:qFormat/>
    <w:rsid w:val="00721BA9"/>
    <w:pPr>
      <w:outlineLvl w:val="4"/>
    </w:pPr>
  </w:style>
  <w:style w:type="paragraph" w:customStyle="1" w:styleId="afffffff">
    <w:name w:val="附录二级条标题"/>
    <w:basedOn w:val="afffffff0"/>
    <w:next w:val="affff7"/>
    <w:autoRedefine/>
    <w:qFormat/>
    <w:rsid w:val="00721BA9"/>
    <w:pPr>
      <w:outlineLvl w:val="3"/>
    </w:pPr>
  </w:style>
  <w:style w:type="paragraph" w:customStyle="1" w:styleId="afffffff0">
    <w:name w:val="附录一级条标题"/>
    <w:basedOn w:val="afffffff1"/>
    <w:next w:val="affff7"/>
    <w:autoRedefine/>
    <w:qFormat/>
    <w:rsid w:val="00721BA9"/>
    <w:pPr>
      <w:autoSpaceDN w:val="0"/>
      <w:spacing w:beforeLines="0" w:afterLines="0"/>
      <w:outlineLvl w:val="2"/>
    </w:pPr>
  </w:style>
  <w:style w:type="paragraph" w:customStyle="1" w:styleId="afffffff1">
    <w:name w:val="附录章标题"/>
    <w:next w:val="affff7"/>
    <w:autoRedefine/>
    <w:qFormat/>
    <w:rsid w:val="00721BA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721BA9"/>
    <w:pPr>
      <w:spacing w:beforeLines="10" w:line="300" w:lineRule="auto"/>
      <w:ind w:firstLineChars="200" w:firstLine="200"/>
    </w:pPr>
  </w:style>
  <w:style w:type="paragraph" w:customStyle="1" w:styleId="afffffff2">
    <w:name w:val="标准书眉_偶数页"/>
    <w:basedOn w:val="afffffff3"/>
    <w:next w:val="af5"/>
    <w:autoRedefine/>
    <w:qFormat/>
    <w:rsid w:val="00721BA9"/>
    <w:pPr>
      <w:jc w:val="left"/>
    </w:pPr>
  </w:style>
  <w:style w:type="paragraph" w:customStyle="1" w:styleId="afffffff3">
    <w:name w:val="标准书眉_奇数页"/>
    <w:next w:val="af5"/>
    <w:autoRedefine/>
    <w:qFormat/>
    <w:rsid w:val="00721BA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721BA9"/>
    <w:pPr>
      <w:keepNext/>
      <w:keepLines/>
      <w:widowControl/>
      <w:spacing w:line="276" w:lineRule="auto"/>
    </w:pPr>
    <w:rPr>
      <w:kern w:val="0"/>
    </w:rPr>
  </w:style>
  <w:style w:type="paragraph" w:customStyle="1" w:styleId="aa">
    <w:name w:val="引言二级条标题"/>
    <w:basedOn w:val="a9"/>
    <w:next w:val="affff7"/>
    <w:autoRedefine/>
    <w:qFormat/>
    <w:rsid w:val="00721BA9"/>
    <w:pPr>
      <w:numPr>
        <w:ilvl w:val="1"/>
        <w:numId w:val="5"/>
      </w:numPr>
      <w:ind w:left="0" w:firstLine="0"/>
    </w:pPr>
  </w:style>
  <w:style w:type="paragraph" w:customStyle="1" w:styleId="a9">
    <w:name w:val="引言一级条标题"/>
    <w:basedOn w:val="af5"/>
    <w:next w:val="affff7"/>
    <w:autoRedefine/>
    <w:qFormat/>
    <w:rsid w:val="00721BA9"/>
    <w:pPr>
      <w:widowControl/>
      <w:numPr>
        <w:numId w:val="6"/>
      </w:numPr>
    </w:pPr>
    <w:rPr>
      <w:rFonts w:eastAsia="黑体"/>
      <w:b/>
    </w:rPr>
  </w:style>
  <w:style w:type="paragraph" w:customStyle="1" w:styleId="1b">
    <w:name w:val="1"/>
    <w:basedOn w:val="af5"/>
    <w:next w:val="af5"/>
    <w:autoRedefine/>
    <w:qFormat/>
    <w:rsid w:val="00721BA9"/>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721BA9"/>
    <w:pPr>
      <w:spacing w:line="276" w:lineRule="auto"/>
    </w:pPr>
  </w:style>
  <w:style w:type="paragraph" w:customStyle="1" w:styleId="afffffff4">
    <w:name w:val="标准称谓"/>
    <w:next w:val="af5"/>
    <w:autoRedefine/>
    <w:qFormat/>
    <w:rsid w:val="00721BA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721BA9"/>
  </w:style>
  <w:style w:type="paragraph" w:customStyle="1" w:styleId="1TimesNewRoman0115">
    <w:name w:val="样式1 正文文本 小五 + Times New Roman 段前: 0 行 行距: 多倍行距 1.15 字行"/>
    <w:basedOn w:val="26"/>
    <w:autoRedefine/>
    <w:qFormat/>
    <w:rsid w:val="00721BA9"/>
    <w:pPr>
      <w:spacing w:afterLines="20" w:line="276" w:lineRule="auto"/>
      <w:jc w:val="center"/>
    </w:pPr>
    <w:rPr>
      <w:sz w:val="18"/>
    </w:rPr>
  </w:style>
  <w:style w:type="paragraph" w:customStyle="1" w:styleId="afffffff5">
    <w:name w:val="_图表编号"/>
    <w:basedOn w:val="aff"/>
    <w:next w:val="afffff5"/>
    <w:autoRedefine/>
    <w:qFormat/>
    <w:rsid w:val="00721BA9"/>
    <w:pPr>
      <w:snapToGrid w:val="0"/>
      <w:spacing w:beforeLines="15" w:afterLines="15"/>
      <w:jc w:val="center"/>
    </w:pPr>
    <w:rPr>
      <w:sz w:val="21"/>
    </w:rPr>
  </w:style>
  <w:style w:type="paragraph" w:customStyle="1" w:styleId="afffffff6">
    <w:name w:val="四级条标题"/>
    <w:basedOn w:val="afffffff7"/>
    <w:next w:val="affff7"/>
    <w:autoRedefine/>
    <w:qFormat/>
    <w:rsid w:val="00721BA9"/>
    <w:pPr>
      <w:outlineLvl w:val="5"/>
    </w:pPr>
  </w:style>
  <w:style w:type="paragraph" w:customStyle="1" w:styleId="afffffff7">
    <w:name w:val="三级条标题"/>
    <w:basedOn w:val="af4"/>
    <w:next w:val="affff7"/>
    <w:autoRedefine/>
    <w:qFormat/>
    <w:rsid w:val="00721BA9"/>
    <w:pPr>
      <w:widowControl w:val="0"/>
      <w:numPr>
        <w:ilvl w:val="0"/>
        <w:numId w:val="0"/>
      </w:numPr>
      <w:adjustRightInd w:val="0"/>
      <w:spacing w:line="360" w:lineRule="atLeast"/>
      <w:textAlignment w:val="baseline"/>
      <w:outlineLvl w:val="4"/>
    </w:pPr>
    <w:rPr>
      <w:rFonts w:ascii="Times New Roman"/>
    </w:rPr>
  </w:style>
  <w:style w:type="paragraph" w:customStyle="1" w:styleId="afffffff8">
    <w:name w:val="注释"/>
    <w:basedOn w:val="af5"/>
    <w:autoRedefine/>
    <w:qFormat/>
    <w:rsid w:val="00721BA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721BA9"/>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721BA9"/>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721BA9"/>
    <w:pPr>
      <w:spacing w:beforeLines="0" w:line="276" w:lineRule="auto"/>
      <w:ind w:firstLine="420"/>
    </w:pPr>
  </w:style>
  <w:style w:type="paragraph" w:customStyle="1" w:styleId="a4">
    <w:name w:val="一级无标题条"/>
    <w:basedOn w:val="af5"/>
    <w:autoRedefine/>
    <w:qFormat/>
    <w:rsid w:val="00721BA9"/>
    <w:pPr>
      <w:numPr>
        <w:ilvl w:val="2"/>
        <w:numId w:val="2"/>
      </w:numPr>
      <w:tabs>
        <w:tab w:val="left" w:pos="420"/>
      </w:tabs>
    </w:pPr>
    <w:rPr>
      <w:b/>
    </w:rPr>
  </w:style>
  <w:style w:type="paragraph" w:customStyle="1" w:styleId="1c">
    <w:name w:val="_列项符号1"/>
    <w:basedOn w:val="aff0"/>
    <w:autoRedefine/>
    <w:qFormat/>
    <w:rsid w:val="00721BA9"/>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721BA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721BA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721BA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9">
    <w:name w:val="_术语说明"/>
    <w:basedOn w:val="Charf2"/>
    <w:autoRedefine/>
    <w:qFormat/>
    <w:rsid w:val="00721BA9"/>
    <w:pPr>
      <w:spacing w:beforeLines="0" w:line="276" w:lineRule="auto"/>
    </w:pPr>
    <w:rPr>
      <w:color w:val="000000"/>
    </w:rPr>
  </w:style>
  <w:style w:type="paragraph" w:customStyle="1" w:styleId="Charf2">
    <w:name w:val="正文（首行缩进两字） Char"/>
    <w:basedOn w:val="af5"/>
    <w:next w:val="af5"/>
    <w:autoRedefine/>
    <w:qFormat/>
    <w:rsid w:val="00721BA9"/>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721BA9"/>
    <w:pPr>
      <w:widowControl/>
      <w:spacing w:before="120" w:after="120" w:line="240" w:lineRule="exact"/>
      <w:ind w:left="634"/>
      <w:jc w:val="left"/>
    </w:pPr>
    <w:rPr>
      <w:rFonts w:ascii="Arial" w:hAnsi="Arial"/>
      <w:b/>
      <w:kern w:val="0"/>
      <w:sz w:val="20"/>
      <w:lang w:eastAsia="en-US"/>
    </w:rPr>
  </w:style>
  <w:style w:type="paragraph" w:customStyle="1" w:styleId="afffffffa">
    <w:name w:val="文档正文"/>
    <w:basedOn w:val="af5"/>
    <w:autoRedefine/>
    <w:qFormat/>
    <w:rsid w:val="00721BA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721BA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721BA9"/>
    <w:pPr>
      <w:spacing w:beforeLines="10" w:line="300" w:lineRule="auto"/>
      <w:ind w:firstLineChars="200" w:firstLine="200"/>
    </w:pPr>
  </w:style>
  <w:style w:type="paragraph" w:customStyle="1" w:styleId="afffffffb">
    <w:name w:val="目次、标准名称标题"/>
    <w:basedOn w:val="affffff3"/>
    <w:next w:val="affff7"/>
    <w:autoRedefine/>
    <w:qFormat/>
    <w:rsid w:val="00721BA9"/>
    <w:pPr>
      <w:spacing w:line="460" w:lineRule="exact"/>
    </w:pPr>
  </w:style>
  <w:style w:type="paragraph" w:customStyle="1" w:styleId="2f">
    <w:name w:val="封面标准号2"/>
    <w:basedOn w:val="1d"/>
    <w:autoRedefine/>
    <w:qFormat/>
    <w:rsid w:val="00721BA9"/>
    <w:pPr>
      <w:spacing w:before="357" w:line="280" w:lineRule="exact"/>
    </w:pPr>
  </w:style>
  <w:style w:type="paragraph" w:customStyle="1" w:styleId="1d">
    <w:name w:val="封面标准号1"/>
    <w:autoRedefine/>
    <w:qFormat/>
    <w:rsid w:val="00721BA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721BA9"/>
    <w:pPr>
      <w:keepLines w:val="0"/>
      <w:spacing w:beforeLines="0" w:line="276" w:lineRule="auto"/>
    </w:pPr>
  </w:style>
  <w:style w:type="paragraph" w:customStyle="1" w:styleId="601">
    <w:name w:val="样式 标题 6 + 段前: 0.1 行"/>
    <w:basedOn w:val="6"/>
    <w:autoRedefine/>
    <w:qFormat/>
    <w:rsid w:val="00721BA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721BA9"/>
    <w:pPr>
      <w:widowControl/>
      <w:topLinePunct/>
      <w:adjustRightInd w:val="0"/>
      <w:spacing w:before="100" w:after="100"/>
      <w:jc w:val="left"/>
      <w:textAlignment w:val="baseline"/>
    </w:pPr>
    <w:rPr>
      <w:rFonts w:ascii="宋体" w:hAnsi="宋体"/>
      <w:kern w:val="0"/>
      <w:sz w:val="24"/>
    </w:rPr>
  </w:style>
  <w:style w:type="paragraph" w:customStyle="1" w:styleId="afffffffc">
    <w:name w:val="封面标准文稿编辑信息"/>
    <w:autoRedefine/>
    <w:qFormat/>
    <w:rsid w:val="00721BA9"/>
    <w:pPr>
      <w:widowControl w:val="0"/>
      <w:adjustRightInd w:val="0"/>
      <w:spacing w:before="180" w:line="180" w:lineRule="exact"/>
      <w:jc w:val="center"/>
      <w:textAlignment w:val="baseline"/>
    </w:pPr>
    <w:rPr>
      <w:rFonts w:ascii="宋体" w:hAnsi="Times New Roman"/>
      <w:sz w:val="21"/>
    </w:rPr>
  </w:style>
  <w:style w:type="paragraph" w:customStyle="1" w:styleId="afffffffd">
    <w:name w:val="无标题条"/>
    <w:next w:val="affff7"/>
    <w:autoRedefine/>
    <w:qFormat/>
    <w:rsid w:val="00721BA9"/>
    <w:pPr>
      <w:jc w:val="both"/>
    </w:pPr>
    <w:rPr>
      <w:rFonts w:ascii="Times New Roman" w:hAnsi="Times New Roman"/>
      <w:sz w:val="21"/>
    </w:rPr>
  </w:style>
  <w:style w:type="paragraph" w:customStyle="1" w:styleId="afffffffe">
    <w:name w:val="朱公式"/>
    <w:basedOn w:val="1Char3"/>
    <w:autoRedefine/>
    <w:qFormat/>
    <w:rsid w:val="00721BA9"/>
    <w:pPr>
      <w:tabs>
        <w:tab w:val="center" w:pos="4763"/>
        <w:tab w:val="right" w:pos="9412"/>
      </w:tabs>
    </w:pPr>
    <w:rPr>
      <w:kern w:val="21"/>
    </w:rPr>
  </w:style>
  <w:style w:type="paragraph" w:customStyle="1" w:styleId="2f0">
    <w:name w:val="副标题2"/>
    <w:basedOn w:val="af5"/>
    <w:autoRedefine/>
    <w:qFormat/>
    <w:rsid w:val="00721BA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721BA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721BA9"/>
    <w:pPr>
      <w:tabs>
        <w:tab w:val="clear" w:pos="210"/>
        <w:tab w:val="clear" w:pos="360"/>
        <w:tab w:val="left" w:pos="500"/>
      </w:tabs>
      <w:spacing w:beforeLines="50" w:afterLines="50" w:line="240" w:lineRule="auto"/>
    </w:pPr>
    <w:rPr>
      <w:rFonts w:eastAsia="黑体"/>
      <w:b w:val="0"/>
    </w:rPr>
  </w:style>
  <w:style w:type="paragraph" w:customStyle="1" w:styleId="affffffff">
    <w:name w:val="插图名称"/>
    <w:basedOn w:val="af5"/>
    <w:next w:val="af5"/>
    <w:autoRedefine/>
    <w:qFormat/>
    <w:rsid w:val="00721BA9"/>
    <w:pPr>
      <w:tabs>
        <w:tab w:val="left" w:pos="420"/>
      </w:tabs>
      <w:jc w:val="center"/>
    </w:pPr>
    <w:rPr>
      <w:rFonts w:ascii="黑体" w:eastAsia="黑体"/>
    </w:rPr>
  </w:style>
  <w:style w:type="paragraph" w:customStyle="1" w:styleId="affffffff0">
    <w:name w:val="_附录编号标题"/>
    <w:basedOn w:val="af5"/>
    <w:next w:val="1f"/>
    <w:autoRedefine/>
    <w:qFormat/>
    <w:rsid w:val="00721BA9"/>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721BA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1">
    <w:name w:val="朱图说"/>
    <w:basedOn w:val="affffff2"/>
    <w:autoRedefine/>
    <w:qFormat/>
    <w:rsid w:val="00721BA9"/>
    <w:pPr>
      <w:spacing w:line="312" w:lineRule="exact"/>
    </w:pPr>
    <w:rPr>
      <w:rFonts w:ascii="EU-F1" w:eastAsia="黑体"/>
      <w:sz w:val="21"/>
    </w:rPr>
  </w:style>
  <w:style w:type="paragraph" w:customStyle="1" w:styleId="401">
    <w:name w:val="样式 标题 4 + 段前: 0.1 行"/>
    <w:basedOn w:val="4"/>
    <w:autoRedefine/>
    <w:qFormat/>
    <w:rsid w:val="00721BA9"/>
    <w:pPr>
      <w:keepNext w:val="0"/>
      <w:tabs>
        <w:tab w:val="left" w:pos="105"/>
        <w:tab w:val="left" w:pos="840"/>
        <w:tab w:val="left" w:pos="900"/>
        <w:tab w:val="left" w:pos="1155"/>
      </w:tabs>
      <w:snapToGrid/>
      <w:spacing w:beforeLines="0" w:afterLines="0" w:line="276" w:lineRule="auto"/>
      <w:jc w:val="both"/>
    </w:pPr>
    <w:rPr>
      <w:sz w:val="21"/>
      <w:szCs w:val="20"/>
    </w:rPr>
  </w:style>
  <w:style w:type="paragraph" w:customStyle="1" w:styleId="1f0">
    <w:name w:val="_列表编号1"/>
    <w:basedOn w:val="afd"/>
    <w:autoRedefine/>
    <w:qFormat/>
    <w:rsid w:val="00721BA9"/>
    <w:pPr>
      <w:tabs>
        <w:tab w:val="left" w:pos="800"/>
      </w:tabs>
      <w:snapToGrid w:val="0"/>
      <w:spacing w:beforeLines="0" w:line="276" w:lineRule="auto"/>
      <w:ind w:left="800" w:hanging="400"/>
    </w:pPr>
  </w:style>
  <w:style w:type="paragraph" w:customStyle="1" w:styleId="a3">
    <w:name w:val="注：（正文）"/>
    <w:basedOn w:val="affffa"/>
    <w:next w:val="affff7"/>
    <w:autoRedefine/>
    <w:qFormat/>
    <w:rsid w:val="00721BA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721BA9"/>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721BA9"/>
    <w:pPr>
      <w:tabs>
        <w:tab w:val="left" w:pos="1200"/>
      </w:tabs>
      <w:spacing w:line="300" w:lineRule="auto"/>
    </w:pPr>
    <w:rPr>
      <w:rFonts w:ascii="Arial" w:hAnsi="Arial"/>
    </w:rPr>
  </w:style>
  <w:style w:type="paragraph" w:customStyle="1" w:styleId="a0">
    <w:name w:val="列项·"/>
    <w:autoRedefine/>
    <w:qFormat/>
    <w:rsid w:val="00721BA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721BA9"/>
    <w:pPr>
      <w:pageBreakBefore/>
      <w:tabs>
        <w:tab w:val="left" w:pos="432"/>
      </w:tabs>
      <w:ind w:left="432" w:hanging="432"/>
    </w:pPr>
    <w:rPr>
      <w:rFonts w:ascii="Tahoma" w:hAnsi="Tahoma"/>
      <w:sz w:val="24"/>
    </w:rPr>
  </w:style>
  <w:style w:type="paragraph" w:customStyle="1" w:styleId="affffffff2">
    <w:name w:val="其他标准称谓"/>
    <w:autoRedefine/>
    <w:qFormat/>
    <w:rsid w:val="00721BA9"/>
    <w:pPr>
      <w:widowControl w:val="0"/>
      <w:adjustRightInd w:val="0"/>
      <w:spacing w:line="0" w:lineRule="atLeast"/>
      <w:jc w:val="distribute"/>
      <w:textAlignment w:val="baseline"/>
    </w:pPr>
    <w:rPr>
      <w:rFonts w:ascii="黑体" w:eastAsia="黑体" w:hAnsi="宋体"/>
      <w:sz w:val="52"/>
    </w:rPr>
  </w:style>
  <w:style w:type="paragraph" w:customStyle="1" w:styleId="affffffff3">
    <w:name w:val="基准目录样式"/>
    <w:basedOn w:val="af5"/>
    <w:autoRedefine/>
    <w:qFormat/>
    <w:rsid w:val="00721BA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721BA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721BA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4">
    <w:name w:val="回信地址"/>
    <w:basedOn w:val="af5"/>
    <w:autoRedefine/>
    <w:qFormat/>
    <w:rsid w:val="00721BA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721BA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721BA9"/>
  </w:style>
  <w:style w:type="paragraph" w:customStyle="1" w:styleId="Char2011">
    <w:name w:val="样式 正文（首行缩进两字） Char + 首行缩进:  2 字符 段前: 0.1 行"/>
    <w:basedOn w:val="1Char3"/>
    <w:autoRedefine/>
    <w:qFormat/>
    <w:rsid w:val="00721BA9"/>
    <w:pPr>
      <w:spacing w:afterLines="10" w:line="300" w:lineRule="auto"/>
      <w:ind w:firstLine="200"/>
    </w:pPr>
  </w:style>
  <w:style w:type="paragraph" w:customStyle="1" w:styleId="affffffff5">
    <w:name w:val="公司名"/>
    <w:basedOn w:val="affffffff6"/>
    <w:autoRedefine/>
    <w:qFormat/>
    <w:rsid w:val="00721BA9"/>
    <w:pPr>
      <w:spacing w:before="0"/>
    </w:pPr>
  </w:style>
  <w:style w:type="paragraph" w:customStyle="1" w:styleId="affffffff6">
    <w:name w:val="_标准名称"/>
    <w:basedOn w:val="af5"/>
    <w:next w:val="aff3"/>
    <w:autoRedefine/>
    <w:qFormat/>
    <w:rsid w:val="00721BA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721BA9"/>
    <w:pPr>
      <w:spacing w:beforeLines="0" w:line="240" w:lineRule="auto"/>
      <w:jc w:val="center"/>
    </w:pPr>
  </w:style>
  <w:style w:type="paragraph" w:customStyle="1" w:styleId="affffffff7">
    <w:name w:val="公式"/>
    <w:basedOn w:val="aff7"/>
    <w:autoRedefine/>
    <w:qFormat/>
    <w:rsid w:val="00721BA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721BA9"/>
    <w:pPr>
      <w:spacing w:beforeLines="0" w:afterLines="10" w:line="240" w:lineRule="auto"/>
      <w:ind w:leftChars="-11" w:left="2" w:hangingChars="13" w:hanging="13"/>
    </w:pPr>
  </w:style>
  <w:style w:type="paragraph" w:customStyle="1" w:styleId="2f1">
    <w:name w:val="_列表编号2"/>
    <w:basedOn w:val="afd"/>
    <w:autoRedefine/>
    <w:qFormat/>
    <w:rsid w:val="00721BA9"/>
    <w:pPr>
      <w:tabs>
        <w:tab w:val="left" w:pos="1200"/>
      </w:tabs>
      <w:snapToGrid w:val="0"/>
      <w:spacing w:beforeLines="0" w:line="276" w:lineRule="auto"/>
      <w:ind w:left="1200" w:hanging="400"/>
    </w:pPr>
  </w:style>
  <w:style w:type="paragraph" w:customStyle="1" w:styleId="affffffff8">
    <w:name w:val="部分副题目"/>
    <w:basedOn w:val="af5"/>
    <w:next w:val="aff3"/>
    <w:autoRedefine/>
    <w:qFormat/>
    <w:rsid w:val="00721BA9"/>
    <w:pPr>
      <w:keepNext/>
      <w:keepLines/>
      <w:widowControl/>
      <w:spacing w:after="160" w:line="400" w:lineRule="atLeast"/>
      <w:ind w:right="2160"/>
      <w:jc w:val="left"/>
    </w:pPr>
    <w:rPr>
      <w:rFonts w:ascii="Arial" w:hAnsi="Arial"/>
      <w:i/>
      <w:spacing w:val="-14"/>
      <w:kern w:val="28"/>
      <w:sz w:val="34"/>
    </w:rPr>
  </w:style>
  <w:style w:type="paragraph" w:customStyle="1" w:styleId="affffffff9">
    <w:name w:val="封面一致性程度标识"/>
    <w:autoRedefine/>
    <w:qFormat/>
    <w:rsid w:val="00721BA9"/>
    <w:pPr>
      <w:widowControl w:val="0"/>
      <w:adjustRightInd w:val="0"/>
      <w:spacing w:before="440" w:line="400" w:lineRule="exact"/>
      <w:jc w:val="center"/>
      <w:textAlignment w:val="baseline"/>
    </w:pPr>
    <w:rPr>
      <w:rFonts w:ascii="宋体" w:hAnsi="Times New Roman"/>
      <w:sz w:val="28"/>
    </w:rPr>
  </w:style>
  <w:style w:type="paragraph" w:customStyle="1" w:styleId="affffffffa">
    <w:name w:val="五级条标题"/>
    <w:basedOn w:val="afffffff6"/>
    <w:next w:val="affff7"/>
    <w:autoRedefine/>
    <w:qFormat/>
    <w:rsid w:val="00721BA9"/>
    <w:pPr>
      <w:outlineLvl w:val="6"/>
    </w:pPr>
  </w:style>
  <w:style w:type="paragraph" w:customStyle="1" w:styleId="affffffffb">
    <w:name w:val="术语定义五级条标题"/>
    <w:basedOn w:val="afffffc"/>
    <w:next w:val="affff7"/>
    <w:autoRedefine/>
    <w:qFormat/>
    <w:rsid w:val="00721BA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c">
    <w:name w:val="偶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d">
    <w:name w:val="参考文献、索引标题"/>
    <w:basedOn w:val="affffff3"/>
    <w:next w:val="af5"/>
    <w:autoRedefine/>
    <w:qFormat/>
    <w:rsid w:val="00721BA9"/>
    <w:pPr>
      <w:spacing w:after="200"/>
    </w:pPr>
    <w:rPr>
      <w:sz w:val="21"/>
    </w:rPr>
  </w:style>
  <w:style w:type="paragraph" w:customStyle="1" w:styleId="5012">
    <w:name w:val="样式 标题 5 + 段前: 0.1 行2"/>
    <w:basedOn w:val="150"/>
    <w:next w:val="150"/>
    <w:autoRedefine/>
    <w:qFormat/>
    <w:rsid w:val="00721BA9"/>
    <w:pPr>
      <w:tabs>
        <w:tab w:val="clear" w:pos="1050"/>
        <w:tab w:val="clear" w:pos="1080"/>
        <w:tab w:val="left" w:pos="1134"/>
      </w:tabs>
      <w:spacing w:beforeLines="30" w:afterLines="50"/>
    </w:pPr>
    <w:rPr>
      <w:rFonts w:eastAsia="黑体"/>
      <w:b w:val="0"/>
    </w:rPr>
  </w:style>
  <w:style w:type="paragraph" w:customStyle="1" w:styleId="affffffffe">
    <w:name w:val="目次、索引正文"/>
    <w:autoRedefine/>
    <w:qFormat/>
    <w:rsid w:val="00721BA9"/>
    <w:pPr>
      <w:widowControl w:val="0"/>
      <w:adjustRightInd w:val="0"/>
      <w:spacing w:line="320" w:lineRule="exact"/>
      <w:jc w:val="both"/>
      <w:textAlignment w:val="baseline"/>
    </w:pPr>
    <w:rPr>
      <w:rFonts w:ascii="宋体" w:hAnsi="Times New Roman"/>
      <w:sz w:val="21"/>
    </w:rPr>
  </w:style>
  <w:style w:type="paragraph" w:customStyle="1" w:styleId="afffffffff">
    <w:name w:val=".."/>
    <w:basedOn w:val="Default"/>
    <w:next w:val="Default"/>
    <w:autoRedefine/>
    <w:qFormat/>
    <w:rsid w:val="00721BA9"/>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721BA9"/>
    <w:pPr>
      <w:spacing w:beforeLines="0" w:line="276" w:lineRule="auto"/>
      <w:ind w:firstLine="420"/>
    </w:pPr>
  </w:style>
  <w:style w:type="paragraph" w:customStyle="1" w:styleId="a">
    <w:name w:val="附录表标题续表"/>
    <w:basedOn w:val="afffffffff0"/>
    <w:next w:val="affff7"/>
    <w:autoRedefine/>
    <w:qFormat/>
    <w:rsid w:val="00721BA9"/>
    <w:pPr>
      <w:widowControl/>
      <w:numPr>
        <w:numId w:val="9"/>
      </w:numPr>
      <w:tabs>
        <w:tab w:val="left" w:pos="210"/>
        <w:tab w:val="left" w:pos="420"/>
      </w:tabs>
      <w:adjustRightInd/>
      <w:spacing w:line="360" w:lineRule="auto"/>
    </w:pPr>
    <w:rPr>
      <w:rFonts w:ascii="宋体" w:eastAsia="宋体" w:hAnsi="宋体"/>
    </w:rPr>
  </w:style>
  <w:style w:type="paragraph" w:customStyle="1" w:styleId="afffffffff0">
    <w:name w:val="附录表标题"/>
    <w:next w:val="affff7"/>
    <w:autoRedefine/>
    <w:qFormat/>
    <w:rsid w:val="00721BA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721BA9"/>
    <w:pPr>
      <w:tabs>
        <w:tab w:val="left" w:pos="500"/>
      </w:tabs>
      <w:spacing w:beforeLines="10" w:line="312" w:lineRule="auto"/>
    </w:pPr>
  </w:style>
  <w:style w:type="paragraph" w:customStyle="1" w:styleId="afffffffff1">
    <w:name w:val="表格形式"/>
    <w:basedOn w:val="af5"/>
    <w:autoRedefine/>
    <w:qFormat/>
    <w:rsid w:val="00721BA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721BA9"/>
    <w:pPr>
      <w:spacing w:beforeLines="50"/>
    </w:pPr>
  </w:style>
  <w:style w:type="paragraph" w:customStyle="1" w:styleId="1Char201150">
    <w:name w:val="样式1 正文（首行缩进两字） Char + 黑色 首行缩进:  2 字符 段前: 0 行 行距: 多倍行距 1.15 ..."/>
    <w:basedOn w:val="af5"/>
    <w:autoRedefine/>
    <w:qFormat/>
    <w:rsid w:val="00721BA9"/>
    <w:pPr>
      <w:tabs>
        <w:tab w:val="left" w:pos="3885"/>
      </w:tabs>
      <w:overflowPunct w:val="0"/>
      <w:snapToGrid w:val="0"/>
      <w:spacing w:beforeLines="10" w:line="276" w:lineRule="auto"/>
      <w:ind w:firstLine="420"/>
    </w:pPr>
  </w:style>
  <w:style w:type="paragraph" w:customStyle="1" w:styleId="afffffffff2">
    <w:name w:val="正文表标题续表"/>
    <w:basedOn w:val="affff9"/>
    <w:next w:val="affff7"/>
    <w:autoRedefine/>
    <w:qFormat/>
    <w:rsid w:val="00721BA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721BA9"/>
    <w:pPr>
      <w:spacing w:beforeLines="100" w:afterLines="100"/>
    </w:pPr>
    <w:rPr>
      <w:rFonts w:eastAsia="黑体"/>
      <w:b w:val="0"/>
    </w:rPr>
  </w:style>
  <w:style w:type="paragraph" w:customStyle="1" w:styleId="afffffffff3">
    <w:name w:val="奇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721BA9"/>
    <w:pPr>
      <w:spacing w:beforeLines="10" w:line="312" w:lineRule="auto"/>
      <w:ind w:firstLine="420"/>
    </w:pPr>
    <w:rPr>
      <w:b/>
    </w:rPr>
  </w:style>
  <w:style w:type="paragraph" w:customStyle="1" w:styleId="0120">
    <w:name w:val="样式 段前: 0.1 行2"/>
    <w:basedOn w:val="af5"/>
    <w:autoRedefine/>
    <w:qFormat/>
    <w:rsid w:val="00721BA9"/>
    <w:pPr>
      <w:spacing w:line="276" w:lineRule="auto"/>
    </w:pPr>
  </w:style>
  <w:style w:type="paragraph" w:customStyle="1" w:styleId="afffffffff4">
    <w:name w:val="条文脚注"/>
    <w:basedOn w:val="afff1"/>
    <w:autoRedefine/>
    <w:qFormat/>
    <w:rsid w:val="00721BA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721BA9"/>
    <w:pPr>
      <w:ind w:leftChars="200" w:left="840" w:hanging="420"/>
    </w:pPr>
  </w:style>
  <w:style w:type="paragraph" w:customStyle="1" w:styleId="150101">
    <w:name w:val="样式1 标题 5 + 段前: 0.1 行 + 段前: 0.1 行"/>
    <w:basedOn w:val="af5"/>
    <w:autoRedefine/>
    <w:qFormat/>
    <w:rsid w:val="00721BA9"/>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721BA9"/>
    <w:pPr>
      <w:spacing w:beforeLines="0"/>
      <w:ind w:hanging="6"/>
      <w:jc w:val="center"/>
    </w:pPr>
  </w:style>
  <w:style w:type="paragraph" w:customStyle="1" w:styleId="afffffffff5">
    <w:name w:val="块引用"/>
    <w:basedOn w:val="aff3"/>
    <w:autoRedefine/>
    <w:qFormat/>
    <w:rsid w:val="00721BA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6">
    <w:name w:val="正文图标题"/>
    <w:next w:val="affff7"/>
    <w:autoRedefine/>
    <w:qFormat/>
    <w:rsid w:val="00721BA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c"/>
    <w:autoRedefine/>
    <w:qFormat/>
    <w:rsid w:val="00721BA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721BA9"/>
    <w:pPr>
      <w:spacing w:beforeLines="10" w:line="312" w:lineRule="auto"/>
    </w:pPr>
  </w:style>
  <w:style w:type="paragraph" w:customStyle="1" w:styleId="00">
    <w:name w:val="00 正文"/>
    <w:basedOn w:val="aff6"/>
    <w:autoRedefine/>
    <w:qFormat/>
    <w:rsid w:val="00721BA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721BA9"/>
    <w:pPr>
      <w:spacing w:line="320" w:lineRule="atLeast"/>
    </w:pPr>
    <w:rPr>
      <w:rFonts w:ascii="Times New Roman"/>
      <w:color w:val="auto"/>
    </w:rPr>
  </w:style>
  <w:style w:type="paragraph" w:customStyle="1" w:styleId="2f2">
    <w:name w:val="科东_缩排_2"/>
    <w:basedOn w:val="af5"/>
    <w:next w:val="af5"/>
    <w:autoRedefine/>
    <w:qFormat/>
    <w:rsid w:val="00721BA9"/>
    <w:pPr>
      <w:tabs>
        <w:tab w:val="left" w:pos="780"/>
        <w:tab w:val="left" w:pos="1320"/>
      </w:tabs>
      <w:spacing w:line="360" w:lineRule="auto"/>
      <w:ind w:leftChars="200" w:left="780" w:hangingChars="200" w:hanging="360"/>
    </w:pPr>
    <w:rPr>
      <w:sz w:val="24"/>
    </w:rPr>
  </w:style>
  <w:style w:type="paragraph" w:customStyle="1" w:styleId="afffffffff7">
    <w:name w:val="部分题目"/>
    <w:basedOn w:val="affffffa"/>
    <w:next w:val="affffffff8"/>
    <w:autoRedefine/>
    <w:qFormat/>
    <w:rsid w:val="00721BA9"/>
    <w:pPr>
      <w:spacing w:before="660" w:after="400" w:line="540" w:lineRule="atLeast"/>
      <w:ind w:right="2160"/>
    </w:pPr>
    <w:rPr>
      <w:rFonts w:ascii="Times New Roman" w:hAnsi="Times New Roman"/>
      <w:spacing w:val="-40"/>
      <w:sz w:val="60"/>
    </w:rPr>
  </w:style>
  <w:style w:type="paragraph" w:customStyle="1" w:styleId="afffffffff8">
    <w:name w:val="奇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721BA9"/>
    <w:pPr>
      <w:topLinePunct/>
      <w:adjustRightInd w:val="0"/>
    </w:pPr>
  </w:style>
  <w:style w:type="paragraph" w:customStyle="1" w:styleId="afffffffff9">
    <w:name w:val="术语定义四级条标题"/>
    <w:basedOn w:val="afffffb"/>
    <w:next w:val="affff7"/>
    <w:autoRedefine/>
    <w:qFormat/>
    <w:rsid w:val="00721BA9"/>
    <w:pPr>
      <w:tabs>
        <w:tab w:val="clear" w:pos="735"/>
        <w:tab w:val="left" w:pos="1995"/>
      </w:tabs>
      <w:ind w:left="1995"/>
    </w:pPr>
  </w:style>
  <w:style w:type="paragraph" w:customStyle="1" w:styleId="afffffffffa">
    <w:name w:val="首页脚样式"/>
    <w:basedOn w:val="affc"/>
    <w:autoRedefine/>
    <w:qFormat/>
    <w:rsid w:val="00721BA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b">
    <w:name w:val="实施日期"/>
    <w:basedOn w:val="affffff8"/>
    <w:autoRedefine/>
    <w:qFormat/>
    <w:rsid w:val="00721BA9"/>
    <w:pPr>
      <w:jc w:val="right"/>
    </w:pPr>
  </w:style>
  <w:style w:type="paragraph" w:customStyle="1" w:styleId="CharCharChar1Char">
    <w:name w:val="Char Char Char1 Char"/>
    <w:basedOn w:val="af5"/>
    <w:autoRedefine/>
    <w:qFormat/>
    <w:rsid w:val="00721BA9"/>
    <w:pPr>
      <w:spacing w:line="240" w:lineRule="atLeast"/>
      <w:ind w:left="420" w:firstLine="420"/>
    </w:pPr>
    <w:rPr>
      <w:kern w:val="0"/>
    </w:rPr>
  </w:style>
  <w:style w:type="paragraph" w:customStyle="1" w:styleId="21">
    <w:name w:val="样式 样式2 + 右侧:  1 字符"/>
    <w:basedOn w:val="2b"/>
    <w:autoRedefine/>
    <w:qFormat/>
    <w:rsid w:val="00721BA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721BA9"/>
    <w:pPr>
      <w:spacing w:beforeLines="0" w:afterLines="0"/>
    </w:pPr>
  </w:style>
  <w:style w:type="paragraph" w:customStyle="1" w:styleId="CharCharCharCharCharCharCharCharChar1CharCharChar">
    <w:name w:val="Char Char Char Char Char Char Char Char Char1 Char Char Char"/>
    <w:basedOn w:val="af5"/>
    <w:autoRedefine/>
    <w:qFormat/>
    <w:rsid w:val="00721BA9"/>
    <w:pPr>
      <w:spacing w:line="580" w:lineRule="exact"/>
      <w:ind w:firstLineChars="200" w:firstLine="200"/>
    </w:pPr>
  </w:style>
  <w:style w:type="paragraph" w:customStyle="1" w:styleId="afffffffffc">
    <w:name w:val="连续正文文字"/>
    <w:basedOn w:val="aff3"/>
    <w:autoRedefine/>
    <w:qFormat/>
    <w:rsid w:val="00721BA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721BA9"/>
    <w:pPr>
      <w:ind w:leftChars="200" w:left="400"/>
    </w:pPr>
  </w:style>
  <w:style w:type="paragraph" w:customStyle="1" w:styleId="afffffffffd">
    <w:name w:val="标准书眉一"/>
    <w:autoRedefine/>
    <w:qFormat/>
    <w:rsid w:val="00721BA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721BA9"/>
    <w:pPr>
      <w:spacing w:line="276" w:lineRule="auto"/>
    </w:pPr>
  </w:style>
  <w:style w:type="paragraph" w:customStyle="1" w:styleId="afffffffffe">
    <w:name w:val="基准页眉样式"/>
    <w:basedOn w:val="af5"/>
    <w:autoRedefine/>
    <w:qFormat/>
    <w:rsid w:val="00721BA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721BA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7"/>
    <w:autoRedefine/>
    <w:qFormat/>
    <w:rsid w:val="00721BA9"/>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721BA9"/>
  </w:style>
  <w:style w:type="paragraph" w:customStyle="1" w:styleId="9013938010">
    <w:name w:val="样式 样式 样式 悬挂缩进: 9 字符 段前: 0.1 行 + 左侧:  3.93 字符 悬挂缩进: 8 字符 段前: 0.1 ..."/>
    <w:basedOn w:val="1Char3"/>
    <w:next w:val="af5"/>
    <w:autoRedefine/>
    <w:qFormat/>
    <w:rsid w:val="00721BA9"/>
    <w:pPr>
      <w:tabs>
        <w:tab w:val="left" w:pos="0"/>
      </w:tabs>
      <w:spacing w:before="24" w:afterLines="10"/>
      <w:ind w:left="800" w:firstLineChars="0" w:hanging="400"/>
    </w:pPr>
  </w:style>
  <w:style w:type="paragraph" w:customStyle="1" w:styleId="affffffffff">
    <w:name w:val="列项◆（三级）"/>
    <w:autoRedefine/>
    <w:qFormat/>
    <w:rsid w:val="00721BA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721BA9"/>
    <w:rPr>
      <w:rFonts w:ascii="Times New Roman"/>
      <w:color w:val="auto"/>
    </w:rPr>
  </w:style>
  <w:style w:type="paragraph" w:customStyle="1" w:styleId="014">
    <w:name w:val="样式 段前: 0.1 行 左  4 字符"/>
    <w:basedOn w:val="af5"/>
    <w:autoRedefine/>
    <w:qFormat/>
    <w:rsid w:val="00721BA9"/>
    <w:pPr>
      <w:spacing w:beforeLines="10" w:line="300" w:lineRule="auto"/>
      <w:ind w:leftChars="400" w:left="400"/>
    </w:pPr>
  </w:style>
  <w:style w:type="paragraph" w:customStyle="1" w:styleId="affffffffff0">
    <w:name w:val="名称"/>
    <w:basedOn w:val="affffff3"/>
    <w:next w:val="affff7"/>
    <w:autoRedefine/>
    <w:qFormat/>
    <w:rsid w:val="00721BA9"/>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721BA9"/>
    <w:pPr>
      <w:spacing w:beforeLines="10" w:line="300" w:lineRule="auto"/>
      <w:ind w:firstLineChars="200" w:firstLine="200"/>
    </w:pPr>
  </w:style>
  <w:style w:type="paragraph" w:customStyle="1" w:styleId="VerdanaRGB171717">
    <w:name w:val="样式 段 + Verdana 小四 自定义颜(RGB(171717))"/>
    <w:basedOn w:val="affff7"/>
    <w:autoRedefine/>
    <w:qFormat/>
    <w:rsid w:val="00721BA9"/>
    <w:pPr>
      <w:autoSpaceDE/>
      <w:autoSpaceDN/>
      <w:snapToGrid w:val="0"/>
      <w:spacing w:line="300" w:lineRule="auto"/>
    </w:pPr>
    <w:rPr>
      <w:rFonts w:ascii="Verdana" w:hAnsi="Verdana"/>
      <w:color w:val="111111"/>
      <w:sz w:val="24"/>
    </w:rPr>
  </w:style>
  <w:style w:type="paragraph" w:customStyle="1" w:styleId="affffffffff1">
    <w:name w:val="朱表头"/>
    <w:basedOn w:val="affff3"/>
    <w:autoRedefine/>
    <w:qFormat/>
    <w:rsid w:val="00721BA9"/>
    <w:pPr>
      <w:spacing w:line="312" w:lineRule="exact"/>
    </w:pPr>
    <w:rPr>
      <w:rFonts w:ascii="EU-F1"/>
      <w:snapToGrid w:val="0"/>
      <w:szCs w:val="20"/>
    </w:rPr>
  </w:style>
  <w:style w:type="paragraph" w:customStyle="1" w:styleId="affffffffff2">
    <w:name w:val="封面标准代替信息"/>
    <w:basedOn w:val="2f"/>
    <w:autoRedefine/>
    <w:qFormat/>
    <w:rsid w:val="00721BA9"/>
    <w:pPr>
      <w:spacing w:before="57"/>
    </w:pPr>
    <w:rPr>
      <w:rFonts w:ascii="宋体"/>
      <w:sz w:val="21"/>
    </w:rPr>
  </w:style>
  <w:style w:type="paragraph" w:customStyle="1" w:styleId="CharChar10">
    <w:name w:val="正文（首行缩进两字） Char Char1"/>
    <w:basedOn w:val="af5"/>
    <w:next w:val="af5"/>
    <w:autoRedefine/>
    <w:qFormat/>
    <w:rsid w:val="00721BA9"/>
    <w:pPr>
      <w:spacing w:beforeLines="25" w:line="300" w:lineRule="auto"/>
      <w:ind w:firstLineChars="200" w:firstLine="420"/>
    </w:pPr>
    <w:rPr>
      <w:rFonts w:ascii="Arial" w:hAnsi="Arial"/>
    </w:rPr>
  </w:style>
  <w:style w:type="paragraph" w:customStyle="1" w:styleId="affffffffff3">
    <w:name w:val="数字编号列项（二级）"/>
    <w:autoRedefine/>
    <w:qFormat/>
    <w:rsid w:val="00721BA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7"/>
    <w:autoRedefine/>
    <w:qFormat/>
    <w:rsid w:val="00721BA9"/>
    <w:pPr>
      <w:widowControl/>
      <w:tabs>
        <w:tab w:val="left" w:pos="1440"/>
      </w:tabs>
      <w:adjustRightInd/>
      <w:spacing w:line="240" w:lineRule="auto"/>
      <w:textAlignment w:val="auto"/>
    </w:pPr>
    <w:rPr>
      <w:rFonts w:ascii="黑体"/>
    </w:rPr>
  </w:style>
  <w:style w:type="paragraph" w:customStyle="1" w:styleId="affffffffff4">
    <w:name w:val="标准标志"/>
    <w:next w:val="af5"/>
    <w:autoRedefine/>
    <w:qFormat/>
    <w:rsid w:val="00721BA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721BA9"/>
    <w:pPr>
      <w:tabs>
        <w:tab w:val="left" w:pos="357"/>
      </w:tabs>
      <w:spacing w:beforeLines="10" w:line="312" w:lineRule="auto"/>
    </w:pPr>
  </w:style>
  <w:style w:type="paragraph" w:customStyle="1" w:styleId="affffffffff5">
    <w:name w:val="注×："/>
    <w:autoRedefine/>
    <w:qFormat/>
    <w:rsid w:val="00721BA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721BA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721BA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6">
    <w:name w:val="标准书脚_奇数页"/>
    <w:autoRedefine/>
    <w:qFormat/>
    <w:rsid w:val="00721BA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721BA9"/>
    <w:pPr>
      <w:spacing w:line="276" w:lineRule="auto"/>
      <w:ind w:firstLine="420"/>
      <w:jc w:val="center"/>
    </w:pPr>
    <w:rPr>
      <w:b/>
    </w:rPr>
  </w:style>
  <w:style w:type="paragraph" w:customStyle="1" w:styleId="affffffffff7">
    <w:name w:val="_表格条文"/>
    <w:basedOn w:val="af5"/>
    <w:autoRedefine/>
    <w:qFormat/>
    <w:rsid w:val="00721BA9"/>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721BA9"/>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721BA9"/>
    <w:pPr>
      <w:spacing w:line="276" w:lineRule="auto"/>
      <w:ind w:firstLineChars="200" w:firstLine="200"/>
    </w:pPr>
    <w:rPr>
      <w:rFonts w:hAnsi="宋体"/>
    </w:rPr>
  </w:style>
  <w:style w:type="paragraph" w:customStyle="1" w:styleId="affffffffff8">
    <w:name w:val="文献分类号"/>
    <w:autoRedefine/>
    <w:qFormat/>
    <w:rsid w:val="00721BA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721BA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9">
    <w:name w:val="封面标准英文名称"/>
    <w:autoRedefine/>
    <w:qFormat/>
    <w:rsid w:val="00721BA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721BA9"/>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721BA9"/>
  </w:style>
  <w:style w:type="paragraph" w:customStyle="1" w:styleId="affffffffffa">
    <w:name w:val="术语定义二级条标题"/>
    <w:basedOn w:val="afffffb"/>
    <w:next w:val="affff7"/>
    <w:autoRedefine/>
    <w:qFormat/>
    <w:rsid w:val="00721BA9"/>
    <w:pPr>
      <w:tabs>
        <w:tab w:val="clear" w:pos="735"/>
        <w:tab w:val="left" w:pos="1155"/>
      </w:tabs>
      <w:ind w:left="1155"/>
    </w:pPr>
  </w:style>
  <w:style w:type="paragraph" w:customStyle="1" w:styleId="a2">
    <w:name w:val="列项——（一级）"/>
    <w:autoRedefine/>
    <w:qFormat/>
    <w:rsid w:val="00721BA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721BA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721BA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721BA9"/>
    <w:pPr>
      <w:spacing w:beforeLines="10" w:line="312" w:lineRule="auto"/>
      <w:ind w:left="800" w:firstLineChars="200" w:hanging="400"/>
    </w:pPr>
  </w:style>
  <w:style w:type="paragraph" w:customStyle="1" w:styleId="affffffffffb">
    <w:name w:val="_术语条目"/>
    <w:basedOn w:val="Charf2"/>
    <w:next w:val="afffffff9"/>
    <w:autoRedefine/>
    <w:qFormat/>
    <w:rsid w:val="00721BA9"/>
    <w:pPr>
      <w:spacing w:beforeLines="0" w:line="276" w:lineRule="auto"/>
      <w:jc w:val="left"/>
    </w:pPr>
    <w:rPr>
      <w:rFonts w:eastAsia="黑体"/>
      <w:color w:val="000000"/>
    </w:rPr>
  </w:style>
  <w:style w:type="paragraph" w:customStyle="1" w:styleId="affffffffffc">
    <w:name w:val="节标题"/>
    <w:basedOn w:val="1"/>
    <w:autoRedefine/>
    <w:qFormat/>
    <w:rsid w:val="00721BA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d">
    <w:name w:val="封面标准名称"/>
    <w:autoRedefine/>
    <w:qFormat/>
    <w:rsid w:val="00721BA9"/>
    <w:pPr>
      <w:widowControl w:val="0"/>
      <w:adjustRightInd w:val="0"/>
      <w:spacing w:line="680" w:lineRule="exact"/>
      <w:jc w:val="center"/>
      <w:textAlignment w:val="center"/>
    </w:pPr>
    <w:rPr>
      <w:rFonts w:ascii="黑体" w:eastAsia="黑体" w:hAnsi="Times New Roman"/>
      <w:sz w:val="52"/>
    </w:rPr>
  </w:style>
  <w:style w:type="paragraph" w:customStyle="1" w:styleId="affffffffffe">
    <w:name w:val="部分标签"/>
    <w:basedOn w:val="affffffa"/>
    <w:next w:val="af5"/>
    <w:autoRedefine/>
    <w:qFormat/>
    <w:rsid w:val="00721BA9"/>
    <w:pPr>
      <w:spacing w:before="400" w:after="440"/>
    </w:pPr>
    <w:rPr>
      <w:rFonts w:ascii="Times New Roman" w:hAnsi="Times New Roman"/>
      <w:spacing w:val="-30"/>
      <w:sz w:val="60"/>
    </w:rPr>
  </w:style>
  <w:style w:type="paragraph" w:customStyle="1" w:styleId="afffffffffff">
    <w:name w:val="节标签"/>
    <w:basedOn w:val="affffffa"/>
    <w:next w:val="aff3"/>
    <w:autoRedefine/>
    <w:qFormat/>
    <w:rsid w:val="00721BA9"/>
    <w:pPr>
      <w:spacing w:before="400" w:after="440"/>
    </w:pPr>
    <w:rPr>
      <w:rFonts w:ascii="Times New Roman" w:hAnsi="Times New Roman"/>
      <w:spacing w:val="-30"/>
      <w:sz w:val="60"/>
    </w:rPr>
  </w:style>
  <w:style w:type="paragraph" w:customStyle="1" w:styleId="afffffffffff0">
    <w:name w:val="示例"/>
    <w:next w:val="affff7"/>
    <w:autoRedefine/>
    <w:qFormat/>
    <w:rsid w:val="00721BA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1">
    <w:name w:val="表"/>
    <w:basedOn w:val="af5"/>
    <w:autoRedefine/>
    <w:qFormat/>
    <w:rsid w:val="00721BA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2">
    <w:name w:val="字母编号列项（一级）"/>
    <w:autoRedefine/>
    <w:qFormat/>
    <w:rsid w:val="00721BA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721BA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721BA9"/>
    <w:pPr>
      <w:tabs>
        <w:tab w:val="left" w:pos="357"/>
        <w:tab w:val="left" w:pos="900"/>
      </w:tabs>
      <w:spacing w:beforeLines="10" w:line="312" w:lineRule="auto"/>
    </w:pPr>
  </w:style>
  <w:style w:type="paragraph" w:customStyle="1" w:styleId="CM54">
    <w:name w:val="CM54"/>
    <w:basedOn w:val="Default"/>
    <w:next w:val="Default"/>
    <w:autoRedefine/>
    <w:qFormat/>
    <w:rsid w:val="00721BA9"/>
    <w:rPr>
      <w:rFonts w:ascii="Times New Roman"/>
      <w:color w:val="auto"/>
    </w:rPr>
  </w:style>
  <w:style w:type="paragraph" w:customStyle="1" w:styleId="afffffffffff3">
    <w:name w:val="附录图标题"/>
    <w:next w:val="affff7"/>
    <w:autoRedefine/>
    <w:qFormat/>
    <w:rsid w:val="00721BA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721BA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721BA9"/>
    <w:pPr>
      <w:keepNext w:val="0"/>
      <w:keepLines w:val="0"/>
      <w:tabs>
        <w:tab w:val="left" w:pos="0"/>
        <w:tab w:val="left" w:pos="210"/>
      </w:tabs>
      <w:topLinePunct w:val="0"/>
      <w:adjustRightInd/>
      <w:spacing w:beforeLines="10" w:after="0" w:line="312" w:lineRule="auto"/>
    </w:pPr>
    <w:rPr>
      <w:sz w:val="21"/>
    </w:rPr>
  </w:style>
  <w:style w:type="paragraph" w:customStyle="1" w:styleId="afffffffffff4">
    <w:name w:val="条文说明"/>
    <w:basedOn w:val="affffffffff0"/>
    <w:autoRedefine/>
    <w:qFormat/>
    <w:rsid w:val="00721BA9"/>
  </w:style>
  <w:style w:type="paragraph" w:customStyle="1" w:styleId="5015015">
    <w:name w:val="样式 标题 5 + 段前: 0.15 行 段后: 0.15 行"/>
    <w:basedOn w:val="5"/>
    <w:autoRedefine/>
    <w:qFormat/>
    <w:rsid w:val="00721BA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721BA9"/>
    <w:pPr>
      <w:tabs>
        <w:tab w:val="center" w:pos="4160"/>
        <w:tab w:val="right" w:pos="8300"/>
      </w:tabs>
      <w:topLinePunct/>
      <w:adjustRightInd w:val="0"/>
      <w:spacing w:line="312" w:lineRule="auto"/>
    </w:pPr>
  </w:style>
  <w:style w:type="paragraph" w:customStyle="1" w:styleId="afffffffffff5">
    <w:name w:val="序号"/>
    <w:basedOn w:val="af5"/>
    <w:autoRedefine/>
    <w:qFormat/>
    <w:rsid w:val="00721BA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721BA9"/>
    <w:pPr>
      <w:spacing w:afterLines="10"/>
      <w:ind w:firstLine="200"/>
    </w:pPr>
  </w:style>
  <w:style w:type="paragraph" w:customStyle="1" w:styleId="20150151">
    <w:name w:val="样式 目录 2 + 段前: 0.15 行 段后: 0.15 行1"/>
    <w:basedOn w:val="25"/>
    <w:autoRedefine/>
    <w:qFormat/>
    <w:rsid w:val="00721BA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721BA9"/>
    <w:pPr>
      <w:numPr>
        <w:ilvl w:val="6"/>
        <w:numId w:val="2"/>
      </w:numPr>
    </w:pPr>
    <w:rPr>
      <w:rFonts w:ascii="黑体" w:eastAsia="黑体"/>
      <w:b/>
    </w:rPr>
  </w:style>
  <w:style w:type="paragraph" w:customStyle="1" w:styleId="010">
    <w:name w:val="样式 样式 正文缩进 + 首行缩进:  0 厘米1 +"/>
    <w:basedOn w:val="af5"/>
    <w:autoRedefine/>
    <w:qFormat/>
    <w:rsid w:val="00721BA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21BA9"/>
    <w:pPr>
      <w:spacing w:beforeLines="0" w:line="276" w:lineRule="auto"/>
      <w:ind w:firstLine="420"/>
    </w:pPr>
  </w:style>
  <w:style w:type="paragraph" w:customStyle="1" w:styleId="a5">
    <w:name w:val="二级无标题条"/>
    <w:basedOn w:val="af5"/>
    <w:autoRedefine/>
    <w:qFormat/>
    <w:rsid w:val="00721BA9"/>
    <w:pPr>
      <w:numPr>
        <w:ilvl w:val="3"/>
        <w:numId w:val="2"/>
      </w:numPr>
    </w:pPr>
    <w:rPr>
      <w:b/>
    </w:rPr>
  </w:style>
  <w:style w:type="paragraph" w:customStyle="1" w:styleId="Char11">
    <w:name w:val="Char1"/>
    <w:basedOn w:val="af5"/>
    <w:autoRedefine/>
    <w:qFormat/>
    <w:rsid w:val="00721BA9"/>
    <w:rPr>
      <w:rFonts w:ascii="Tahoma" w:hAnsi="Tahoma"/>
      <w:sz w:val="24"/>
    </w:rPr>
  </w:style>
  <w:style w:type="paragraph" w:customStyle="1" w:styleId="FigureCaption0505">
    <w:name w:val="样式 题注Figure Caption + 段前: 0.5 行 段后: 0.5 行"/>
    <w:basedOn w:val="aff"/>
    <w:autoRedefine/>
    <w:qFormat/>
    <w:rsid w:val="00721BA9"/>
    <w:pPr>
      <w:spacing w:beforeLines="50" w:afterLines="50" w:line="330" w:lineRule="exact"/>
      <w:jc w:val="left"/>
    </w:pPr>
    <w:rPr>
      <w:b/>
      <w:sz w:val="21"/>
    </w:rPr>
  </w:style>
  <w:style w:type="paragraph" w:customStyle="1" w:styleId="1f1">
    <w:name w:val="_列项接续1"/>
    <w:basedOn w:val="aff5"/>
    <w:autoRedefine/>
    <w:qFormat/>
    <w:rsid w:val="00721BA9"/>
    <w:pPr>
      <w:spacing w:after="0" w:line="276" w:lineRule="auto"/>
      <w:ind w:leftChars="400" w:left="400"/>
    </w:pPr>
    <w:rPr>
      <w:color w:val="000000"/>
    </w:rPr>
  </w:style>
  <w:style w:type="paragraph" w:customStyle="1" w:styleId="af1">
    <w:name w:val="工程建设款标题"/>
    <w:basedOn w:val="ad"/>
    <w:autoRedefine/>
    <w:qFormat/>
    <w:rsid w:val="00721BA9"/>
    <w:pPr>
      <w:numPr>
        <w:ilvl w:val="7"/>
      </w:numPr>
      <w:outlineLvl w:val="9"/>
    </w:pPr>
  </w:style>
  <w:style w:type="paragraph" w:customStyle="1" w:styleId="3233">
    <w:name w:val="样式 题目封页 + (西文) 华文中宋 (中文) 华文中宋 32 磅 黑色 两端对齐 段前: 3 磅 段后: 3 磅..."/>
    <w:basedOn w:val="affffff9"/>
    <w:autoRedefine/>
    <w:qFormat/>
    <w:rsid w:val="00721BA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721BA9"/>
    <w:pPr>
      <w:spacing w:line="276" w:lineRule="auto"/>
    </w:pPr>
    <w:rPr>
      <w:rFonts w:hAnsi="宋体"/>
    </w:rPr>
  </w:style>
  <w:style w:type="paragraph" w:customStyle="1" w:styleId="a1">
    <w:name w:val="列项●（二级）"/>
    <w:autoRedefine/>
    <w:qFormat/>
    <w:rsid w:val="00721BA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6">
    <w:name w:val="封面正文"/>
    <w:autoRedefine/>
    <w:qFormat/>
    <w:rsid w:val="00721BA9"/>
    <w:pPr>
      <w:widowControl w:val="0"/>
      <w:adjustRightInd w:val="0"/>
      <w:spacing w:line="360" w:lineRule="atLeast"/>
      <w:jc w:val="both"/>
      <w:textAlignment w:val="baseline"/>
    </w:pPr>
    <w:rPr>
      <w:rFonts w:ascii="Times New Roman" w:hAnsi="Times New Roman"/>
    </w:rPr>
  </w:style>
  <w:style w:type="paragraph" w:customStyle="1" w:styleId="afffffffffff7">
    <w:name w:val="偶页页眉样式"/>
    <w:basedOn w:val="affd"/>
    <w:autoRedefine/>
    <w:qFormat/>
    <w:rsid w:val="00721BA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721BA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721BA9"/>
    <w:pPr>
      <w:spacing w:line="360" w:lineRule="auto"/>
      <w:ind w:firstLineChars="200" w:firstLine="200"/>
    </w:pPr>
  </w:style>
  <w:style w:type="paragraph" w:customStyle="1" w:styleId="afffffffffff8">
    <w:name w:val="基准索引样式"/>
    <w:basedOn w:val="af5"/>
    <w:autoRedefine/>
    <w:qFormat/>
    <w:rsid w:val="00721BA9"/>
    <w:pPr>
      <w:widowControl/>
      <w:spacing w:line="220" w:lineRule="atLeast"/>
      <w:ind w:left="360"/>
      <w:jc w:val="left"/>
    </w:pPr>
    <w:rPr>
      <w:rFonts w:ascii="Arial" w:hAnsi="Arial"/>
      <w:kern w:val="0"/>
    </w:rPr>
  </w:style>
  <w:style w:type="paragraph" w:customStyle="1" w:styleId="af3">
    <w:name w:val="式中"/>
    <w:next w:val="affff7"/>
    <w:autoRedefine/>
    <w:qFormat/>
    <w:rsid w:val="00721BA9"/>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721BA9"/>
  </w:style>
  <w:style w:type="paragraph" w:customStyle="1" w:styleId="afffffffffff9">
    <w:name w:val="附录标识"/>
    <w:basedOn w:val="affffff3"/>
    <w:autoRedefine/>
    <w:qFormat/>
    <w:rsid w:val="00721BA9"/>
    <w:pPr>
      <w:tabs>
        <w:tab w:val="left" w:pos="6405"/>
      </w:tabs>
      <w:spacing w:after="200"/>
    </w:pPr>
    <w:rPr>
      <w:sz w:val="21"/>
    </w:rPr>
  </w:style>
  <w:style w:type="paragraph" w:customStyle="1" w:styleId="af0">
    <w:name w:val="工程建设公式标题"/>
    <w:basedOn w:val="ad"/>
    <w:autoRedefine/>
    <w:qFormat/>
    <w:rsid w:val="00721BA9"/>
    <w:pPr>
      <w:numPr>
        <w:ilvl w:val="6"/>
      </w:numPr>
      <w:jc w:val="center"/>
      <w:outlineLvl w:val="6"/>
    </w:pPr>
  </w:style>
  <w:style w:type="paragraph" w:customStyle="1" w:styleId="2a0">
    <w:name w:val="样式2 样式 a) + 段前: 0行"/>
    <w:basedOn w:val="afffff0"/>
    <w:autoRedefine/>
    <w:qFormat/>
    <w:rsid w:val="00721BA9"/>
    <w:pPr>
      <w:tabs>
        <w:tab w:val="clear" w:pos="780"/>
      </w:tabs>
      <w:spacing w:beforeLines="0" w:line="276" w:lineRule="auto"/>
      <w:ind w:leftChars="200" w:left="420" w:firstLineChars="0" w:firstLine="0"/>
    </w:pPr>
  </w:style>
  <w:style w:type="paragraph" w:customStyle="1" w:styleId="afffffffffffa">
    <w:name w:val="附录标题"/>
    <w:basedOn w:val="afff0"/>
    <w:autoRedefine/>
    <w:qFormat/>
    <w:rsid w:val="00721BA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721BA9"/>
    <w:pPr>
      <w:spacing w:afterLines="10"/>
      <w:ind w:firstLine="200"/>
    </w:pPr>
    <w:rPr>
      <w:b/>
    </w:rPr>
  </w:style>
  <w:style w:type="paragraph" w:customStyle="1" w:styleId="33075">
    <w:name w:val="样式 首页脚样式 + 黑色 段前: 3 磅 段后: 3 磅 底端: (单实线 自动设置  0.75 磅 行宽 距正文..."/>
    <w:basedOn w:val="afffffffffa"/>
    <w:autoRedefine/>
    <w:qFormat/>
    <w:rsid w:val="00721BA9"/>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721BA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721BA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721BA9"/>
  </w:style>
  <w:style w:type="character" w:customStyle="1" w:styleId="hps">
    <w:name w:val="hps"/>
    <w:basedOn w:val="af7"/>
    <w:autoRedefine/>
    <w:qFormat/>
    <w:rsid w:val="00721BA9"/>
  </w:style>
  <w:style w:type="paragraph" w:customStyle="1" w:styleId="-d">
    <w:name w:val="正文-d"/>
    <w:basedOn w:val="af5"/>
    <w:autoRedefine/>
    <w:qFormat/>
    <w:rsid w:val="00721BA9"/>
    <w:pPr>
      <w:ind w:firstLineChars="200" w:firstLine="200"/>
    </w:pPr>
    <w:rPr>
      <w:szCs w:val="21"/>
    </w:rPr>
  </w:style>
  <w:style w:type="paragraph" w:customStyle="1" w:styleId="afffffffffffb">
    <w:name w:val="目次"/>
    <w:basedOn w:val="af5"/>
    <w:autoRedefine/>
    <w:qFormat/>
    <w:rsid w:val="00721BA9"/>
    <w:pPr>
      <w:spacing w:line="1200" w:lineRule="auto"/>
      <w:jc w:val="center"/>
    </w:pPr>
    <w:rPr>
      <w:rFonts w:eastAsia="黑体"/>
      <w:kern w:val="21"/>
      <w:sz w:val="32"/>
      <w:szCs w:val="32"/>
    </w:rPr>
  </w:style>
  <w:style w:type="character" w:customStyle="1" w:styleId="2Char3">
    <w:name w:val="样式2 Char"/>
    <w:basedOn w:val="af7"/>
    <w:autoRedefine/>
    <w:qFormat/>
    <w:rsid w:val="00721BA9"/>
    <w:rPr>
      <w:rFonts w:ascii="EU-F1" w:eastAsia="黑体"/>
      <w:color w:val="000000"/>
      <w:kern w:val="44"/>
      <w:sz w:val="21"/>
      <w:szCs w:val="21"/>
      <w:lang w:val="en-US" w:eastAsia="zh-CN" w:bidi="ar-SA"/>
    </w:rPr>
  </w:style>
  <w:style w:type="paragraph" w:customStyle="1" w:styleId="92">
    <w:name w:val="样式9"/>
    <w:basedOn w:val="af5"/>
    <w:autoRedefine/>
    <w:qFormat/>
    <w:rsid w:val="00721BA9"/>
    <w:pPr>
      <w:topLinePunct/>
      <w:spacing w:before="560" w:after="560" w:line="560" w:lineRule="exact"/>
      <w:jc w:val="center"/>
    </w:pPr>
    <w:rPr>
      <w:rFonts w:eastAsia="黑体"/>
      <w:sz w:val="32"/>
      <w:lang w:val="zh-CN"/>
    </w:rPr>
  </w:style>
  <w:style w:type="paragraph" w:customStyle="1" w:styleId="82">
    <w:name w:val="样式8"/>
    <w:basedOn w:val="af5"/>
    <w:autoRedefine/>
    <w:qFormat/>
    <w:rsid w:val="00721BA9"/>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721BA9"/>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721BA9"/>
    <w:rPr>
      <w:rFonts w:ascii="Times New Roman" w:eastAsia="宋体" w:hAnsi="Times New Roman" w:cs="宋体"/>
      <w:b/>
      <w:kern w:val="44"/>
      <w:sz w:val="52"/>
      <w:szCs w:val="52"/>
    </w:rPr>
  </w:style>
  <w:style w:type="character" w:customStyle="1" w:styleId="Char12">
    <w:name w:val="批注文字 Char1"/>
    <w:autoRedefine/>
    <w:qFormat/>
    <w:rsid w:val="00721BA9"/>
    <w:rPr>
      <w:sz w:val="24"/>
    </w:rPr>
  </w:style>
  <w:style w:type="paragraph" w:customStyle="1" w:styleId="2f4">
    <w:name w:val="正文_2"/>
    <w:basedOn w:val="af5"/>
    <w:autoRedefine/>
    <w:qFormat/>
    <w:rsid w:val="00721BA9"/>
    <w:rPr>
      <w:rFonts w:ascii="Calibri" w:hAnsi="Calibri"/>
      <w:szCs w:val="22"/>
    </w:rPr>
  </w:style>
  <w:style w:type="paragraph" w:customStyle="1" w:styleId="Normal10">
    <w:name w:val="Normal_1_0"/>
    <w:basedOn w:val="af5"/>
    <w:autoRedefine/>
    <w:qFormat/>
    <w:rsid w:val="00721BA9"/>
    <w:rPr>
      <w:rFonts w:eastAsia="Times New Roman"/>
      <w:kern w:val="0"/>
      <w:sz w:val="20"/>
    </w:rPr>
  </w:style>
  <w:style w:type="paragraph" w:customStyle="1" w:styleId="013">
    <w:name w:val="正文_0_1"/>
    <w:autoRedefine/>
    <w:qFormat/>
    <w:rsid w:val="00721BA9"/>
    <w:pPr>
      <w:widowControl w:val="0"/>
      <w:jc w:val="both"/>
    </w:pPr>
    <w:rPr>
      <w:rFonts w:ascii="Times New Roman" w:hAnsi="Times New Roman"/>
      <w:kern w:val="2"/>
      <w:sz w:val="21"/>
      <w:szCs w:val="24"/>
    </w:rPr>
  </w:style>
  <w:style w:type="paragraph" w:customStyle="1" w:styleId="1000">
    <w:name w:val="正文_1_0_0"/>
    <w:autoRedefine/>
    <w:qFormat/>
    <w:rsid w:val="00721BA9"/>
    <w:pPr>
      <w:widowControl w:val="0"/>
      <w:jc w:val="both"/>
    </w:pPr>
    <w:rPr>
      <w:rFonts w:ascii="Times New Roman" w:hAnsi="Times New Roman"/>
      <w:kern w:val="2"/>
      <w:sz w:val="21"/>
      <w:szCs w:val="24"/>
    </w:rPr>
  </w:style>
  <w:style w:type="paragraph" w:customStyle="1" w:styleId="121">
    <w:name w:val="正文_12"/>
    <w:autoRedefine/>
    <w:qFormat/>
    <w:rsid w:val="00721BA9"/>
    <w:pPr>
      <w:widowControl w:val="0"/>
      <w:jc w:val="both"/>
    </w:pPr>
    <w:rPr>
      <w:kern w:val="2"/>
      <w:sz w:val="21"/>
      <w:szCs w:val="24"/>
    </w:rPr>
  </w:style>
  <w:style w:type="paragraph" w:customStyle="1" w:styleId="215">
    <w:name w:val="样式 标题 2 + 黑色 行距: 1.5 倍行距"/>
    <w:basedOn w:val="2"/>
    <w:autoRedefine/>
    <w:qFormat/>
    <w:rsid w:val="00721BA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721BA9"/>
    <w:pPr>
      <w:widowControl w:val="0"/>
      <w:jc w:val="both"/>
    </w:pPr>
    <w:rPr>
      <w:rFonts w:ascii="Times New Roman" w:hAnsi="Times New Roman"/>
    </w:rPr>
  </w:style>
  <w:style w:type="paragraph" w:customStyle="1" w:styleId="Normal100">
    <w:name w:val="Normal_1_0_0"/>
    <w:basedOn w:val="af5"/>
    <w:autoRedefine/>
    <w:qFormat/>
    <w:rsid w:val="00721BA9"/>
    <w:rPr>
      <w:kern w:val="0"/>
      <w:sz w:val="20"/>
    </w:rPr>
  </w:style>
  <w:style w:type="paragraph" w:customStyle="1" w:styleId="Normal26">
    <w:name w:val="Normal_26"/>
    <w:autoRedefine/>
    <w:qFormat/>
    <w:rsid w:val="00721BA9"/>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31</Pages>
  <Words>2792</Words>
  <Characters>15916</Characters>
  <Application>Microsoft Office Word</Application>
  <DocSecurity>0</DocSecurity>
  <Lines>132</Lines>
  <Paragraphs>37</Paragraphs>
  <ScaleCrop>false</ScaleCrop>
  <Company>微软中国</Company>
  <LinksUpToDate>false</LinksUpToDate>
  <CharactersWithSpaces>18671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14</cp:revision>
  <cp:lastPrinted>2023-10-20T07:48:00Z</cp:lastPrinted>
  <dcterms:created xsi:type="dcterms:W3CDTF">2023-10-20T07:51:00Z</dcterms:created>
  <dcterms:modified xsi:type="dcterms:W3CDTF">2024-12-05T07:58:00Z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D7FE6C2143504BE1BF9E74F3E047C972_13</vt:lpwstr>
  </property>
</Properties>
</file>