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52AB" w:rsidRDefault="00D552AB">
      <w:pPr>
        <w:jc w:val="center"/>
        <w:rPr>
          <w:rFonts w:ascii="宋体" w:hAnsi="宋体"/>
          <w:b/>
          <w:bCs/>
          <w:sz w:val="36"/>
          <w:szCs w:val="36"/>
        </w:rPr>
      </w:pPr>
    </w:p>
    <w:p w:rsidR="00D552AB" w:rsidRDefault="005779B9">
      <w:pPr>
        <w:jc w:val="center"/>
        <w:rPr>
          <w:rFonts w:ascii="宋体" w:hAnsi="宋体"/>
          <w:b/>
          <w:bCs/>
          <w:sz w:val="44"/>
          <w:szCs w:val="44"/>
        </w:rPr>
      </w:pPr>
      <w:r>
        <w:rPr>
          <w:rFonts w:ascii="宋体" w:hAnsi="宋体" w:hint="eastAsia"/>
          <w:b/>
          <w:bCs/>
          <w:sz w:val="44"/>
          <w:szCs w:val="44"/>
        </w:rPr>
        <w:t>宜兴市公用市政工程有限公司</w:t>
      </w:r>
    </w:p>
    <w:p w:rsidR="00D552AB" w:rsidRDefault="005779B9">
      <w:pPr>
        <w:jc w:val="center"/>
        <w:rPr>
          <w:rFonts w:ascii="宋体" w:hAnsi="宋体"/>
          <w:b/>
          <w:bCs/>
          <w:sz w:val="44"/>
          <w:szCs w:val="44"/>
        </w:rPr>
      </w:pPr>
      <w:r>
        <w:rPr>
          <w:rFonts w:ascii="宋体" w:hAnsi="宋体" w:hint="eastAsia"/>
          <w:b/>
          <w:bCs/>
          <w:sz w:val="44"/>
          <w:szCs w:val="44"/>
        </w:rPr>
        <w:t>2024</w:t>
      </w:r>
      <w:r>
        <w:rPr>
          <w:rFonts w:ascii="宋体" w:hAnsi="宋体" w:hint="eastAsia"/>
          <w:b/>
          <w:bCs/>
          <w:sz w:val="44"/>
          <w:szCs w:val="44"/>
        </w:rPr>
        <w:t>年</w:t>
      </w:r>
      <w:r>
        <w:rPr>
          <w:rFonts w:ascii="宋体" w:hAnsi="宋体" w:hint="eastAsia"/>
          <w:b/>
          <w:bCs/>
          <w:sz w:val="44"/>
          <w:szCs w:val="44"/>
        </w:rPr>
        <w:t>应急保障工程土石方破碎施工项目</w:t>
      </w:r>
      <w:r>
        <w:rPr>
          <w:rFonts w:ascii="宋体" w:hAnsi="宋体" w:hint="eastAsia"/>
          <w:b/>
          <w:bCs/>
          <w:sz w:val="44"/>
          <w:szCs w:val="44"/>
        </w:rPr>
        <w:t xml:space="preserve"> </w:t>
      </w:r>
    </w:p>
    <w:p w:rsidR="00D552AB" w:rsidRDefault="00D552AB">
      <w:pPr>
        <w:jc w:val="center"/>
        <w:rPr>
          <w:rFonts w:ascii="宋体" w:hAnsi="宋体"/>
          <w:b/>
          <w:bCs/>
          <w:sz w:val="44"/>
          <w:szCs w:val="44"/>
        </w:rPr>
      </w:pPr>
    </w:p>
    <w:p w:rsidR="00D552AB" w:rsidRDefault="00D552AB">
      <w:pPr>
        <w:jc w:val="center"/>
        <w:rPr>
          <w:rFonts w:ascii="宋体"/>
          <w:b/>
          <w:bCs/>
          <w:sz w:val="52"/>
        </w:rPr>
      </w:pPr>
    </w:p>
    <w:p w:rsidR="00D552AB" w:rsidRDefault="00D552AB">
      <w:pPr>
        <w:jc w:val="center"/>
        <w:rPr>
          <w:rFonts w:ascii="宋体"/>
          <w:b/>
          <w:bCs/>
          <w:sz w:val="52"/>
        </w:rPr>
      </w:pPr>
    </w:p>
    <w:p w:rsidR="00D552AB" w:rsidRDefault="005779B9">
      <w:pPr>
        <w:jc w:val="center"/>
        <w:rPr>
          <w:rFonts w:ascii="黑体" w:eastAsia="黑体" w:hAnsi="黑体"/>
          <w:b/>
          <w:bCs/>
          <w:sz w:val="96"/>
          <w:szCs w:val="96"/>
        </w:rPr>
      </w:pPr>
      <w:r>
        <w:rPr>
          <w:rFonts w:ascii="黑体" w:eastAsia="黑体" w:hAnsi="黑体" w:hint="eastAsia"/>
          <w:b/>
          <w:bCs/>
          <w:sz w:val="96"/>
          <w:szCs w:val="96"/>
        </w:rPr>
        <w:t>招</w:t>
      </w:r>
    </w:p>
    <w:p w:rsidR="00D552AB" w:rsidRDefault="005779B9">
      <w:pPr>
        <w:jc w:val="center"/>
        <w:rPr>
          <w:rFonts w:ascii="黑体" w:eastAsia="黑体" w:hAnsi="黑体"/>
          <w:b/>
          <w:bCs/>
          <w:sz w:val="96"/>
          <w:szCs w:val="96"/>
        </w:rPr>
      </w:pPr>
      <w:r>
        <w:rPr>
          <w:rFonts w:ascii="黑体" w:eastAsia="黑体" w:hAnsi="黑体" w:hint="eastAsia"/>
          <w:b/>
          <w:bCs/>
          <w:sz w:val="96"/>
          <w:szCs w:val="96"/>
        </w:rPr>
        <w:t>标</w:t>
      </w:r>
    </w:p>
    <w:p w:rsidR="00D552AB" w:rsidRDefault="005779B9">
      <w:pPr>
        <w:jc w:val="center"/>
        <w:rPr>
          <w:rFonts w:ascii="黑体" w:eastAsia="黑体" w:hAnsi="黑体"/>
          <w:b/>
          <w:bCs/>
          <w:sz w:val="96"/>
          <w:szCs w:val="96"/>
        </w:rPr>
      </w:pPr>
      <w:r>
        <w:rPr>
          <w:rFonts w:ascii="黑体" w:eastAsia="黑体" w:hAnsi="黑体" w:hint="eastAsia"/>
          <w:b/>
          <w:bCs/>
          <w:sz w:val="96"/>
          <w:szCs w:val="96"/>
        </w:rPr>
        <w:t>文</w:t>
      </w:r>
    </w:p>
    <w:p w:rsidR="00D552AB" w:rsidRDefault="005779B9">
      <w:pPr>
        <w:jc w:val="center"/>
        <w:rPr>
          <w:rFonts w:ascii="黑体" w:eastAsia="黑体" w:hAnsi="黑体"/>
          <w:b/>
          <w:bCs/>
          <w:sz w:val="96"/>
          <w:szCs w:val="96"/>
        </w:rPr>
      </w:pPr>
      <w:r>
        <w:rPr>
          <w:rFonts w:ascii="黑体" w:eastAsia="黑体" w:hAnsi="黑体" w:hint="eastAsia"/>
          <w:b/>
          <w:bCs/>
          <w:sz w:val="96"/>
          <w:szCs w:val="96"/>
        </w:rPr>
        <w:t>件</w:t>
      </w:r>
    </w:p>
    <w:p w:rsidR="00D552AB" w:rsidRDefault="00D552AB">
      <w:pPr>
        <w:jc w:val="center"/>
        <w:rPr>
          <w:rFonts w:ascii="宋体"/>
          <w:b/>
          <w:bCs/>
          <w:sz w:val="84"/>
        </w:rPr>
      </w:pPr>
    </w:p>
    <w:p w:rsidR="00D552AB" w:rsidRDefault="00D552AB">
      <w:pPr>
        <w:jc w:val="center"/>
        <w:rPr>
          <w:rFonts w:ascii="宋体"/>
          <w:b/>
          <w:bCs/>
          <w:sz w:val="72"/>
          <w:szCs w:val="72"/>
        </w:rPr>
      </w:pPr>
    </w:p>
    <w:p w:rsidR="00D552AB" w:rsidRDefault="005779B9">
      <w:pPr>
        <w:jc w:val="center"/>
        <w:rPr>
          <w:rFonts w:ascii="宋体"/>
          <w:sz w:val="32"/>
        </w:rPr>
      </w:pPr>
      <w:r>
        <w:rPr>
          <w:rFonts w:ascii="宋体" w:hAnsi="宋体" w:hint="eastAsia"/>
          <w:sz w:val="32"/>
        </w:rPr>
        <w:t>项目编号</w:t>
      </w:r>
      <w:r>
        <w:rPr>
          <w:rFonts w:ascii="宋体" w:hAnsi="宋体"/>
          <w:sz w:val="32"/>
        </w:rPr>
        <w:t>:</w:t>
      </w:r>
      <w:r>
        <w:rPr>
          <w:rFonts w:ascii="宋体" w:hAnsi="宋体" w:hint="eastAsia"/>
          <w:sz w:val="32"/>
        </w:rPr>
        <w:t>YXGYJT202405011</w:t>
      </w:r>
    </w:p>
    <w:p w:rsidR="00D552AB" w:rsidRDefault="005779B9">
      <w:pPr>
        <w:jc w:val="center"/>
        <w:rPr>
          <w:rFonts w:ascii="宋体"/>
          <w:sz w:val="32"/>
        </w:rPr>
      </w:pPr>
      <w:r>
        <w:rPr>
          <w:rFonts w:ascii="宋体" w:hAnsi="宋体" w:hint="eastAsia"/>
          <w:sz w:val="32"/>
        </w:rPr>
        <w:t>采购人：</w:t>
      </w:r>
      <w:r>
        <w:rPr>
          <w:rFonts w:hAnsi="宋体" w:hint="eastAsia"/>
          <w:sz w:val="32"/>
        </w:rPr>
        <w:t>宜兴市公用市政工程有限公司</w:t>
      </w:r>
    </w:p>
    <w:p w:rsidR="00D552AB" w:rsidRDefault="005779B9">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w:t>
      </w:r>
      <w:r>
        <w:rPr>
          <w:rFonts w:ascii="宋体" w:hAnsi="宋体" w:hint="eastAsia"/>
          <w:sz w:val="32"/>
        </w:rPr>
        <w:t>四</w:t>
      </w:r>
      <w:r>
        <w:rPr>
          <w:rFonts w:ascii="宋体" w:hAnsi="宋体" w:hint="eastAsia"/>
          <w:sz w:val="32"/>
        </w:rPr>
        <w:t>年</w:t>
      </w:r>
      <w:r w:rsidR="00C619C6">
        <w:rPr>
          <w:rFonts w:ascii="宋体" w:hAnsi="宋体" w:hint="eastAsia"/>
          <w:sz w:val="32"/>
        </w:rPr>
        <w:t>七</w:t>
      </w:r>
      <w:r>
        <w:rPr>
          <w:rFonts w:ascii="宋体" w:hAnsi="宋体" w:hint="eastAsia"/>
          <w:sz w:val="32"/>
        </w:rPr>
        <w:t>月</w:t>
      </w:r>
      <w:r w:rsidR="00C619C6">
        <w:rPr>
          <w:rFonts w:ascii="宋体" w:hAnsi="宋体" w:hint="eastAsia"/>
          <w:sz w:val="32"/>
        </w:rPr>
        <w:t>九</w:t>
      </w:r>
      <w:r>
        <w:rPr>
          <w:rFonts w:ascii="宋体" w:hAnsi="宋体" w:hint="eastAsia"/>
          <w:sz w:val="32"/>
        </w:rPr>
        <w:t>日</w:t>
      </w:r>
    </w:p>
    <w:p w:rsidR="00D552AB" w:rsidRDefault="00D552AB">
      <w:pPr>
        <w:rPr>
          <w:rFonts w:ascii="宋体"/>
          <w:sz w:val="32"/>
        </w:rPr>
      </w:pPr>
    </w:p>
    <w:p w:rsidR="00D552AB" w:rsidRDefault="005779B9">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w:t>
      </w:r>
      <w:r>
        <w:rPr>
          <w:rFonts w:ascii="黑体" w:eastAsia="黑体" w:hAnsi="黑体" w:hint="eastAsia"/>
          <w:sz w:val="32"/>
          <w:szCs w:val="32"/>
        </w:rPr>
        <w:t>投标邀请函</w:t>
      </w:r>
      <w:bookmarkEnd w:id="0"/>
      <w:bookmarkEnd w:id="1"/>
    </w:p>
    <w:p w:rsidR="00D552AB" w:rsidRDefault="00D552AB">
      <w:pPr>
        <w:jc w:val="center"/>
        <w:outlineLvl w:val="0"/>
        <w:rPr>
          <w:rFonts w:ascii="黑体" w:eastAsia="黑体" w:hAnsi="黑体"/>
          <w:szCs w:val="21"/>
        </w:rPr>
      </w:pPr>
    </w:p>
    <w:p w:rsidR="00D552AB" w:rsidRDefault="005779B9">
      <w:pPr>
        <w:ind w:firstLineChars="200" w:firstLine="480"/>
        <w:rPr>
          <w:rFonts w:ascii="宋体" w:hAnsi="宋体"/>
          <w:color w:val="000000"/>
          <w:sz w:val="24"/>
          <w:szCs w:val="24"/>
        </w:rPr>
      </w:pPr>
      <w:r>
        <w:rPr>
          <w:rFonts w:ascii="宋体" w:hAnsi="宋体" w:hint="eastAsia"/>
          <w:color w:val="000000"/>
          <w:sz w:val="24"/>
          <w:szCs w:val="24"/>
        </w:rPr>
        <w:t>宜兴市公用市政工程有限公司对</w:t>
      </w:r>
      <w:r>
        <w:rPr>
          <w:rFonts w:ascii="宋体" w:hAnsi="宋体" w:hint="eastAsia"/>
          <w:color w:val="000000"/>
          <w:sz w:val="24"/>
          <w:szCs w:val="24"/>
        </w:rPr>
        <w:t>2024</w:t>
      </w:r>
      <w:r>
        <w:rPr>
          <w:rFonts w:ascii="宋体" w:hAnsi="宋体" w:hint="eastAsia"/>
          <w:color w:val="000000"/>
          <w:sz w:val="24"/>
          <w:szCs w:val="24"/>
        </w:rPr>
        <w:t>年</w:t>
      </w:r>
      <w:r>
        <w:rPr>
          <w:rFonts w:ascii="宋体" w:hAnsi="宋体" w:hint="eastAsia"/>
          <w:color w:val="000000"/>
          <w:sz w:val="24"/>
          <w:szCs w:val="24"/>
        </w:rPr>
        <w:t>应急保障工程土石方破碎施工项目组织招标，欢迎你单位参加投标并提请注意下列附表中的相关事项：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D552AB">
        <w:trPr>
          <w:trHeight w:val="521"/>
          <w:jc w:val="center"/>
        </w:trPr>
        <w:tc>
          <w:tcPr>
            <w:tcW w:w="959" w:type="dxa"/>
            <w:noWrap/>
            <w:vAlign w:val="center"/>
          </w:tcPr>
          <w:p w:rsidR="00D552AB" w:rsidRDefault="005779B9">
            <w:pPr>
              <w:spacing w:line="480" w:lineRule="exact"/>
              <w:jc w:val="center"/>
              <w:rPr>
                <w:rFonts w:ascii="宋体" w:hAnsi="宋体"/>
                <w:bCs/>
                <w:sz w:val="18"/>
                <w:szCs w:val="18"/>
              </w:rPr>
            </w:pPr>
            <w:r>
              <w:rPr>
                <w:rFonts w:ascii="宋体" w:hAnsi="宋体" w:hint="eastAsia"/>
                <w:bCs/>
                <w:sz w:val="24"/>
                <w:szCs w:val="24"/>
              </w:rPr>
              <w:t>序号</w:t>
            </w:r>
          </w:p>
        </w:tc>
        <w:tc>
          <w:tcPr>
            <w:tcW w:w="8674" w:type="dxa"/>
            <w:noWrap/>
            <w:vAlign w:val="center"/>
          </w:tcPr>
          <w:p w:rsidR="00D552AB" w:rsidRDefault="005779B9">
            <w:pPr>
              <w:spacing w:line="480" w:lineRule="exact"/>
              <w:jc w:val="center"/>
              <w:rPr>
                <w:rFonts w:ascii="宋体" w:hAnsi="宋体"/>
                <w:bCs/>
                <w:sz w:val="18"/>
                <w:szCs w:val="18"/>
              </w:rPr>
            </w:pPr>
            <w:r>
              <w:rPr>
                <w:rFonts w:ascii="宋体" w:hAnsi="宋体" w:hint="eastAsia"/>
                <w:bCs/>
                <w:sz w:val="24"/>
                <w:szCs w:val="24"/>
              </w:rPr>
              <w:t>内容</w:t>
            </w:r>
          </w:p>
        </w:tc>
      </w:tr>
      <w:tr w:rsidR="00D552AB">
        <w:trPr>
          <w:trHeight w:val="1616"/>
          <w:jc w:val="center"/>
        </w:trPr>
        <w:tc>
          <w:tcPr>
            <w:tcW w:w="959" w:type="dxa"/>
            <w:noWrap/>
            <w:vAlign w:val="center"/>
          </w:tcPr>
          <w:p w:rsidR="00D552AB" w:rsidRDefault="005779B9">
            <w:pPr>
              <w:spacing w:line="480" w:lineRule="exact"/>
              <w:jc w:val="center"/>
              <w:rPr>
                <w:rFonts w:ascii="宋体" w:hAnsi="宋体"/>
                <w:bCs/>
                <w:sz w:val="18"/>
                <w:szCs w:val="18"/>
              </w:rPr>
            </w:pPr>
            <w:r>
              <w:rPr>
                <w:rFonts w:ascii="宋体" w:hAnsi="宋体"/>
                <w:bCs/>
                <w:sz w:val="18"/>
                <w:szCs w:val="18"/>
              </w:rPr>
              <w:t>1</w:t>
            </w:r>
          </w:p>
        </w:tc>
        <w:tc>
          <w:tcPr>
            <w:tcW w:w="8674" w:type="dxa"/>
            <w:noWrap/>
          </w:tcPr>
          <w:p w:rsidR="00D552AB" w:rsidRDefault="005779B9">
            <w:pPr>
              <w:pStyle w:val="afffffffa"/>
              <w:spacing w:line="276" w:lineRule="auto"/>
            </w:pPr>
            <w:bookmarkStart w:id="2" w:name="OLE_LINK192"/>
            <w:r>
              <w:rPr>
                <w:rFonts w:hint="eastAsia"/>
              </w:rPr>
              <w:t>采购人：宜兴市公用市政工程有限公司</w:t>
            </w:r>
          </w:p>
          <w:p w:rsidR="00D552AB" w:rsidRDefault="005779B9">
            <w:pPr>
              <w:pStyle w:val="afffffffa"/>
              <w:spacing w:line="276" w:lineRule="auto"/>
            </w:pPr>
            <w:r>
              <w:rPr>
                <w:rFonts w:hint="eastAsia"/>
              </w:rPr>
              <w:t>项目名称：</w:t>
            </w:r>
            <w:r>
              <w:rPr>
                <w:rFonts w:hint="eastAsia"/>
              </w:rPr>
              <w:t>2024</w:t>
            </w:r>
            <w:r>
              <w:rPr>
                <w:rFonts w:hint="eastAsia"/>
              </w:rPr>
              <w:t>年</w:t>
            </w:r>
            <w:r>
              <w:rPr>
                <w:rFonts w:hint="eastAsia"/>
              </w:rPr>
              <w:t>应急保障工程土石方破碎施工项目</w:t>
            </w:r>
          </w:p>
          <w:p w:rsidR="00D552AB" w:rsidRDefault="005779B9">
            <w:pPr>
              <w:pStyle w:val="afffffffa"/>
              <w:spacing w:line="276" w:lineRule="auto"/>
            </w:pPr>
            <w:r>
              <w:rPr>
                <w:rFonts w:hint="eastAsia"/>
              </w:rPr>
              <w:t>项目编号</w:t>
            </w:r>
            <w:r>
              <w:t>:</w:t>
            </w:r>
            <w:r>
              <w:rPr>
                <w:rFonts w:hint="eastAsia"/>
              </w:rPr>
              <w:t>YXGYJT202405011</w:t>
            </w:r>
          </w:p>
          <w:p w:rsidR="00D552AB" w:rsidRDefault="005779B9">
            <w:pPr>
              <w:pStyle w:val="afffffffa"/>
              <w:spacing w:line="276" w:lineRule="auto"/>
            </w:pPr>
            <w:r>
              <w:rPr>
                <w:rFonts w:hint="eastAsia"/>
              </w:rPr>
              <w:t>评标方法：最低价中标法（集团网站公开招标）</w:t>
            </w:r>
          </w:p>
          <w:p w:rsidR="00D552AB" w:rsidRDefault="005779B9">
            <w:pPr>
              <w:pStyle w:val="afffffffa"/>
              <w:spacing w:line="276" w:lineRule="auto"/>
            </w:pPr>
            <w:r>
              <w:rPr>
                <w:rFonts w:hint="eastAsia"/>
              </w:rPr>
              <w:t>本项目最高限价为：</w:t>
            </w:r>
            <w:bookmarkEnd w:id="2"/>
            <w:r>
              <w:rPr>
                <w:rFonts w:hAnsi="宋体" w:hint="eastAsia"/>
                <w:bCs/>
                <w:szCs w:val="24"/>
              </w:rPr>
              <w:t>8</w:t>
            </w:r>
            <w:r>
              <w:rPr>
                <w:rFonts w:hAnsi="宋体" w:hint="eastAsia"/>
                <w:bCs/>
                <w:szCs w:val="24"/>
              </w:rPr>
              <w:t>万。</w:t>
            </w:r>
          </w:p>
        </w:tc>
      </w:tr>
      <w:tr w:rsidR="00D552AB">
        <w:trPr>
          <w:trHeight w:val="1555"/>
          <w:jc w:val="center"/>
        </w:trPr>
        <w:tc>
          <w:tcPr>
            <w:tcW w:w="959" w:type="dxa"/>
            <w:vMerge w:val="restart"/>
            <w:noWrap/>
            <w:vAlign w:val="center"/>
          </w:tcPr>
          <w:p w:rsidR="00D552AB" w:rsidRDefault="005779B9">
            <w:pPr>
              <w:spacing w:line="480" w:lineRule="exact"/>
              <w:jc w:val="center"/>
              <w:rPr>
                <w:rFonts w:ascii="宋体" w:hAnsi="宋体"/>
                <w:bCs/>
                <w:sz w:val="18"/>
                <w:szCs w:val="18"/>
              </w:rPr>
            </w:pPr>
            <w:bookmarkStart w:id="3" w:name="OLE_LINK61" w:colFirst="1" w:colLast="1"/>
            <w:r>
              <w:rPr>
                <w:rFonts w:ascii="宋体" w:hAnsi="宋体"/>
                <w:bCs/>
                <w:sz w:val="18"/>
                <w:szCs w:val="18"/>
              </w:rPr>
              <w:t>2</w:t>
            </w:r>
          </w:p>
        </w:tc>
        <w:tc>
          <w:tcPr>
            <w:tcW w:w="8674" w:type="dxa"/>
            <w:noWrap/>
          </w:tcPr>
          <w:p w:rsidR="00D552AB" w:rsidRDefault="005779B9">
            <w:pPr>
              <w:pStyle w:val="afffffffa"/>
              <w:spacing w:line="276" w:lineRule="auto"/>
            </w:pPr>
            <w:r>
              <w:rPr>
                <w:rFonts w:hint="eastAsia"/>
              </w:rPr>
              <w:t>2.1</w:t>
            </w:r>
            <w:r>
              <w:rPr>
                <w:rFonts w:hint="eastAsia"/>
              </w:rPr>
              <w:t>投标人参加本次投标活动应具备下列资格条件：</w:t>
            </w:r>
          </w:p>
          <w:p w:rsidR="00D552AB" w:rsidRDefault="005779B9">
            <w:pPr>
              <w:pStyle w:val="afffffffa"/>
              <w:numPr>
                <w:ilvl w:val="0"/>
                <w:numId w:val="15"/>
              </w:numPr>
              <w:spacing w:line="276" w:lineRule="auto"/>
              <w:jc w:val="left"/>
            </w:pPr>
            <w:r>
              <w:rPr>
                <w:rFonts w:hint="eastAsia"/>
              </w:rPr>
              <w:t>具有独立承担民事责任的能力；</w:t>
            </w:r>
          </w:p>
          <w:p w:rsidR="00D552AB" w:rsidRDefault="005779B9">
            <w:pPr>
              <w:pStyle w:val="afffffffa"/>
              <w:numPr>
                <w:ilvl w:val="0"/>
                <w:numId w:val="15"/>
              </w:numPr>
              <w:spacing w:line="276" w:lineRule="auto"/>
              <w:jc w:val="left"/>
            </w:pPr>
            <w:r>
              <w:rPr>
                <w:rFonts w:hint="eastAsia"/>
                <w:lang w:val="zh-CN"/>
              </w:rPr>
              <w:t>有依法缴纳税收和社会保障资金的良好记录；</w:t>
            </w:r>
          </w:p>
          <w:p w:rsidR="00D552AB" w:rsidRDefault="005779B9">
            <w:pPr>
              <w:pStyle w:val="afffffffa"/>
              <w:numPr>
                <w:ilvl w:val="0"/>
                <w:numId w:val="15"/>
              </w:numPr>
              <w:spacing w:line="276" w:lineRule="auto"/>
              <w:jc w:val="left"/>
            </w:pPr>
            <w:r>
              <w:rPr>
                <w:rFonts w:hint="eastAsia"/>
              </w:rPr>
              <w:t>具有履行合同所必需的设备和专业能力；</w:t>
            </w:r>
          </w:p>
          <w:p w:rsidR="00D552AB" w:rsidRDefault="005779B9">
            <w:pPr>
              <w:pStyle w:val="afffffffa"/>
              <w:numPr>
                <w:ilvl w:val="0"/>
                <w:numId w:val="15"/>
              </w:numPr>
              <w:spacing w:line="276" w:lineRule="auto"/>
              <w:jc w:val="left"/>
            </w:pPr>
            <w:r>
              <w:rPr>
                <w:rFonts w:hint="eastAsia"/>
              </w:rPr>
              <w:t>不接受联合体，不接受成交后分包；</w:t>
            </w:r>
          </w:p>
          <w:p w:rsidR="00D552AB" w:rsidRDefault="005779B9">
            <w:pPr>
              <w:pStyle w:val="afffffffa"/>
              <w:numPr>
                <w:ilvl w:val="0"/>
                <w:numId w:val="15"/>
              </w:numPr>
              <w:spacing w:line="276" w:lineRule="auto"/>
              <w:jc w:val="left"/>
            </w:pPr>
            <w:r>
              <w:rPr>
                <w:rFonts w:hint="eastAsia"/>
              </w:rPr>
              <w:t>无不良信用记录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t>
            </w:r>
            <w:r>
              <w:rPr>
                <w:rFonts w:hint="eastAsia"/>
              </w:rPr>
              <w:t>www.ccgp.gov.cn</w:t>
            </w:r>
            <w:r>
              <w:rPr>
                <w:rFonts w:hint="eastAsia"/>
              </w:rPr>
              <w:t>）</w:t>
            </w:r>
            <w:r>
              <w:rPr>
                <w:rFonts w:hint="eastAsia"/>
                <w:lang w:val="zh-CN"/>
              </w:rPr>
              <w:t>列入政府采购严重违法失信行为记录名单。</w:t>
            </w:r>
          </w:p>
        </w:tc>
      </w:tr>
      <w:tr w:rsidR="00D552AB">
        <w:trPr>
          <w:trHeight w:val="1271"/>
          <w:jc w:val="center"/>
        </w:trPr>
        <w:tc>
          <w:tcPr>
            <w:tcW w:w="959" w:type="dxa"/>
            <w:vMerge/>
            <w:noWrap/>
            <w:vAlign w:val="center"/>
          </w:tcPr>
          <w:p w:rsidR="00D552AB" w:rsidRDefault="00D552AB">
            <w:pPr>
              <w:spacing w:line="480" w:lineRule="exact"/>
              <w:rPr>
                <w:rFonts w:ascii="宋体" w:hAnsi="宋体"/>
                <w:sz w:val="18"/>
                <w:szCs w:val="18"/>
              </w:rPr>
            </w:pPr>
          </w:p>
        </w:tc>
        <w:tc>
          <w:tcPr>
            <w:tcW w:w="8674" w:type="dxa"/>
            <w:noWrap/>
          </w:tcPr>
          <w:p w:rsidR="00D552AB" w:rsidRDefault="005779B9">
            <w:pPr>
              <w:pStyle w:val="afffffffa"/>
              <w:spacing w:line="276" w:lineRule="auto"/>
              <w:rPr>
                <w:rFonts w:hAnsi="宋体"/>
                <w:szCs w:val="24"/>
                <w:lang w:val="zh-CN"/>
              </w:rPr>
            </w:pPr>
            <w:r>
              <w:rPr>
                <w:rFonts w:hAnsi="宋体"/>
                <w:szCs w:val="24"/>
                <w:lang w:val="zh-CN"/>
              </w:rPr>
              <w:t>2.</w:t>
            </w:r>
            <w:r>
              <w:rPr>
                <w:rFonts w:hAnsi="宋体"/>
                <w:szCs w:val="24"/>
              </w:rPr>
              <w:t>2</w:t>
            </w:r>
            <w:r>
              <w:rPr>
                <w:rFonts w:hAnsi="宋体" w:hint="eastAsia"/>
                <w:szCs w:val="24"/>
                <w:lang w:val="zh-CN"/>
              </w:rPr>
              <w:t>拒绝下述供应商参加本次采购活动：</w:t>
            </w:r>
          </w:p>
          <w:p w:rsidR="00D552AB" w:rsidRDefault="005779B9">
            <w:pPr>
              <w:autoSpaceDE w:val="0"/>
              <w:autoSpaceDN w:val="0"/>
              <w:adjustRightInd w:val="0"/>
              <w:spacing w:line="276" w:lineRule="auto"/>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D552AB" w:rsidRDefault="005779B9">
            <w:pPr>
              <w:spacing w:line="276" w:lineRule="auto"/>
              <w:rPr>
                <w:rFonts w:ascii="宋体" w:hAnsi="宋体"/>
                <w:sz w:val="24"/>
                <w:szCs w:val="24"/>
              </w:rPr>
            </w:pPr>
            <w:r>
              <w:rPr>
                <w:rFonts w:ascii="宋体" w:hAnsi="宋体" w:hint="eastAsia"/>
                <w:bCs/>
                <w:sz w:val="24"/>
                <w:szCs w:val="24"/>
              </w:rPr>
              <w:t>②</w:t>
            </w:r>
            <w:r>
              <w:rPr>
                <w:rFonts w:ascii="宋体" w:hAnsi="宋体" w:hint="eastAsia"/>
                <w:bCs/>
                <w:sz w:val="24"/>
                <w:szCs w:val="21"/>
              </w:rPr>
              <w:t>凡</w:t>
            </w:r>
            <w:r>
              <w:rPr>
                <w:rFonts w:ascii="宋体" w:hAnsi="宋体"/>
                <w:bCs/>
                <w:sz w:val="24"/>
                <w:szCs w:val="21"/>
              </w:rPr>
              <w:t>为采购项目提供整体设计、规范编制或者项目管理、监理、检测等服务的单位，不得再参加</w:t>
            </w:r>
            <w:r>
              <w:rPr>
                <w:rFonts w:ascii="宋体" w:hAnsi="宋体" w:hint="eastAsia"/>
                <w:bCs/>
                <w:sz w:val="24"/>
                <w:szCs w:val="21"/>
              </w:rPr>
              <w:t>本</w:t>
            </w:r>
            <w:r>
              <w:rPr>
                <w:rFonts w:ascii="宋体" w:hAnsi="宋体"/>
                <w:bCs/>
                <w:sz w:val="24"/>
                <w:szCs w:val="21"/>
              </w:rPr>
              <w:t>项目的采购活动。</w:t>
            </w:r>
          </w:p>
        </w:tc>
      </w:tr>
      <w:bookmarkEnd w:id="3"/>
      <w:tr w:rsidR="00D552AB">
        <w:trPr>
          <w:trHeight w:val="457"/>
          <w:jc w:val="center"/>
        </w:trPr>
        <w:tc>
          <w:tcPr>
            <w:tcW w:w="959" w:type="dxa"/>
            <w:noWrap/>
            <w:vAlign w:val="center"/>
          </w:tcPr>
          <w:p w:rsidR="00D552AB" w:rsidRDefault="005779B9">
            <w:pPr>
              <w:spacing w:line="480" w:lineRule="exact"/>
              <w:jc w:val="center"/>
              <w:rPr>
                <w:rFonts w:ascii="宋体" w:hAnsi="宋体"/>
                <w:bCs/>
                <w:sz w:val="18"/>
                <w:szCs w:val="18"/>
              </w:rPr>
            </w:pPr>
            <w:r>
              <w:rPr>
                <w:rFonts w:ascii="宋体" w:hAnsi="宋体"/>
                <w:bCs/>
                <w:sz w:val="18"/>
                <w:szCs w:val="18"/>
              </w:rPr>
              <w:t>3</w:t>
            </w:r>
          </w:p>
        </w:tc>
        <w:tc>
          <w:tcPr>
            <w:tcW w:w="8674" w:type="dxa"/>
            <w:noWrap/>
            <w:vAlign w:val="center"/>
          </w:tcPr>
          <w:p w:rsidR="00D552AB" w:rsidRDefault="005779B9">
            <w:pPr>
              <w:pStyle w:val="afffffffa"/>
              <w:spacing w:line="276" w:lineRule="auto"/>
              <w:rPr>
                <w:rFonts w:hAnsi="宋体"/>
                <w:bCs/>
                <w:szCs w:val="24"/>
                <w:lang w:val="zh-CN"/>
              </w:rPr>
            </w:pPr>
            <w:r>
              <w:rPr>
                <w:rFonts w:hAnsi="宋体" w:hint="eastAsia"/>
                <w:bCs/>
                <w:szCs w:val="24"/>
                <w:lang w:val="zh-CN"/>
              </w:rPr>
              <w:t>集中考察或答疑：无。</w:t>
            </w:r>
          </w:p>
        </w:tc>
      </w:tr>
      <w:tr w:rsidR="00D552AB">
        <w:trPr>
          <w:trHeight w:val="703"/>
          <w:jc w:val="center"/>
        </w:trPr>
        <w:tc>
          <w:tcPr>
            <w:tcW w:w="959" w:type="dxa"/>
            <w:noWrap/>
            <w:vAlign w:val="center"/>
          </w:tcPr>
          <w:p w:rsidR="00D552AB" w:rsidRDefault="005779B9">
            <w:pPr>
              <w:spacing w:line="480" w:lineRule="exact"/>
              <w:jc w:val="center"/>
              <w:rPr>
                <w:rFonts w:ascii="宋体" w:hAnsi="宋体"/>
                <w:bCs/>
                <w:sz w:val="18"/>
                <w:szCs w:val="18"/>
              </w:rPr>
            </w:pPr>
            <w:r>
              <w:rPr>
                <w:rFonts w:ascii="宋体" w:hAnsi="宋体"/>
                <w:bCs/>
                <w:sz w:val="18"/>
                <w:szCs w:val="18"/>
              </w:rPr>
              <w:t>4</w:t>
            </w:r>
          </w:p>
        </w:tc>
        <w:tc>
          <w:tcPr>
            <w:tcW w:w="8674" w:type="dxa"/>
            <w:noWrap/>
            <w:vAlign w:val="center"/>
          </w:tcPr>
          <w:p w:rsidR="00D552AB" w:rsidRDefault="005779B9">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份（单独分装，不需密封）</w:t>
            </w:r>
          </w:p>
          <w:p w:rsidR="00D552AB" w:rsidRDefault="005779B9">
            <w:pPr>
              <w:spacing w:line="276" w:lineRule="auto"/>
              <w:rPr>
                <w:rFonts w:ascii="宋体" w:hAnsi="宋体"/>
                <w:bCs/>
                <w:sz w:val="24"/>
                <w:szCs w:val="24"/>
              </w:rPr>
            </w:pPr>
            <w:r>
              <w:rPr>
                <w:rFonts w:ascii="宋体" w:hAnsi="宋体" w:hint="eastAsia"/>
                <w:bCs/>
                <w:sz w:val="24"/>
                <w:szCs w:val="24"/>
              </w:rPr>
              <w:t>投标文件份数：</w:t>
            </w:r>
            <w:r>
              <w:rPr>
                <w:rFonts w:ascii="宋体" w:hAnsi="宋体" w:hint="eastAsia"/>
                <w:bCs/>
                <w:sz w:val="24"/>
                <w:szCs w:val="24"/>
              </w:rPr>
              <w:t>3</w:t>
            </w:r>
            <w:r>
              <w:rPr>
                <w:rFonts w:ascii="宋体" w:hAnsi="宋体" w:hint="eastAsia"/>
                <w:bCs/>
                <w:sz w:val="24"/>
                <w:szCs w:val="24"/>
              </w:rPr>
              <w:t>份（一正</w:t>
            </w:r>
            <w:r>
              <w:rPr>
                <w:rFonts w:ascii="宋体" w:hAnsi="宋体" w:hint="eastAsia"/>
                <w:bCs/>
                <w:sz w:val="24"/>
                <w:szCs w:val="24"/>
              </w:rPr>
              <w:t>二</w:t>
            </w:r>
            <w:r>
              <w:rPr>
                <w:rFonts w:ascii="宋体" w:hAnsi="宋体" w:hint="eastAsia"/>
                <w:bCs/>
                <w:sz w:val="24"/>
                <w:szCs w:val="24"/>
              </w:rPr>
              <w:t>副，需装订后密封）</w:t>
            </w:r>
          </w:p>
        </w:tc>
      </w:tr>
      <w:tr w:rsidR="00D552AB">
        <w:trPr>
          <w:trHeight w:val="385"/>
          <w:jc w:val="center"/>
        </w:trPr>
        <w:tc>
          <w:tcPr>
            <w:tcW w:w="959" w:type="dxa"/>
            <w:noWrap/>
            <w:vAlign w:val="center"/>
          </w:tcPr>
          <w:p w:rsidR="00D552AB" w:rsidRDefault="005779B9">
            <w:pPr>
              <w:spacing w:line="480" w:lineRule="exact"/>
              <w:jc w:val="center"/>
              <w:rPr>
                <w:rFonts w:ascii="宋体" w:hAnsi="宋体"/>
                <w:bCs/>
                <w:sz w:val="18"/>
                <w:szCs w:val="18"/>
              </w:rPr>
            </w:pPr>
            <w:r>
              <w:rPr>
                <w:rFonts w:ascii="宋体" w:hAnsi="宋体"/>
                <w:bCs/>
                <w:sz w:val="18"/>
                <w:szCs w:val="18"/>
              </w:rPr>
              <w:t>5</w:t>
            </w:r>
          </w:p>
        </w:tc>
        <w:tc>
          <w:tcPr>
            <w:tcW w:w="8674" w:type="dxa"/>
            <w:noWrap/>
            <w:vAlign w:val="center"/>
          </w:tcPr>
          <w:p w:rsidR="00D552AB" w:rsidRDefault="005779B9">
            <w:pPr>
              <w:spacing w:line="276" w:lineRule="auto"/>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D552AB">
        <w:trPr>
          <w:trHeight w:val="982"/>
          <w:jc w:val="center"/>
        </w:trPr>
        <w:tc>
          <w:tcPr>
            <w:tcW w:w="959" w:type="dxa"/>
            <w:noWrap/>
            <w:vAlign w:val="center"/>
          </w:tcPr>
          <w:p w:rsidR="00D552AB" w:rsidRDefault="005779B9">
            <w:pPr>
              <w:spacing w:line="480" w:lineRule="exact"/>
              <w:jc w:val="center"/>
              <w:rPr>
                <w:rFonts w:ascii="宋体" w:hAnsi="宋体"/>
                <w:bCs/>
                <w:sz w:val="18"/>
                <w:szCs w:val="18"/>
              </w:rPr>
            </w:pPr>
            <w:r>
              <w:rPr>
                <w:rFonts w:ascii="宋体" w:hAnsi="宋体" w:hint="eastAsia"/>
                <w:bCs/>
                <w:sz w:val="18"/>
                <w:szCs w:val="18"/>
              </w:rPr>
              <w:t>6</w:t>
            </w:r>
          </w:p>
        </w:tc>
        <w:tc>
          <w:tcPr>
            <w:tcW w:w="8674" w:type="dxa"/>
            <w:noWrap/>
          </w:tcPr>
          <w:p w:rsidR="00D552AB" w:rsidRDefault="005779B9">
            <w:pPr>
              <w:spacing w:line="276" w:lineRule="auto"/>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rPr>
              <w:t>2024</w:t>
            </w:r>
            <w:r>
              <w:rPr>
                <w:rFonts w:ascii="宋体" w:hAnsi="宋体" w:hint="eastAsia"/>
                <w:bCs/>
                <w:sz w:val="24"/>
                <w:szCs w:val="21"/>
              </w:rPr>
              <w:t>年</w:t>
            </w:r>
            <w:r w:rsidR="00C619C6">
              <w:rPr>
                <w:rFonts w:ascii="宋体" w:hAnsi="宋体" w:hint="eastAsia"/>
                <w:bCs/>
                <w:sz w:val="24"/>
                <w:szCs w:val="21"/>
              </w:rPr>
              <w:t>7</w:t>
            </w:r>
            <w:r>
              <w:rPr>
                <w:rFonts w:ascii="宋体" w:hAnsi="宋体" w:hint="eastAsia"/>
                <w:bCs/>
                <w:sz w:val="24"/>
                <w:szCs w:val="21"/>
              </w:rPr>
              <w:t>月</w:t>
            </w:r>
            <w:r w:rsidR="00C619C6">
              <w:rPr>
                <w:rFonts w:ascii="宋体" w:hAnsi="宋体" w:hint="eastAsia"/>
                <w:bCs/>
                <w:sz w:val="24"/>
                <w:szCs w:val="21"/>
              </w:rPr>
              <w:t>16</w:t>
            </w:r>
            <w:r>
              <w:rPr>
                <w:rFonts w:ascii="宋体" w:hAnsi="宋体" w:hint="eastAsia"/>
                <w:bCs/>
                <w:sz w:val="24"/>
                <w:szCs w:val="21"/>
              </w:rPr>
              <w:t>日</w:t>
            </w:r>
            <w:r>
              <w:rPr>
                <w:rFonts w:ascii="宋体" w:hAnsi="宋体" w:hint="eastAsia"/>
                <w:bCs/>
                <w:sz w:val="24"/>
                <w:szCs w:val="21"/>
              </w:rPr>
              <w:t xml:space="preserve"> </w:t>
            </w:r>
            <w:r w:rsidR="00C619C6">
              <w:rPr>
                <w:rFonts w:ascii="宋体" w:hAnsi="宋体" w:hint="eastAsia"/>
                <w:bCs/>
                <w:sz w:val="24"/>
                <w:szCs w:val="21"/>
              </w:rPr>
              <w:t>10:0</w:t>
            </w:r>
            <w:r>
              <w:rPr>
                <w:rFonts w:ascii="宋体" w:hAnsi="宋体" w:hint="eastAsia"/>
                <w:bCs/>
                <w:sz w:val="24"/>
                <w:szCs w:val="21"/>
              </w:rPr>
              <w:t>0</w:t>
            </w:r>
          </w:p>
          <w:p w:rsidR="00D552AB" w:rsidRDefault="005779B9">
            <w:pPr>
              <w:spacing w:line="276" w:lineRule="auto"/>
              <w:rPr>
                <w:rFonts w:ascii="宋体" w:hAnsi="宋体"/>
                <w:bCs/>
                <w:sz w:val="24"/>
                <w:szCs w:val="21"/>
              </w:rPr>
            </w:pPr>
            <w:r>
              <w:rPr>
                <w:rFonts w:ascii="宋体" w:hAnsi="宋体" w:hint="eastAsia"/>
                <w:bCs/>
                <w:sz w:val="24"/>
                <w:szCs w:val="21"/>
              </w:rPr>
              <w:t>定标时间：评标结束后</w:t>
            </w:r>
          </w:p>
          <w:p w:rsidR="00D552AB" w:rsidRDefault="005779B9">
            <w:pPr>
              <w:spacing w:line="276" w:lineRule="auto"/>
              <w:jc w:val="left"/>
              <w:rPr>
                <w:rFonts w:ascii="宋体" w:hAnsi="宋体"/>
                <w:sz w:val="24"/>
                <w:szCs w:val="24"/>
              </w:rPr>
            </w:pPr>
            <w:r>
              <w:rPr>
                <w:rFonts w:ascii="宋体" w:hAnsi="宋体" w:hint="eastAsia"/>
                <w:bCs/>
                <w:sz w:val="24"/>
                <w:szCs w:val="21"/>
              </w:rPr>
              <w:t>投标地点及开标地点：宜兴市环科园绿园路</w:t>
            </w:r>
            <w:r>
              <w:rPr>
                <w:rFonts w:ascii="宋体" w:hAnsi="宋体" w:hint="eastAsia"/>
                <w:bCs/>
                <w:sz w:val="24"/>
                <w:szCs w:val="21"/>
              </w:rPr>
              <w:t>528</w:t>
            </w:r>
            <w:r>
              <w:rPr>
                <w:rFonts w:ascii="宋体" w:hAnsi="宋体" w:hint="eastAsia"/>
                <w:bCs/>
                <w:sz w:val="24"/>
                <w:szCs w:val="21"/>
              </w:rPr>
              <w:t>号孵化园二楼开标室</w:t>
            </w:r>
          </w:p>
        </w:tc>
      </w:tr>
      <w:tr w:rsidR="00D552AB">
        <w:trPr>
          <w:trHeight w:val="557"/>
          <w:jc w:val="center"/>
        </w:trPr>
        <w:tc>
          <w:tcPr>
            <w:tcW w:w="959" w:type="dxa"/>
            <w:noWrap/>
            <w:vAlign w:val="center"/>
          </w:tcPr>
          <w:p w:rsidR="00D552AB" w:rsidRDefault="005779B9">
            <w:pPr>
              <w:spacing w:line="480" w:lineRule="exact"/>
              <w:jc w:val="center"/>
              <w:rPr>
                <w:rFonts w:ascii="宋体" w:hAnsi="宋体"/>
                <w:bCs/>
                <w:sz w:val="18"/>
                <w:szCs w:val="18"/>
              </w:rPr>
            </w:pPr>
            <w:r>
              <w:rPr>
                <w:rFonts w:ascii="宋体" w:hAnsi="宋体" w:hint="eastAsia"/>
                <w:bCs/>
                <w:sz w:val="18"/>
                <w:szCs w:val="18"/>
              </w:rPr>
              <w:t>7</w:t>
            </w:r>
          </w:p>
        </w:tc>
        <w:tc>
          <w:tcPr>
            <w:tcW w:w="8674" w:type="dxa"/>
            <w:noWrap/>
          </w:tcPr>
          <w:p w:rsidR="00D552AB" w:rsidRDefault="005779B9">
            <w:pPr>
              <w:spacing w:line="276" w:lineRule="auto"/>
              <w:rPr>
                <w:rFonts w:ascii="宋体" w:hAnsi="宋体"/>
                <w:bCs/>
                <w:sz w:val="24"/>
                <w:szCs w:val="21"/>
              </w:rPr>
            </w:pPr>
            <w:r>
              <w:rPr>
                <w:rFonts w:ascii="宋体" w:hAnsi="宋体" w:hint="eastAsia"/>
                <w:bCs/>
                <w:sz w:val="24"/>
                <w:szCs w:val="21"/>
              </w:rPr>
              <w:t>采购人：</w:t>
            </w:r>
            <w:r>
              <w:rPr>
                <w:rFonts w:ascii="宋体" w:hAnsi="宋体" w:hint="eastAsia"/>
                <w:color w:val="000000"/>
                <w:sz w:val="24"/>
                <w:szCs w:val="24"/>
              </w:rPr>
              <w:t>宜兴市公用市政工程有限公司</w:t>
            </w:r>
          </w:p>
          <w:p w:rsidR="00D552AB" w:rsidRDefault="005779B9">
            <w:pPr>
              <w:spacing w:line="276" w:lineRule="auto"/>
              <w:rPr>
                <w:rFonts w:ascii="宋体" w:hAnsi="宋体"/>
                <w:bCs/>
                <w:sz w:val="24"/>
                <w:szCs w:val="21"/>
              </w:rPr>
            </w:pPr>
            <w:r>
              <w:rPr>
                <w:rFonts w:ascii="宋体" w:hAnsi="宋体" w:hint="eastAsia"/>
                <w:bCs/>
                <w:sz w:val="24"/>
                <w:szCs w:val="21"/>
              </w:rPr>
              <w:t>联系人：</w:t>
            </w:r>
            <w:r>
              <w:rPr>
                <w:rFonts w:ascii="宋体" w:hAnsi="宋体" w:hint="eastAsia"/>
                <w:bCs/>
                <w:sz w:val="24"/>
                <w:szCs w:val="21"/>
              </w:rPr>
              <w:t>毛先生</w:t>
            </w:r>
            <w:r>
              <w:rPr>
                <w:rFonts w:ascii="宋体" w:hAnsi="宋体" w:hint="eastAsia"/>
                <w:bCs/>
                <w:sz w:val="24"/>
                <w:szCs w:val="21"/>
              </w:rPr>
              <w:t>、应先生</w:t>
            </w:r>
          </w:p>
          <w:p w:rsidR="00D552AB" w:rsidRDefault="005779B9">
            <w:pPr>
              <w:spacing w:line="276" w:lineRule="auto"/>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w:t>
            </w:r>
            <w:r>
              <w:rPr>
                <w:rFonts w:ascii="宋体" w:hAnsi="宋体" w:hint="eastAsia"/>
                <w:bCs/>
                <w:sz w:val="24"/>
                <w:szCs w:val="21"/>
              </w:rPr>
              <w:t>，</w:t>
            </w:r>
            <w:r>
              <w:rPr>
                <w:rFonts w:ascii="宋体" w:hAnsi="宋体" w:hint="eastAsia"/>
                <w:bCs/>
                <w:sz w:val="24"/>
                <w:szCs w:val="21"/>
              </w:rPr>
              <w:t>0510-87117379</w:t>
            </w:r>
          </w:p>
          <w:p w:rsidR="00D552AB" w:rsidRDefault="005779B9">
            <w:pPr>
              <w:spacing w:line="276" w:lineRule="auto"/>
              <w:rPr>
                <w:rFonts w:ascii="宋体" w:hAnsi="宋体"/>
                <w:bCs/>
                <w:sz w:val="24"/>
                <w:szCs w:val="21"/>
              </w:rPr>
            </w:pPr>
            <w:r>
              <w:rPr>
                <w:rFonts w:ascii="宋体" w:hAnsi="宋体" w:hint="eastAsia"/>
                <w:bCs/>
                <w:sz w:val="24"/>
                <w:szCs w:val="21"/>
              </w:rPr>
              <w:t>联系地址：宜兴市环科园绿园路</w:t>
            </w:r>
            <w:r>
              <w:rPr>
                <w:rFonts w:ascii="宋体" w:hAnsi="宋体" w:hint="eastAsia"/>
                <w:bCs/>
                <w:sz w:val="24"/>
                <w:szCs w:val="21"/>
              </w:rPr>
              <w:t>528</w:t>
            </w:r>
            <w:r>
              <w:rPr>
                <w:rFonts w:ascii="宋体" w:hAnsi="宋体" w:hint="eastAsia"/>
                <w:bCs/>
                <w:sz w:val="24"/>
                <w:szCs w:val="21"/>
              </w:rPr>
              <w:t>号</w:t>
            </w:r>
          </w:p>
          <w:p w:rsidR="00D552AB" w:rsidRDefault="005779B9">
            <w:pPr>
              <w:spacing w:line="276" w:lineRule="auto"/>
              <w:rPr>
                <w:rFonts w:ascii="宋体" w:hAnsi="宋体"/>
                <w:bCs/>
                <w:sz w:val="24"/>
                <w:szCs w:val="24"/>
                <w:lang w:val="zh-CN"/>
              </w:rPr>
            </w:pPr>
            <w:r>
              <w:rPr>
                <w:rFonts w:ascii="宋体" w:hAnsi="宋体" w:hint="eastAsia"/>
                <w:bCs/>
                <w:sz w:val="24"/>
                <w:szCs w:val="21"/>
              </w:rPr>
              <w:t>邮政编码：</w:t>
            </w:r>
            <w:r>
              <w:rPr>
                <w:rFonts w:ascii="宋体" w:hAnsi="宋体" w:hint="eastAsia"/>
                <w:bCs/>
                <w:sz w:val="24"/>
                <w:szCs w:val="21"/>
              </w:rPr>
              <w:t>214200</w:t>
            </w:r>
          </w:p>
        </w:tc>
      </w:tr>
      <w:tr w:rsidR="00D552AB">
        <w:trPr>
          <w:trHeight w:val="557"/>
          <w:jc w:val="center"/>
        </w:trPr>
        <w:tc>
          <w:tcPr>
            <w:tcW w:w="959" w:type="dxa"/>
            <w:noWrap/>
            <w:vAlign w:val="center"/>
          </w:tcPr>
          <w:p w:rsidR="00D552AB" w:rsidRDefault="005779B9">
            <w:pPr>
              <w:spacing w:line="480" w:lineRule="exact"/>
              <w:jc w:val="center"/>
              <w:rPr>
                <w:rFonts w:ascii="宋体" w:hAnsi="宋体"/>
                <w:bCs/>
                <w:sz w:val="18"/>
                <w:szCs w:val="18"/>
              </w:rPr>
            </w:pPr>
            <w:r>
              <w:rPr>
                <w:rFonts w:ascii="宋体" w:hAnsi="宋体" w:hint="eastAsia"/>
                <w:bCs/>
                <w:sz w:val="18"/>
                <w:szCs w:val="18"/>
              </w:rPr>
              <w:t>8</w:t>
            </w:r>
          </w:p>
        </w:tc>
        <w:tc>
          <w:tcPr>
            <w:tcW w:w="8674" w:type="dxa"/>
            <w:noWrap/>
          </w:tcPr>
          <w:p w:rsidR="00D552AB" w:rsidRDefault="005779B9">
            <w:pPr>
              <w:pStyle w:val="afffffffa"/>
            </w:pPr>
            <w:r>
              <w:rPr>
                <w:rFonts w:hAnsi="宋体" w:hint="eastAsia"/>
                <w:b/>
                <w:bCs/>
                <w:szCs w:val="21"/>
              </w:rPr>
              <w:t>投标保证金：</w:t>
            </w:r>
            <w:bookmarkStart w:id="4" w:name="OLE_LINK49"/>
            <w:bookmarkStart w:id="5" w:name="OLE_LINK138"/>
            <w:r>
              <w:rPr>
                <w:rFonts w:hint="eastAsia"/>
              </w:rPr>
              <w:t>采购人根据项目的实际情况，要求投标人在投标前须交纳投标保证金</w:t>
            </w:r>
            <w:r>
              <w:rPr>
                <w:rFonts w:hint="eastAsia"/>
                <w:b/>
                <w:bCs/>
              </w:rPr>
              <w:t>壹</w:t>
            </w:r>
            <w:r>
              <w:rPr>
                <w:rFonts w:hint="eastAsia"/>
                <w:b/>
              </w:rPr>
              <w:t>仟元</w:t>
            </w:r>
            <w:r>
              <w:rPr>
                <w:rFonts w:hint="eastAsia"/>
              </w:rPr>
              <w:t>人民币。</w:t>
            </w:r>
            <w:bookmarkEnd w:id="4"/>
            <w:r>
              <w:rPr>
                <w:rFonts w:hint="eastAsia"/>
              </w:rPr>
              <w:t>交纳投标保证金的单位名称必须与参加投标的投标人名称一致，</w:t>
            </w:r>
            <w:r>
              <w:rPr>
                <w:rFonts w:hint="eastAsia"/>
              </w:rPr>
              <w:lastRenderedPageBreak/>
              <w:t>且</w:t>
            </w:r>
            <w:r>
              <w:rPr>
                <w:rFonts w:hAnsi="宋体" w:hint="eastAsia"/>
                <w:bCs/>
                <w:kern w:val="2"/>
                <w:szCs w:val="24"/>
              </w:rPr>
              <w:t>在投标截止时间前到达以下指定账户</w:t>
            </w:r>
            <w:bookmarkEnd w:id="5"/>
            <w:r>
              <w:rPr>
                <w:rFonts w:hAnsi="宋体" w:hint="eastAsia"/>
                <w:bCs/>
                <w:kern w:val="2"/>
                <w:szCs w:val="24"/>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D552AB">
              <w:trPr>
                <w:trHeight w:val="679"/>
                <w:jc w:val="center"/>
              </w:trPr>
              <w:tc>
                <w:tcPr>
                  <w:tcW w:w="1704" w:type="dxa"/>
                  <w:noWrap/>
                  <w:vAlign w:val="center"/>
                </w:tcPr>
                <w:p w:rsidR="00D552AB" w:rsidRDefault="005779B9">
                  <w:pPr>
                    <w:jc w:val="center"/>
                    <w:rPr>
                      <w:rFonts w:hAnsi="宋体"/>
                      <w:bCs/>
                      <w:szCs w:val="21"/>
                      <w:lang w:val="zh-CN"/>
                    </w:rPr>
                  </w:pPr>
                  <w:r>
                    <w:rPr>
                      <w:rFonts w:hint="eastAsia"/>
                      <w:szCs w:val="21"/>
                    </w:rPr>
                    <w:t>交纳投标保证金账户名称</w:t>
                  </w:r>
                </w:p>
              </w:tc>
              <w:tc>
                <w:tcPr>
                  <w:tcW w:w="3349" w:type="dxa"/>
                  <w:noWrap/>
                  <w:vAlign w:val="center"/>
                </w:tcPr>
                <w:p w:rsidR="00D552AB" w:rsidRDefault="005779B9">
                  <w:pPr>
                    <w:jc w:val="center"/>
                    <w:rPr>
                      <w:rFonts w:hAnsi="宋体"/>
                      <w:bCs/>
                      <w:szCs w:val="21"/>
                      <w:lang w:val="zh-CN"/>
                    </w:rPr>
                  </w:pPr>
                  <w:r>
                    <w:rPr>
                      <w:rFonts w:hint="eastAsia"/>
                    </w:rPr>
                    <w:t>宜兴市公用环保集团有限公司</w:t>
                  </w:r>
                </w:p>
              </w:tc>
              <w:tc>
                <w:tcPr>
                  <w:tcW w:w="1084" w:type="dxa"/>
                  <w:vMerge w:val="restart"/>
                  <w:noWrap/>
                  <w:vAlign w:val="center"/>
                </w:tcPr>
                <w:p w:rsidR="00D552AB" w:rsidRDefault="005779B9">
                  <w:pPr>
                    <w:jc w:val="center"/>
                    <w:rPr>
                      <w:rFonts w:hAnsi="宋体"/>
                      <w:bCs/>
                      <w:szCs w:val="21"/>
                      <w:lang w:val="zh-CN"/>
                    </w:rPr>
                  </w:pPr>
                  <w:r>
                    <w:rPr>
                      <w:rFonts w:hAnsi="宋体" w:hint="eastAsia"/>
                      <w:bCs/>
                      <w:szCs w:val="21"/>
                      <w:lang w:val="zh-CN"/>
                    </w:rPr>
                    <w:t>交纳</w:t>
                  </w:r>
                </w:p>
                <w:p w:rsidR="00D552AB" w:rsidRDefault="005779B9">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D552AB" w:rsidRDefault="005779B9">
                  <w:pPr>
                    <w:jc w:val="center"/>
                    <w:rPr>
                      <w:rFonts w:hAnsi="宋体"/>
                      <w:bCs/>
                      <w:szCs w:val="21"/>
                      <w:lang w:val="zh-CN"/>
                    </w:rPr>
                  </w:pPr>
                  <w:r>
                    <w:rPr>
                      <w:rFonts w:hint="eastAsia"/>
                      <w:b/>
                      <w:szCs w:val="21"/>
                    </w:rPr>
                    <w:t>投标保证金的交纳形式限于银行转账（不接受其他形式的投标保证金）</w:t>
                  </w:r>
                </w:p>
              </w:tc>
            </w:tr>
            <w:tr w:rsidR="00D552AB">
              <w:trPr>
                <w:trHeight w:val="283"/>
                <w:jc w:val="center"/>
              </w:trPr>
              <w:tc>
                <w:tcPr>
                  <w:tcW w:w="1704" w:type="dxa"/>
                  <w:noWrap/>
                  <w:vAlign w:val="center"/>
                </w:tcPr>
                <w:p w:rsidR="00D552AB" w:rsidRDefault="005779B9">
                  <w:pPr>
                    <w:jc w:val="center"/>
                    <w:rPr>
                      <w:szCs w:val="21"/>
                    </w:rPr>
                  </w:pPr>
                  <w:r>
                    <w:rPr>
                      <w:rFonts w:hAnsi="宋体" w:hint="eastAsia"/>
                      <w:bCs/>
                      <w:szCs w:val="21"/>
                      <w:lang w:val="zh-CN"/>
                    </w:rPr>
                    <w:t>开户银行</w:t>
                  </w:r>
                </w:p>
              </w:tc>
              <w:tc>
                <w:tcPr>
                  <w:tcW w:w="3349" w:type="dxa"/>
                  <w:noWrap/>
                  <w:vAlign w:val="center"/>
                </w:tcPr>
                <w:p w:rsidR="00D552AB" w:rsidRDefault="005779B9">
                  <w:pPr>
                    <w:jc w:val="center"/>
                    <w:rPr>
                      <w:rFonts w:ascii="宋体" w:hAnsi="宋体"/>
                      <w:bCs/>
                      <w:sz w:val="24"/>
                      <w:szCs w:val="21"/>
                    </w:rPr>
                  </w:pPr>
                  <w:r>
                    <w:rPr>
                      <w:color w:val="000000"/>
                      <w:szCs w:val="21"/>
                      <w:shd w:val="clear" w:color="auto" w:fill="FFFFFF"/>
                    </w:rPr>
                    <w:t>光大银行宜兴支行</w:t>
                  </w:r>
                </w:p>
              </w:tc>
              <w:tc>
                <w:tcPr>
                  <w:tcW w:w="1084" w:type="dxa"/>
                  <w:vMerge/>
                  <w:noWrap/>
                  <w:vAlign w:val="center"/>
                </w:tcPr>
                <w:p w:rsidR="00D552AB" w:rsidRDefault="00D552AB">
                  <w:pPr>
                    <w:jc w:val="center"/>
                    <w:rPr>
                      <w:rFonts w:hAnsi="宋体"/>
                      <w:bCs/>
                      <w:szCs w:val="21"/>
                      <w:lang w:val="zh-CN"/>
                    </w:rPr>
                  </w:pPr>
                </w:p>
              </w:tc>
              <w:tc>
                <w:tcPr>
                  <w:tcW w:w="2663" w:type="dxa"/>
                  <w:vMerge/>
                  <w:noWrap/>
                  <w:vAlign w:val="center"/>
                </w:tcPr>
                <w:p w:rsidR="00D552AB" w:rsidRDefault="00D552AB">
                  <w:pPr>
                    <w:jc w:val="center"/>
                    <w:rPr>
                      <w:szCs w:val="21"/>
                    </w:rPr>
                  </w:pPr>
                </w:p>
              </w:tc>
            </w:tr>
            <w:tr w:rsidR="00D552AB">
              <w:trPr>
                <w:trHeight w:val="283"/>
                <w:jc w:val="center"/>
              </w:trPr>
              <w:tc>
                <w:tcPr>
                  <w:tcW w:w="1704" w:type="dxa"/>
                  <w:noWrap/>
                  <w:vAlign w:val="center"/>
                </w:tcPr>
                <w:p w:rsidR="00D552AB" w:rsidRDefault="005779B9">
                  <w:pPr>
                    <w:jc w:val="center"/>
                    <w:rPr>
                      <w:szCs w:val="21"/>
                    </w:rPr>
                  </w:pPr>
                  <w:r>
                    <w:rPr>
                      <w:rFonts w:hAnsi="宋体" w:hint="eastAsia"/>
                      <w:bCs/>
                      <w:szCs w:val="21"/>
                      <w:lang w:val="zh-CN"/>
                    </w:rPr>
                    <w:t>账号</w:t>
                  </w:r>
                </w:p>
              </w:tc>
              <w:tc>
                <w:tcPr>
                  <w:tcW w:w="3349" w:type="dxa"/>
                  <w:noWrap/>
                  <w:vAlign w:val="center"/>
                </w:tcPr>
                <w:p w:rsidR="00D552AB" w:rsidRDefault="00C619C6">
                  <w:pPr>
                    <w:jc w:val="center"/>
                    <w:rPr>
                      <w:rFonts w:ascii="宋体" w:hAnsi="宋体"/>
                      <w:bCs/>
                      <w:sz w:val="24"/>
                      <w:szCs w:val="21"/>
                    </w:rPr>
                  </w:pPr>
                  <w:r w:rsidRPr="00C619C6">
                    <w:rPr>
                      <w:rFonts w:ascii="宋体" w:hAnsi="宋体"/>
                      <w:bCs/>
                      <w:sz w:val="24"/>
                      <w:szCs w:val="21"/>
                    </w:rPr>
                    <w:t>51610188000240893</w:t>
                  </w:r>
                </w:p>
              </w:tc>
              <w:tc>
                <w:tcPr>
                  <w:tcW w:w="1084" w:type="dxa"/>
                  <w:vMerge/>
                  <w:noWrap/>
                  <w:vAlign w:val="center"/>
                </w:tcPr>
                <w:p w:rsidR="00D552AB" w:rsidRDefault="00D552AB">
                  <w:pPr>
                    <w:jc w:val="center"/>
                    <w:rPr>
                      <w:rFonts w:hAnsi="宋体"/>
                      <w:bCs/>
                      <w:szCs w:val="21"/>
                      <w:lang w:val="zh-CN"/>
                    </w:rPr>
                  </w:pPr>
                </w:p>
              </w:tc>
              <w:tc>
                <w:tcPr>
                  <w:tcW w:w="2663" w:type="dxa"/>
                  <w:vMerge/>
                  <w:noWrap/>
                  <w:vAlign w:val="center"/>
                </w:tcPr>
                <w:p w:rsidR="00D552AB" w:rsidRDefault="00D552AB">
                  <w:pPr>
                    <w:jc w:val="center"/>
                    <w:rPr>
                      <w:szCs w:val="21"/>
                    </w:rPr>
                  </w:pPr>
                </w:p>
              </w:tc>
            </w:tr>
          </w:tbl>
          <w:p w:rsidR="00D552AB" w:rsidRDefault="005779B9">
            <w:pPr>
              <w:spacing w:line="240" w:lineRule="atLeast"/>
              <w:rPr>
                <w:rFonts w:ascii="黑体" w:eastAsia="黑体" w:hAnsi="黑体" w:cs="宋体"/>
                <w:b/>
                <w:color w:val="FF0000"/>
                <w:sz w:val="28"/>
                <w:szCs w:val="28"/>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w:t>
            </w:r>
            <w:r>
              <w:rPr>
                <w:rFonts w:ascii="宋体" w:hAnsi="宋体" w:hint="eastAsia"/>
                <w:b/>
                <w:bCs/>
                <w:color w:val="FF0000"/>
                <w:sz w:val="24"/>
                <w:szCs w:val="21"/>
              </w:rPr>
              <w:t>,</w:t>
            </w:r>
            <w:r>
              <w:rPr>
                <w:rFonts w:ascii="宋体" w:hAnsi="宋体" w:hint="eastAsia"/>
                <w:b/>
                <w:bCs/>
                <w:color w:val="FF0000"/>
                <w:sz w:val="24"/>
                <w:szCs w:val="21"/>
              </w:rPr>
              <w:t>缴纳投标保证金账户为涉密账户，</w:t>
            </w:r>
            <w:r w:rsidR="00C619C6">
              <w:rPr>
                <w:rFonts w:ascii="宋体" w:hAnsi="宋体" w:hint="eastAsia"/>
                <w:b/>
                <w:bCs/>
                <w:color w:val="FF0000"/>
                <w:sz w:val="24"/>
                <w:szCs w:val="21"/>
              </w:rPr>
              <w:t>账号随机，</w:t>
            </w:r>
            <w:r>
              <w:rPr>
                <w:rFonts w:ascii="宋体" w:hAnsi="宋体" w:hint="eastAsia"/>
                <w:b/>
                <w:bCs/>
                <w:color w:val="FF0000"/>
                <w:sz w:val="24"/>
                <w:szCs w:val="21"/>
              </w:rPr>
              <w:t>请投标单位仔细核对账号后缴纳投标保证金，合同签订后，无息退回。</w:t>
            </w:r>
          </w:p>
        </w:tc>
      </w:tr>
      <w:tr w:rsidR="00D552AB">
        <w:trPr>
          <w:trHeight w:val="2571"/>
          <w:jc w:val="center"/>
        </w:trPr>
        <w:tc>
          <w:tcPr>
            <w:tcW w:w="959" w:type="dxa"/>
            <w:noWrap/>
            <w:vAlign w:val="center"/>
          </w:tcPr>
          <w:p w:rsidR="00D552AB" w:rsidRDefault="005779B9">
            <w:pPr>
              <w:spacing w:line="480" w:lineRule="exact"/>
              <w:jc w:val="center"/>
              <w:rPr>
                <w:rFonts w:ascii="宋体" w:hAnsi="宋体"/>
                <w:bCs/>
                <w:sz w:val="18"/>
                <w:szCs w:val="18"/>
              </w:rPr>
            </w:pPr>
            <w:bookmarkStart w:id="6" w:name="OLE_LINK84" w:colFirst="1" w:colLast="2"/>
            <w:r>
              <w:rPr>
                <w:rFonts w:ascii="宋体" w:hAnsi="宋体" w:hint="eastAsia"/>
                <w:bCs/>
                <w:sz w:val="18"/>
                <w:szCs w:val="18"/>
              </w:rPr>
              <w:lastRenderedPageBreak/>
              <w:t>9</w:t>
            </w:r>
          </w:p>
        </w:tc>
        <w:tc>
          <w:tcPr>
            <w:tcW w:w="8674" w:type="dxa"/>
            <w:noWrap/>
          </w:tcPr>
          <w:p w:rsidR="00D552AB" w:rsidRDefault="005779B9">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w:t>
            </w:r>
            <w:r>
              <w:rPr>
                <w:rFonts w:ascii="宋体" w:hAnsi="宋体" w:hint="eastAsia"/>
                <w:bCs/>
                <w:sz w:val="24"/>
              </w:rPr>
              <w:t>作为履约保证金</w:t>
            </w:r>
            <w:r>
              <w:rPr>
                <w:rFonts w:ascii="宋体" w:hAnsi="宋体" w:hint="eastAsia"/>
                <w:bCs/>
                <w:sz w:val="24"/>
                <w:szCs w:val="24"/>
                <w:lang w:val="zh-CN"/>
              </w:rPr>
              <w:t>。</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644"/>
              <w:gridCol w:w="1134"/>
              <w:gridCol w:w="2844"/>
            </w:tblGrid>
            <w:tr w:rsidR="00D552AB">
              <w:trPr>
                <w:trHeight w:val="376"/>
                <w:jc w:val="center"/>
              </w:trPr>
              <w:tc>
                <w:tcPr>
                  <w:tcW w:w="1704" w:type="dxa"/>
                  <w:noWrap/>
                  <w:vAlign w:val="center"/>
                </w:tcPr>
                <w:p w:rsidR="00D552AB" w:rsidRDefault="005779B9">
                  <w:pPr>
                    <w:spacing w:line="276" w:lineRule="auto"/>
                    <w:jc w:val="center"/>
                    <w:rPr>
                      <w:rFonts w:hAnsi="宋体"/>
                      <w:bCs/>
                      <w:szCs w:val="21"/>
                      <w:lang w:val="zh-CN"/>
                    </w:rPr>
                  </w:pPr>
                  <w:r>
                    <w:rPr>
                      <w:rFonts w:hint="eastAsia"/>
                      <w:szCs w:val="21"/>
                    </w:rPr>
                    <w:t>交纳投标保证金账户名称</w:t>
                  </w:r>
                </w:p>
              </w:tc>
              <w:tc>
                <w:tcPr>
                  <w:tcW w:w="2644" w:type="dxa"/>
                  <w:noWrap/>
                  <w:vAlign w:val="center"/>
                </w:tcPr>
                <w:p w:rsidR="00D552AB" w:rsidRDefault="005779B9">
                  <w:pPr>
                    <w:spacing w:line="276" w:lineRule="auto"/>
                    <w:jc w:val="center"/>
                    <w:rPr>
                      <w:rFonts w:hAnsi="宋体"/>
                      <w:bCs/>
                      <w:szCs w:val="21"/>
                      <w:lang w:val="zh-CN"/>
                    </w:rPr>
                  </w:pPr>
                  <w:r>
                    <w:rPr>
                      <w:rFonts w:hAnsi="宋体" w:hint="eastAsia"/>
                      <w:bCs/>
                      <w:szCs w:val="21"/>
                      <w:lang w:val="zh-CN"/>
                    </w:rPr>
                    <w:t>宜兴市公用市政工程有限公司</w:t>
                  </w:r>
                </w:p>
              </w:tc>
              <w:tc>
                <w:tcPr>
                  <w:tcW w:w="1134" w:type="dxa"/>
                  <w:vMerge w:val="restart"/>
                  <w:noWrap/>
                  <w:vAlign w:val="center"/>
                </w:tcPr>
                <w:p w:rsidR="00D552AB" w:rsidRDefault="005779B9">
                  <w:pPr>
                    <w:spacing w:line="276" w:lineRule="auto"/>
                    <w:jc w:val="center"/>
                    <w:rPr>
                      <w:rFonts w:ascii="宋体" w:hAnsi="宋体"/>
                      <w:bCs/>
                      <w:szCs w:val="21"/>
                      <w:lang w:val="zh-CN"/>
                    </w:rPr>
                  </w:pPr>
                  <w:r>
                    <w:rPr>
                      <w:rFonts w:ascii="宋体" w:hAnsi="宋体" w:hint="eastAsia"/>
                      <w:bCs/>
                      <w:szCs w:val="21"/>
                      <w:lang w:val="zh-CN"/>
                    </w:rPr>
                    <w:t>交纳</w:t>
                  </w:r>
                </w:p>
                <w:p w:rsidR="00D552AB" w:rsidRDefault="005779B9">
                  <w:pPr>
                    <w:spacing w:line="276" w:lineRule="auto"/>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D552AB" w:rsidRDefault="005779B9">
                  <w:pPr>
                    <w:spacing w:line="276" w:lineRule="auto"/>
                    <w:jc w:val="center"/>
                    <w:rPr>
                      <w:rFonts w:hAnsi="宋体"/>
                      <w:bCs/>
                      <w:szCs w:val="21"/>
                      <w:lang w:val="zh-CN"/>
                    </w:rPr>
                  </w:pPr>
                  <w:r>
                    <w:rPr>
                      <w:rFonts w:ascii="宋体" w:hAnsi="宋体" w:hint="eastAsia"/>
                      <w:bCs/>
                      <w:szCs w:val="21"/>
                      <w:lang w:val="zh-CN"/>
                    </w:rPr>
                    <w:t>履约保证金的交纳形式限于转账、电汇、本票、银行汇票、银行保函（不接受其他形式的</w:t>
                  </w:r>
                  <w:r w:rsidR="00C619C6">
                    <w:rPr>
                      <w:rFonts w:ascii="宋体" w:hAnsi="宋体" w:hint="eastAsia"/>
                      <w:bCs/>
                      <w:szCs w:val="21"/>
                      <w:lang w:val="zh-CN"/>
                    </w:rPr>
                    <w:t>履约</w:t>
                  </w:r>
                  <w:r>
                    <w:rPr>
                      <w:rFonts w:ascii="宋体" w:hAnsi="宋体" w:hint="eastAsia"/>
                      <w:bCs/>
                      <w:szCs w:val="21"/>
                      <w:lang w:val="zh-CN"/>
                    </w:rPr>
                    <w:t>保证金）</w:t>
                  </w:r>
                </w:p>
              </w:tc>
            </w:tr>
            <w:tr w:rsidR="00D552AB">
              <w:trPr>
                <w:trHeight w:val="366"/>
                <w:jc w:val="center"/>
              </w:trPr>
              <w:tc>
                <w:tcPr>
                  <w:tcW w:w="1704" w:type="dxa"/>
                  <w:noWrap/>
                  <w:vAlign w:val="center"/>
                </w:tcPr>
                <w:p w:rsidR="00D552AB" w:rsidRDefault="005779B9">
                  <w:pPr>
                    <w:spacing w:line="276" w:lineRule="auto"/>
                    <w:jc w:val="center"/>
                    <w:rPr>
                      <w:rFonts w:hAnsi="宋体"/>
                      <w:bCs/>
                      <w:szCs w:val="21"/>
                      <w:lang w:val="zh-CN"/>
                    </w:rPr>
                  </w:pPr>
                  <w:r>
                    <w:rPr>
                      <w:rFonts w:ascii="宋体" w:hAnsi="宋体" w:hint="eastAsia"/>
                      <w:bCs/>
                      <w:szCs w:val="21"/>
                      <w:lang w:val="zh-CN"/>
                    </w:rPr>
                    <w:t>开户银行及行号</w:t>
                  </w:r>
                </w:p>
              </w:tc>
              <w:tc>
                <w:tcPr>
                  <w:tcW w:w="2644" w:type="dxa"/>
                  <w:noWrap/>
                  <w:vAlign w:val="center"/>
                </w:tcPr>
                <w:p w:rsidR="00D552AB" w:rsidRDefault="005779B9">
                  <w:pPr>
                    <w:spacing w:line="276" w:lineRule="auto"/>
                    <w:jc w:val="center"/>
                    <w:rPr>
                      <w:rFonts w:ascii="宋体" w:hAnsi="宋体"/>
                      <w:bCs/>
                      <w:sz w:val="24"/>
                      <w:szCs w:val="21"/>
                    </w:rPr>
                  </w:pPr>
                  <w:r>
                    <w:rPr>
                      <w:rFonts w:ascii="宋体" w:hAnsi="宋体" w:hint="eastAsia"/>
                      <w:bCs/>
                      <w:sz w:val="24"/>
                      <w:szCs w:val="21"/>
                    </w:rPr>
                    <w:t>招商银行宜兴支行</w:t>
                  </w:r>
                </w:p>
              </w:tc>
              <w:tc>
                <w:tcPr>
                  <w:tcW w:w="1134" w:type="dxa"/>
                  <w:vMerge/>
                  <w:noWrap/>
                  <w:vAlign w:val="center"/>
                </w:tcPr>
                <w:p w:rsidR="00D552AB" w:rsidRDefault="00D552AB">
                  <w:pPr>
                    <w:spacing w:line="276" w:lineRule="auto"/>
                    <w:jc w:val="center"/>
                    <w:rPr>
                      <w:rFonts w:hAnsi="宋体"/>
                      <w:bCs/>
                      <w:szCs w:val="21"/>
                      <w:lang w:val="zh-CN"/>
                    </w:rPr>
                  </w:pPr>
                </w:p>
              </w:tc>
              <w:tc>
                <w:tcPr>
                  <w:tcW w:w="2844" w:type="dxa"/>
                  <w:vMerge/>
                  <w:noWrap/>
                  <w:vAlign w:val="center"/>
                </w:tcPr>
                <w:p w:rsidR="00D552AB" w:rsidRDefault="00D552AB">
                  <w:pPr>
                    <w:spacing w:line="276" w:lineRule="auto"/>
                    <w:jc w:val="center"/>
                    <w:rPr>
                      <w:rFonts w:hAnsi="宋体"/>
                      <w:bCs/>
                      <w:szCs w:val="21"/>
                      <w:lang w:val="zh-CN"/>
                    </w:rPr>
                  </w:pPr>
                </w:p>
              </w:tc>
            </w:tr>
            <w:tr w:rsidR="00D552AB">
              <w:trPr>
                <w:trHeight w:val="90"/>
                <w:jc w:val="center"/>
              </w:trPr>
              <w:tc>
                <w:tcPr>
                  <w:tcW w:w="1704" w:type="dxa"/>
                  <w:noWrap/>
                  <w:vAlign w:val="center"/>
                </w:tcPr>
                <w:p w:rsidR="00D552AB" w:rsidRDefault="005779B9">
                  <w:pPr>
                    <w:spacing w:line="276" w:lineRule="auto"/>
                    <w:jc w:val="center"/>
                    <w:rPr>
                      <w:rFonts w:hAnsi="宋体"/>
                      <w:bCs/>
                      <w:szCs w:val="21"/>
                      <w:lang w:val="zh-CN"/>
                    </w:rPr>
                  </w:pPr>
                  <w:r>
                    <w:rPr>
                      <w:rFonts w:hAnsi="宋体" w:hint="eastAsia"/>
                      <w:bCs/>
                      <w:szCs w:val="21"/>
                      <w:lang w:val="zh-CN"/>
                    </w:rPr>
                    <w:t>账号</w:t>
                  </w:r>
                </w:p>
              </w:tc>
              <w:tc>
                <w:tcPr>
                  <w:tcW w:w="2644" w:type="dxa"/>
                  <w:noWrap/>
                  <w:vAlign w:val="center"/>
                </w:tcPr>
                <w:p w:rsidR="00D552AB" w:rsidRDefault="005779B9">
                  <w:pPr>
                    <w:spacing w:line="276" w:lineRule="auto"/>
                    <w:jc w:val="center"/>
                    <w:rPr>
                      <w:rFonts w:ascii="宋体" w:hAnsi="宋体"/>
                      <w:bCs/>
                      <w:sz w:val="24"/>
                      <w:szCs w:val="21"/>
                    </w:rPr>
                  </w:pPr>
                  <w:r>
                    <w:rPr>
                      <w:rFonts w:ascii="宋体" w:hAnsi="宋体" w:hint="eastAsia"/>
                      <w:bCs/>
                      <w:sz w:val="24"/>
                      <w:szCs w:val="21"/>
                    </w:rPr>
                    <w:t>610902131610501</w:t>
                  </w:r>
                </w:p>
              </w:tc>
              <w:tc>
                <w:tcPr>
                  <w:tcW w:w="1134" w:type="dxa"/>
                  <w:vMerge/>
                  <w:noWrap/>
                  <w:vAlign w:val="center"/>
                </w:tcPr>
                <w:p w:rsidR="00D552AB" w:rsidRDefault="00D552AB">
                  <w:pPr>
                    <w:spacing w:line="276" w:lineRule="auto"/>
                    <w:jc w:val="center"/>
                    <w:rPr>
                      <w:rFonts w:hAnsi="宋体"/>
                      <w:bCs/>
                      <w:szCs w:val="21"/>
                      <w:lang w:val="zh-CN"/>
                    </w:rPr>
                  </w:pPr>
                </w:p>
              </w:tc>
              <w:tc>
                <w:tcPr>
                  <w:tcW w:w="2844" w:type="dxa"/>
                  <w:vMerge/>
                  <w:noWrap/>
                  <w:vAlign w:val="center"/>
                </w:tcPr>
                <w:p w:rsidR="00D552AB" w:rsidRDefault="00D552AB">
                  <w:pPr>
                    <w:spacing w:line="276" w:lineRule="auto"/>
                    <w:jc w:val="center"/>
                    <w:rPr>
                      <w:rFonts w:hAnsi="宋体"/>
                      <w:bCs/>
                      <w:szCs w:val="21"/>
                      <w:lang w:val="zh-CN"/>
                    </w:rPr>
                  </w:pPr>
                </w:p>
              </w:tc>
            </w:tr>
          </w:tbl>
          <w:p w:rsidR="00D552AB" w:rsidRDefault="00D552AB">
            <w:pPr>
              <w:jc w:val="left"/>
              <w:rPr>
                <w:rFonts w:ascii="宋体" w:hAnsi="宋体"/>
                <w:bCs/>
                <w:sz w:val="24"/>
                <w:szCs w:val="24"/>
              </w:rPr>
            </w:pPr>
          </w:p>
        </w:tc>
      </w:tr>
      <w:bookmarkEnd w:id="6"/>
    </w:tbl>
    <w:p w:rsidR="00D552AB" w:rsidRDefault="00D552AB">
      <w:pPr>
        <w:jc w:val="center"/>
        <w:outlineLvl w:val="0"/>
        <w:rPr>
          <w:rFonts w:ascii="黑体" w:eastAsia="黑体" w:hAnsi="黑体"/>
          <w:sz w:val="32"/>
          <w:szCs w:val="32"/>
        </w:rPr>
      </w:pPr>
    </w:p>
    <w:p w:rsidR="00D552AB" w:rsidRDefault="00D552AB">
      <w:pPr>
        <w:jc w:val="center"/>
        <w:outlineLvl w:val="0"/>
        <w:rPr>
          <w:rFonts w:ascii="黑体" w:eastAsia="黑体" w:hAnsi="黑体"/>
          <w:sz w:val="32"/>
          <w:szCs w:val="32"/>
        </w:rPr>
      </w:pPr>
    </w:p>
    <w:p w:rsidR="00D552AB" w:rsidRDefault="00D552AB">
      <w:pPr>
        <w:jc w:val="center"/>
        <w:outlineLvl w:val="0"/>
        <w:rPr>
          <w:rFonts w:ascii="黑体" w:eastAsia="黑体" w:hAnsi="黑体"/>
          <w:sz w:val="32"/>
          <w:szCs w:val="32"/>
        </w:rPr>
      </w:pPr>
    </w:p>
    <w:p w:rsidR="00D552AB" w:rsidRDefault="00D552AB">
      <w:pPr>
        <w:jc w:val="center"/>
        <w:outlineLvl w:val="0"/>
        <w:rPr>
          <w:rFonts w:ascii="黑体" w:eastAsia="黑体" w:hAnsi="黑体"/>
          <w:sz w:val="32"/>
          <w:szCs w:val="32"/>
        </w:rPr>
      </w:pPr>
    </w:p>
    <w:p w:rsidR="00D552AB" w:rsidRDefault="00D552AB">
      <w:pPr>
        <w:jc w:val="center"/>
        <w:outlineLvl w:val="0"/>
        <w:rPr>
          <w:rFonts w:ascii="黑体" w:eastAsia="黑体" w:hAnsi="黑体"/>
          <w:sz w:val="32"/>
          <w:szCs w:val="32"/>
        </w:rPr>
      </w:pPr>
    </w:p>
    <w:p w:rsidR="00D552AB" w:rsidRDefault="005779B9">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w:t>
      </w:r>
      <w:r>
        <w:rPr>
          <w:rFonts w:ascii="黑体" w:eastAsia="黑体" w:hAnsi="黑体" w:hint="eastAsia"/>
          <w:sz w:val="32"/>
          <w:szCs w:val="32"/>
        </w:rPr>
        <w:t xml:space="preserve"> </w:t>
      </w:r>
      <w:r>
        <w:rPr>
          <w:rFonts w:ascii="黑体" w:eastAsia="黑体" w:hAnsi="黑体" w:hint="eastAsia"/>
          <w:sz w:val="32"/>
          <w:szCs w:val="32"/>
        </w:rPr>
        <w:t>投标人须知</w:t>
      </w:r>
    </w:p>
    <w:p w:rsidR="00D552AB" w:rsidRDefault="00D552AB">
      <w:pPr>
        <w:widowControl/>
        <w:jc w:val="center"/>
        <w:rPr>
          <w:rFonts w:ascii="黑体" w:eastAsia="黑体" w:hAnsi="黑体"/>
          <w:sz w:val="32"/>
          <w:szCs w:val="32"/>
        </w:rPr>
      </w:pPr>
    </w:p>
    <w:p w:rsidR="00D552AB" w:rsidRDefault="005779B9">
      <w:pPr>
        <w:spacing w:line="360" w:lineRule="auto"/>
        <w:ind w:firstLineChars="200" w:firstLine="482"/>
        <w:rPr>
          <w:rFonts w:ascii="宋体" w:hAnsi="宋体"/>
          <w:b/>
          <w:sz w:val="24"/>
          <w:lang w:val="zh-CN"/>
        </w:rPr>
      </w:pPr>
      <w:r>
        <w:rPr>
          <w:rFonts w:ascii="宋体" w:hAnsi="宋体" w:hint="eastAsia"/>
          <w:b/>
          <w:sz w:val="24"/>
          <w:lang w:val="zh-CN"/>
        </w:rPr>
        <w:t>一、总</w:t>
      </w:r>
      <w:r>
        <w:rPr>
          <w:rFonts w:ascii="宋体" w:hAnsi="宋体" w:hint="eastAsia"/>
          <w:b/>
          <w:sz w:val="24"/>
          <w:lang w:val="zh-CN"/>
        </w:rPr>
        <w:t xml:space="preserve">   </w:t>
      </w:r>
      <w:r>
        <w:rPr>
          <w:rFonts w:ascii="宋体" w:hAnsi="宋体" w:hint="eastAsia"/>
          <w:b/>
          <w:sz w:val="24"/>
          <w:lang w:val="zh-CN"/>
        </w:rPr>
        <w:t>则</w:t>
      </w:r>
    </w:p>
    <w:p w:rsidR="00D552AB" w:rsidRDefault="005779B9">
      <w:pPr>
        <w:spacing w:line="360" w:lineRule="auto"/>
        <w:ind w:firstLineChars="200" w:firstLine="482"/>
        <w:rPr>
          <w:rFonts w:ascii="宋体" w:hAnsi="宋体"/>
          <w:bCs/>
          <w:sz w:val="24"/>
          <w:lang w:val="zh-CN"/>
        </w:rPr>
      </w:pPr>
      <w:r>
        <w:rPr>
          <w:rFonts w:ascii="宋体" w:hAnsi="宋体" w:hint="eastAsia"/>
          <w:b/>
          <w:sz w:val="24"/>
          <w:lang w:val="zh-CN"/>
        </w:rPr>
        <w:t>1</w:t>
      </w:r>
      <w:r>
        <w:rPr>
          <w:rFonts w:ascii="宋体" w:hAnsi="宋体" w:hint="eastAsia"/>
          <w:b/>
          <w:sz w:val="24"/>
          <w:lang w:val="zh-CN"/>
        </w:rPr>
        <w:t>、定义</w:t>
      </w:r>
    </w:p>
    <w:p w:rsidR="00D552AB" w:rsidRDefault="005779B9">
      <w:pPr>
        <w:spacing w:line="360" w:lineRule="auto"/>
        <w:ind w:firstLineChars="200" w:firstLine="480"/>
        <w:rPr>
          <w:rFonts w:ascii="宋体" w:hAnsi="宋体"/>
          <w:bCs/>
          <w:sz w:val="24"/>
        </w:rPr>
      </w:pPr>
      <w:r>
        <w:rPr>
          <w:rFonts w:ascii="宋体" w:hAnsi="宋体" w:hint="eastAsia"/>
          <w:bCs/>
          <w:sz w:val="24"/>
          <w:lang w:val="zh-CN"/>
        </w:rPr>
        <w:t xml:space="preserve">1.1 </w:t>
      </w:r>
      <w:r>
        <w:rPr>
          <w:rFonts w:ascii="宋体" w:hAnsi="宋体" w:hint="eastAsia"/>
          <w:bCs/>
          <w:sz w:val="24"/>
          <w:lang w:val="zh-CN"/>
        </w:rPr>
        <w:t>“投标人”</w:t>
      </w:r>
      <w:r>
        <w:rPr>
          <w:rFonts w:ascii="宋体" w:hAnsi="宋体" w:hint="eastAsia"/>
          <w:bCs/>
          <w:sz w:val="24"/>
        </w:rPr>
        <w:t>是指参加投标竞争，并符合招标文件规定资格条件的法人、其他组织或者自然人。</w:t>
      </w:r>
    </w:p>
    <w:p w:rsidR="00D552AB" w:rsidRDefault="005779B9">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D552AB" w:rsidRDefault="005779B9">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w:t>
      </w:r>
      <w:r>
        <w:rPr>
          <w:rFonts w:ascii="宋体" w:hAnsi="宋体" w:hint="eastAsia"/>
          <w:bCs/>
          <w:sz w:val="24"/>
          <w:lang w:val="zh-CN"/>
        </w:rPr>
        <w:t>“投标人签名”是指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D552AB" w:rsidRDefault="005779B9">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w:t>
      </w:r>
      <w:r>
        <w:rPr>
          <w:rFonts w:ascii="宋体" w:hAnsi="宋体" w:hint="eastAsia"/>
          <w:bCs/>
          <w:sz w:val="24"/>
          <w:lang w:val="zh-CN"/>
        </w:rPr>
        <w:t>“投标人名称（盖章）”及“投标人公章”</w:t>
      </w:r>
      <w:r>
        <w:rPr>
          <w:rFonts w:ascii="宋体" w:hAnsi="宋体" w:hint="eastAsia"/>
          <w:bCs/>
          <w:sz w:val="24"/>
        </w:rPr>
        <w:t>是指投标人的公章。</w:t>
      </w:r>
    </w:p>
    <w:p w:rsidR="00D552AB" w:rsidRDefault="005779B9">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w:t>
      </w:r>
      <w:r>
        <w:rPr>
          <w:rFonts w:ascii="宋体" w:hAnsi="宋体" w:hint="eastAsia"/>
          <w:bCs/>
          <w:sz w:val="24"/>
          <w:lang w:val="zh-CN"/>
        </w:rPr>
        <w:t>“产品”指本招标文件中所述产品及相关产品。</w:t>
      </w:r>
    </w:p>
    <w:p w:rsidR="00D552AB" w:rsidRDefault="005779B9">
      <w:pPr>
        <w:spacing w:line="360" w:lineRule="auto"/>
        <w:ind w:firstLineChars="200" w:firstLine="482"/>
        <w:rPr>
          <w:rFonts w:ascii="宋体" w:hAnsi="宋体"/>
          <w:b/>
          <w:sz w:val="24"/>
        </w:rPr>
      </w:pPr>
      <w:r>
        <w:rPr>
          <w:rFonts w:ascii="宋体" w:hAnsi="宋体" w:hint="eastAsia"/>
          <w:b/>
          <w:sz w:val="24"/>
        </w:rPr>
        <w:t>2</w:t>
      </w:r>
      <w:r>
        <w:rPr>
          <w:rFonts w:ascii="宋体" w:hAnsi="宋体" w:hint="eastAsia"/>
          <w:b/>
          <w:sz w:val="24"/>
        </w:rPr>
        <w:t>、投标费用</w:t>
      </w:r>
    </w:p>
    <w:p w:rsidR="00D552AB" w:rsidRDefault="005779B9">
      <w:pPr>
        <w:spacing w:line="360" w:lineRule="auto"/>
        <w:ind w:firstLineChars="200" w:firstLine="480"/>
        <w:rPr>
          <w:rFonts w:ascii="宋体" w:hAnsi="宋体"/>
          <w:bCs/>
          <w:sz w:val="24"/>
        </w:rPr>
      </w:pPr>
      <w:r>
        <w:rPr>
          <w:rFonts w:ascii="宋体" w:hAnsi="宋体" w:hint="eastAsia"/>
          <w:bCs/>
          <w:sz w:val="24"/>
        </w:rPr>
        <w:t xml:space="preserve">2.1 </w:t>
      </w:r>
      <w:r>
        <w:rPr>
          <w:rFonts w:ascii="宋体" w:hAnsi="宋体" w:hint="eastAsia"/>
          <w:bCs/>
          <w:sz w:val="24"/>
        </w:rPr>
        <w:t>招标文件中的货币单位均为人民币元。</w:t>
      </w:r>
    </w:p>
    <w:p w:rsidR="00D552AB" w:rsidRDefault="005779B9">
      <w:pPr>
        <w:spacing w:line="360" w:lineRule="auto"/>
        <w:ind w:firstLineChars="200" w:firstLine="480"/>
        <w:rPr>
          <w:rFonts w:ascii="宋体" w:hAnsi="宋体"/>
          <w:bCs/>
          <w:sz w:val="24"/>
        </w:rPr>
      </w:pPr>
      <w:r>
        <w:rPr>
          <w:rFonts w:ascii="宋体" w:hAnsi="宋体" w:hint="eastAsia"/>
          <w:bCs/>
          <w:sz w:val="24"/>
        </w:rPr>
        <w:t xml:space="preserve">2.2 </w:t>
      </w:r>
      <w:r>
        <w:rPr>
          <w:rFonts w:ascii="宋体" w:hAnsi="宋体" w:hint="eastAsia"/>
          <w:bCs/>
          <w:sz w:val="24"/>
        </w:rPr>
        <w:t>投标人应自行承担所有与准备和参加投标有关的一切费用。</w:t>
      </w:r>
    </w:p>
    <w:p w:rsidR="00D552AB" w:rsidRDefault="005779B9">
      <w:pPr>
        <w:spacing w:line="360" w:lineRule="auto"/>
        <w:ind w:leftChars="200" w:left="420"/>
        <w:rPr>
          <w:rFonts w:ascii="宋体" w:hAnsi="宋体"/>
          <w:b/>
          <w:sz w:val="24"/>
        </w:rPr>
      </w:pPr>
      <w:r>
        <w:rPr>
          <w:rFonts w:ascii="宋体" w:hAnsi="宋体" w:hint="eastAsia"/>
          <w:b/>
          <w:sz w:val="24"/>
        </w:rPr>
        <w:t>3</w:t>
      </w:r>
      <w:r>
        <w:rPr>
          <w:rFonts w:ascii="宋体" w:hAnsi="宋体" w:hint="eastAsia"/>
          <w:b/>
          <w:sz w:val="24"/>
        </w:rPr>
        <w:t>、保密要求</w:t>
      </w:r>
    </w:p>
    <w:p w:rsidR="00D552AB" w:rsidRDefault="005779B9">
      <w:pPr>
        <w:spacing w:line="360" w:lineRule="auto"/>
        <w:ind w:firstLineChars="200" w:firstLine="480"/>
        <w:rPr>
          <w:rFonts w:ascii="宋体" w:hAnsi="宋体"/>
          <w:bCs/>
          <w:sz w:val="24"/>
        </w:rPr>
      </w:pPr>
      <w:r>
        <w:rPr>
          <w:rFonts w:ascii="宋体" w:hAnsi="宋体" w:hint="eastAsia"/>
          <w:bCs/>
          <w:sz w:val="24"/>
        </w:rPr>
        <w:t xml:space="preserve">3.1 </w:t>
      </w:r>
      <w:r>
        <w:rPr>
          <w:rFonts w:ascii="宋体" w:hAnsi="宋体" w:hint="eastAsia"/>
          <w:bCs/>
          <w:sz w:val="24"/>
        </w:rPr>
        <w:t>采购各方当事人，对采购活动过程中获悉的国家秘密、商业秘密，应当依法予以保密。</w:t>
      </w:r>
    </w:p>
    <w:p w:rsidR="00D552AB" w:rsidRDefault="005779B9">
      <w:pPr>
        <w:spacing w:line="360" w:lineRule="auto"/>
        <w:ind w:firstLineChars="200" w:firstLine="482"/>
        <w:rPr>
          <w:rFonts w:ascii="宋体" w:hAnsi="宋体"/>
          <w:b/>
          <w:sz w:val="24"/>
          <w:lang w:val="zh-CN"/>
        </w:rPr>
      </w:pPr>
      <w:r>
        <w:rPr>
          <w:rFonts w:ascii="宋体" w:hAnsi="宋体" w:hint="eastAsia"/>
          <w:b/>
          <w:sz w:val="24"/>
          <w:lang w:val="zh-CN"/>
        </w:rPr>
        <w:t>二、</w:t>
      </w:r>
      <w:r>
        <w:rPr>
          <w:rFonts w:ascii="宋体" w:hAnsi="宋体" w:hint="eastAsia"/>
          <w:b/>
          <w:sz w:val="24"/>
          <w:lang w:val="zh-CN"/>
        </w:rPr>
        <w:t>招标文件</w:t>
      </w:r>
    </w:p>
    <w:p w:rsidR="00D552AB" w:rsidRDefault="005779B9">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rPr>
        <w:t>、</w:t>
      </w:r>
      <w:r>
        <w:rPr>
          <w:rFonts w:ascii="宋体" w:hAnsi="宋体" w:hint="eastAsia"/>
          <w:b/>
          <w:sz w:val="24"/>
          <w:lang w:val="zh-CN"/>
        </w:rPr>
        <w:t>招标文件的组成</w:t>
      </w:r>
    </w:p>
    <w:p w:rsidR="00D552AB" w:rsidRDefault="005779B9">
      <w:pPr>
        <w:spacing w:line="360" w:lineRule="auto"/>
        <w:ind w:firstLineChars="200" w:firstLine="480"/>
        <w:rPr>
          <w:rFonts w:ascii="宋体" w:hAnsi="宋体"/>
          <w:bCs/>
          <w:sz w:val="24"/>
        </w:rPr>
      </w:pPr>
      <w:r>
        <w:rPr>
          <w:rFonts w:ascii="宋体" w:hAnsi="宋体" w:hint="eastAsia"/>
          <w:bCs/>
          <w:sz w:val="24"/>
        </w:rPr>
        <w:t xml:space="preserve">4.1 </w:t>
      </w:r>
      <w:r>
        <w:rPr>
          <w:rFonts w:ascii="宋体" w:hAnsi="宋体" w:hint="eastAsia"/>
          <w:bCs/>
          <w:sz w:val="24"/>
        </w:rPr>
        <w:t>投标人可在</w:t>
      </w:r>
      <w:r>
        <w:rPr>
          <w:rFonts w:ascii="宋体" w:hAnsi="宋体" w:hint="eastAsia"/>
          <w:bCs/>
          <w:sz w:val="24"/>
        </w:rPr>
        <w:t xml:space="preserve"> </w:t>
      </w:r>
      <w:r>
        <w:rPr>
          <w:rFonts w:ascii="宋体" w:hAnsi="宋体" w:hint="eastAsia"/>
          <w:bCs/>
          <w:sz w:val="24"/>
        </w:rPr>
        <w:t>“宜兴市公用环保集团有限公司”网站下载招标文件及有关资料。投标人须按招标文件要求提交全部资料并对招标文件各项内容作出实质性响应，否则投标无效。</w:t>
      </w:r>
    </w:p>
    <w:p w:rsidR="00D552AB" w:rsidRDefault="005779B9">
      <w:pPr>
        <w:spacing w:line="360" w:lineRule="auto"/>
        <w:ind w:firstLineChars="200" w:firstLine="480"/>
        <w:rPr>
          <w:rFonts w:ascii="宋体" w:hAnsi="宋体"/>
          <w:bCs/>
          <w:sz w:val="24"/>
        </w:rPr>
      </w:pPr>
      <w:r>
        <w:rPr>
          <w:rFonts w:ascii="宋体" w:hAnsi="宋体" w:hint="eastAsia"/>
          <w:bCs/>
          <w:sz w:val="24"/>
        </w:rPr>
        <w:t xml:space="preserve">4.2 </w:t>
      </w:r>
      <w:r>
        <w:rPr>
          <w:rFonts w:ascii="宋体" w:hAnsi="宋体" w:hint="eastAsia"/>
          <w:bCs/>
          <w:sz w:val="24"/>
        </w:rPr>
        <w:t>招标文件包括本文件目录所列全部内容及其附件，如有缺漏，</w:t>
      </w:r>
      <w:r>
        <w:rPr>
          <w:rFonts w:hAnsi="宋体" w:hint="eastAsia"/>
          <w:bCs/>
          <w:sz w:val="24"/>
        </w:rPr>
        <w:t>请立即与</w:t>
      </w:r>
      <w:r>
        <w:rPr>
          <w:rFonts w:ascii="宋体" w:hAnsi="宋体" w:hint="eastAsia"/>
          <w:bCs/>
          <w:sz w:val="24"/>
        </w:rPr>
        <w:t>宜兴市公用市政工程有限公司</w:t>
      </w:r>
      <w:r>
        <w:rPr>
          <w:rFonts w:hAnsi="宋体" w:hint="eastAsia"/>
          <w:bCs/>
          <w:sz w:val="24"/>
        </w:rPr>
        <w:t>联系解决。</w:t>
      </w:r>
    </w:p>
    <w:p w:rsidR="00D552AB" w:rsidRDefault="005779B9">
      <w:pPr>
        <w:spacing w:line="360" w:lineRule="auto"/>
        <w:ind w:firstLineChars="200" w:firstLine="480"/>
        <w:rPr>
          <w:rFonts w:ascii="宋体" w:hAnsi="宋体"/>
          <w:bCs/>
          <w:sz w:val="24"/>
        </w:rPr>
      </w:pPr>
      <w:r>
        <w:rPr>
          <w:rFonts w:ascii="宋体" w:hAnsi="宋体" w:hint="eastAsia"/>
          <w:bCs/>
          <w:sz w:val="24"/>
        </w:rPr>
        <w:t xml:space="preserve">4.3 </w:t>
      </w:r>
      <w:r>
        <w:rPr>
          <w:rFonts w:ascii="宋体" w:hAnsi="宋体" w:hint="eastAsia"/>
          <w:bCs/>
          <w:sz w:val="24"/>
        </w:rPr>
        <w:t>招标文件如与招标公告有不一致的地方，以招标文件为准。</w:t>
      </w:r>
    </w:p>
    <w:p w:rsidR="00D552AB" w:rsidRDefault="005779B9">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rPr>
        <w:t>、</w:t>
      </w:r>
      <w:r>
        <w:rPr>
          <w:rFonts w:ascii="宋体" w:hAnsi="宋体" w:hint="eastAsia"/>
          <w:b/>
          <w:sz w:val="24"/>
          <w:lang w:val="zh-CN"/>
        </w:rPr>
        <w:t>招标文件的解释</w:t>
      </w:r>
    </w:p>
    <w:p w:rsidR="00D552AB" w:rsidRDefault="005779B9">
      <w:pPr>
        <w:spacing w:line="360" w:lineRule="auto"/>
        <w:ind w:firstLineChars="200" w:firstLine="480"/>
        <w:rPr>
          <w:rFonts w:ascii="宋体" w:hAnsi="宋体"/>
          <w:bCs/>
          <w:sz w:val="24"/>
        </w:rPr>
      </w:pPr>
      <w:bookmarkStart w:id="7" w:name="OLE_LINK90"/>
      <w:r>
        <w:rPr>
          <w:rFonts w:ascii="宋体" w:hAnsi="宋体" w:hint="eastAsia"/>
          <w:bCs/>
          <w:sz w:val="24"/>
        </w:rPr>
        <w:t xml:space="preserve">5.1 </w:t>
      </w:r>
      <w:bookmarkStart w:id="8" w:name="OLE_LINK109"/>
      <w:r>
        <w:rPr>
          <w:rFonts w:ascii="宋体" w:hAnsi="宋体" w:hint="eastAsia"/>
          <w:bCs/>
          <w:sz w:val="24"/>
        </w:rPr>
        <w:t>本文件由</w:t>
      </w:r>
      <w:bookmarkStart w:id="9" w:name="OLE_LINK13"/>
      <w:r>
        <w:rPr>
          <w:rFonts w:ascii="宋体" w:hAnsi="宋体" w:hint="eastAsia"/>
          <w:bCs/>
          <w:sz w:val="24"/>
        </w:rPr>
        <w:t>宜兴市公用市政工程有限公司负责解释</w:t>
      </w:r>
      <w:bookmarkEnd w:id="9"/>
      <w:r>
        <w:rPr>
          <w:rFonts w:ascii="宋体" w:hAnsi="宋体" w:hint="eastAsia"/>
          <w:bCs/>
          <w:sz w:val="24"/>
        </w:rPr>
        <w:t>。</w:t>
      </w:r>
      <w:bookmarkEnd w:id="8"/>
    </w:p>
    <w:bookmarkEnd w:id="7"/>
    <w:p w:rsidR="00D552AB" w:rsidRDefault="005779B9">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rPr>
        <w:t>、</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D552AB" w:rsidRDefault="005779B9">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D552AB" w:rsidRDefault="005779B9">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D552AB" w:rsidRDefault="005779B9">
      <w:pPr>
        <w:spacing w:line="360" w:lineRule="auto"/>
        <w:ind w:firstLineChars="200" w:firstLine="480"/>
        <w:rPr>
          <w:rFonts w:ascii="宋体" w:hAnsi="宋体"/>
          <w:sz w:val="24"/>
          <w:szCs w:val="21"/>
          <w:lang w:val="zh-CN"/>
        </w:rPr>
      </w:pPr>
      <w:r>
        <w:rPr>
          <w:rFonts w:ascii="宋体" w:hAnsi="宋体" w:hint="eastAsia"/>
          <w:sz w:val="24"/>
          <w:szCs w:val="21"/>
        </w:rPr>
        <w:t>6.3</w:t>
      </w:r>
      <w:r>
        <w:rPr>
          <w:rFonts w:ascii="宋体" w:hAnsi="宋体" w:hint="eastAsia"/>
          <w:sz w:val="24"/>
          <w:szCs w:val="21"/>
        </w:rPr>
        <w:t>本项目无需编制安装调试方案，对招标（编制投标文件）时间已经缩短，如投标人对此有异议，请在开标前</w:t>
      </w:r>
      <w:r>
        <w:rPr>
          <w:rFonts w:ascii="宋体" w:hAnsi="宋体" w:hint="eastAsia"/>
          <w:sz w:val="24"/>
          <w:szCs w:val="21"/>
        </w:rPr>
        <w:t>3</w:t>
      </w:r>
      <w:r>
        <w:rPr>
          <w:rFonts w:ascii="宋体" w:hAnsi="宋体" w:hint="eastAsia"/>
          <w:sz w:val="24"/>
          <w:szCs w:val="21"/>
        </w:rPr>
        <w:t>天以书面形式（加盖公章）向招标人提出，否则视为已经认同本项目招标时间。</w:t>
      </w:r>
    </w:p>
    <w:p w:rsidR="00D552AB" w:rsidRDefault="005779B9">
      <w:pPr>
        <w:spacing w:line="360" w:lineRule="auto"/>
        <w:ind w:firstLineChars="200" w:firstLine="482"/>
        <w:rPr>
          <w:rFonts w:ascii="宋体" w:hAnsi="宋体"/>
          <w:b/>
          <w:sz w:val="24"/>
        </w:rPr>
      </w:pPr>
      <w:r>
        <w:rPr>
          <w:rFonts w:ascii="宋体" w:hAnsi="宋体" w:hint="eastAsia"/>
          <w:b/>
          <w:sz w:val="24"/>
        </w:rPr>
        <w:t>三、投标文件</w:t>
      </w:r>
    </w:p>
    <w:p w:rsidR="00D552AB" w:rsidRDefault="005779B9">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w:t>
      </w:r>
      <w:r>
        <w:rPr>
          <w:rFonts w:ascii="宋体" w:hAnsi="宋体" w:hint="eastAsia"/>
          <w:b/>
          <w:sz w:val="24"/>
        </w:rPr>
        <w:t>、投标文件的组成</w:t>
      </w:r>
      <w:bookmarkEnd w:id="14"/>
      <w:r>
        <w:rPr>
          <w:rFonts w:ascii="宋体" w:hAnsi="宋体" w:hint="eastAsia"/>
          <w:b/>
          <w:sz w:val="24"/>
        </w:rPr>
        <w:t>：</w:t>
      </w:r>
      <w:bookmarkStart w:id="18" w:name="OLE_LINK51"/>
    </w:p>
    <w:p w:rsidR="00D552AB" w:rsidRDefault="005779B9">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w:t>
      </w:r>
      <w:r>
        <w:rPr>
          <w:rFonts w:ascii="宋体" w:hAnsi="宋体" w:hint="eastAsia"/>
          <w:sz w:val="24"/>
          <w:szCs w:val="21"/>
          <w:lang w:val="zh-CN"/>
        </w:rPr>
        <w:t>1</w:t>
      </w:r>
      <w:r>
        <w:rPr>
          <w:rFonts w:ascii="宋体" w:hAnsi="宋体" w:hint="eastAsia"/>
          <w:sz w:val="24"/>
          <w:szCs w:val="21"/>
          <w:lang w:val="zh-CN"/>
        </w:rPr>
        <w:t>）投标函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D552AB" w:rsidRDefault="005779B9">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D552AB" w:rsidRDefault="005779B9">
      <w:pPr>
        <w:spacing w:line="360" w:lineRule="auto"/>
        <w:ind w:firstLineChars="236" w:firstLine="566"/>
        <w:rPr>
          <w:rFonts w:ascii="宋体" w:hAnsi="宋体"/>
          <w:sz w:val="24"/>
          <w:szCs w:val="21"/>
          <w:lang w:val="zh-CN"/>
        </w:rPr>
      </w:pPr>
      <w:r>
        <w:rPr>
          <w:rFonts w:ascii="宋体" w:hAnsi="宋体" w:hint="eastAsia"/>
          <w:sz w:val="24"/>
          <w:szCs w:val="21"/>
          <w:lang w:val="zh-CN"/>
        </w:rPr>
        <w:t>①　报价一览表（格式见附件）；</w:t>
      </w:r>
    </w:p>
    <w:p w:rsidR="00D552AB" w:rsidRDefault="005779B9">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D552AB" w:rsidRDefault="005779B9">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D552AB" w:rsidRDefault="005779B9">
      <w:pPr>
        <w:numPr>
          <w:ilvl w:val="0"/>
          <w:numId w:val="16"/>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D552AB" w:rsidRDefault="005779B9">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D552AB" w:rsidRDefault="005779B9">
      <w:pPr>
        <w:numPr>
          <w:ilvl w:val="0"/>
          <w:numId w:val="16"/>
        </w:numPr>
        <w:tabs>
          <w:tab w:val="left" w:pos="0"/>
          <w:tab w:val="left" w:pos="255"/>
        </w:tabs>
        <w:spacing w:line="360" w:lineRule="auto"/>
        <w:ind w:firstLineChars="200" w:firstLine="480"/>
        <w:rPr>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bookmarkEnd w:id="20"/>
    <w:p w:rsidR="00D552AB" w:rsidRDefault="005779B9">
      <w:pPr>
        <w:numPr>
          <w:ilvl w:val="0"/>
          <w:numId w:val="16"/>
        </w:numPr>
        <w:tabs>
          <w:tab w:val="left" w:pos="420"/>
          <w:tab w:val="left" w:pos="945"/>
          <w:tab w:val="left" w:pos="1155"/>
        </w:tabs>
        <w:spacing w:line="360" w:lineRule="auto"/>
        <w:ind w:firstLineChars="200" w:firstLine="480"/>
      </w:pPr>
      <w:r>
        <w:rPr>
          <w:rFonts w:ascii="宋体" w:hAnsi="宋体" w:hint="eastAsia"/>
          <w:bCs/>
          <w:sz w:val="24"/>
          <w:szCs w:val="24"/>
        </w:rPr>
        <w:t>投标人依法缴纳</w:t>
      </w:r>
      <w:bookmarkStart w:id="21" w:name="OLE_LINK181"/>
      <w:r>
        <w:rPr>
          <w:rFonts w:ascii="宋体" w:hAnsi="宋体" w:hint="eastAsia"/>
          <w:bCs/>
          <w:sz w:val="24"/>
          <w:szCs w:val="24"/>
        </w:rPr>
        <w:t>近十二个月</w:t>
      </w:r>
      <w:bookmarkEnd w:id="21"/>
      <w:r>
        <w:rPr>
          <w:rFonts w:ascii="宋体" w:hAnsi="宋体" w:hint="eastAsia"/>
          <w:bCs/>
          <w:sz w:val="24"/>
          <w:szCs w:val="24"/>
        </w:rPr>
        <w:t>中任意一个月份税收的相关材料（提供相关主管部门证明或银行代扣证明）复印件；</w:t>
      </w:r>
    </w:p>
    <w:p w:rsidR="00D552AB" w:rsidRDefault="005779B9">
      <w:pPr>
        <w:numPr>
          <w:ilvl w:val="0"/>
          <w:numId w:val="16"/>
        </w:numPr>
        <w:tabs>
          <w:tab w:val="left" w:pos="420"/>
          <w:tab w:val="left" w:pos="945"/>
          <w:tab w:val="left" w:pos="1155"/>
        </w:tabs>
        <w:spacing w:line="360" w:lineRule="auto"/>
        <w:ind w:firstLineChars="200" w:firstLine="480"/>
      </w:pPr>
      <w:r>
        <w:rPr>
          <w:rFonts w:ascii="宋体" w:hAnsi="宋体" w:cs="宋体" w:hint="eastAsia"/>
          <w:color w:val="000000"/>
          <w:sz w:val="24"/>
          <w:szCs w:val="24"/>
        </w:rPr>
        <w:t>投标人依法缴纳</w:t>
      </w:r>
      <w:r>
        <w:rPr>
          <w:rFonts w:ascii="宋体" w:hAnsi="宋体" w:hint="eastAsia"/>
          <w:color w:val="000000"/>
          <w:sz w:val="24"/>
          <w:szCs w:val="24"/>
        </w:rPr>
        <w:t>近十二个月中任意一个月份</w:t>
      </w:r>
      <w:r>
        <w:rPr>
          <w:rFonts w:ascii="宋体" w:hAnsi="宋体" w:cs="宋体" w:hint="eastAsia"/>
          <w:color w:val="000000"/>
          <w:sz w:val="24"/>
          <w:szCs w:val="24"/>
        </w:rPr>
        <w:t>社会保障资金的相关材料（提供相关主管部门证明或银</w:t>
      </w:r>
      <w:r>
        <w:rPr>
          <w:rFonts w:ascii="宋体" w:hAnsi="宋体" w:hint="eastAsia"/>
          <w:color w:val="000000"/>
          <w:sz w:val="24"/>
          <w:szCs w:val="21"/>
        </w:rPr>
        <w:t>行代扣证明）复印件；</w:t>
      </w:r>
    </w:p>
    <w:p w:rsidR="00D552AB" w:rsidRDefault="005779B9">
      <w:pPr>
        <w:numPr>
          <w:ilvl w:val="0"/>
          <w:numId w:val="16"/>
        </w:numPr>
        <w:tabs>
          <w:tab w:val="left" w:pos="420"/>
          <w:tab w:val="left" w:pos="945"/>
          <w:tab w:val="left" w:pos="1155"/>
        </w:tabs>
        <w:spacing w:line="360" w:lineRule="auto"/>
        <w:ind w:firstLineChars="200" w:firstLine="480"/>
      </w:pPr>
      <w:r>
        <w:rPr>
          <w:rFonts w:ascii="宋体" w:hAnsi="宋体" w:cs="宋体" w:hint="eastAsia"/>
          <w:sz w:val="24"/>
          <w:szCs w:val="24"/>
        </w:rPr>
        <w:t>投标人（或其全资子公司、分公司</w:t>
      </w:r>
      <w:r>
        <w:rPr>
          <w:rFonts w:ascii="宋体" w:hAnsi="宋体" w:cs="宋体" w:hint="eastAsia"/>
          <w:sz w:val="24"/>
          <w:szCs w:val="24"/>
        </w:rPr>
        <w:t>)</w:t>
      </w:r>
      <w:r>
        <w:rPr>
          <w:rFonts w:ascii="宋体" w:hAnsi="宋体" w:cs="宋体" w:hint="eastAsia"/>
          <w:sz w:val="24"/>
          <w:szCs w:val="24"/>
        </w:rPr>
        <w:t>为本项目被授权代表</w:t>
      </w:r>
      <w:r>
        <w:rPr>
          <w:rFonts w:ascii="宋体" w:hAnsi="宋体" w:cs="宋体" w:hint="eastAsia"/>
          <w:sz w:val="24"/>
          <w:szCs w:val="24"/>
        </w:rPr>
        <w:t>在近三个月内任意一个月</w:t>
      </w:r>
      <w:r>
        <w:rPr>
          <w:rFonts w:ascii="宋体" w:hAnsi="宋体" w:hint="eastAsia"/>
          <w:sz w:val="24"/>
          <w:szCs w:val="24"/>
        </w:rPr>
        <w:t>缴纳的社保证明</w:t>
      </w:r>
      <w:r>
        <w:rPr>
          <w:rFonts w:ascii="宋体" w:hAnsi="宋体" w:cs="宋体" w:hint="eastAsia"/>
          <w:sz w:val="24"/>
          <w:szCs w:val="24"/>
        </w:rPr>
        <w:t>复印件</w:t>
      </w:r>
      <w:r>
        <w:rPr>
          <w:rFonts w:ascii="宋体" w:hAnsi="宋体" w:hint="eastAsia"/>
          <w:sz w:val="24"/>
          <w:szCs w:val="24"/>
        </w:rPr>
        <w:t>（</w:t>
      </w:r>
      <w:r>
        <w:rPr>
          <w:rFonts w:ascii="宋体" w:hAnsi="宋体" w:cs="宋体" w:hint="eastAsia"/>
          <w:sz w:val="24"/>
          <w:szCs w:val="24"/>
        </w:rPr>
        <w:t>提供相关主管部门证明或银行代扣证明，</w:t>
      </w:r>
      <w:r>
        <w:rPr>
          <w:rFonts w:ascii="宋体" w:hAnsi="宋体" w:hint="eastAsia"/>
          <w:sz w:val="24"/>
          <w:szCs w:val="24"/>
        </w:rPr>
        <w:t>法定代表人亲自参加报价的除外）；</w:t>
      </w:r>
    </w:p>
    <w:p w:rsidR="00D552AB" w:rsidRDefault="005779B9">
      <w:pPr>
        <w:numPr>
          <w:ilvl w:val="0"/>
          <w:numId w:val="16"/>
        </w:numPr>
        <w:tabs>
          <w:tab w:val="left" w:pos="420"/>
          <w:tab w:val="left" w:pos="945"/>
          <w:tab w:val="left" w:pos="1155"/>
        </w:tabs>
        <w:spacing w:line="360" w:lineRule="auto"/>
        <w:ind w:firstLineChars="200" w:firstLine="480"/>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D552AB" w:rsidRDefault="005779B9">
      <w:pPr>
        <w:tabs>
          <w:tab w:val="left" w:pos="0"/>
          <w:tab w:val="left" w:pos="255"/>
        </w:tabs>
        <w:spacing w:line="360" w:lineRule="auto"/>
        <w:ind w:left="284"/>
        <w:rPr>
          <w:rFonts w:ascii="宋体" w:hAnsi="宋体"/>
          <w:b/>
          <w:bCs/>
          <w:sz w:val="24"/>
        </w:rPr>
      </w:pPr>
      <w:bookmarkStart w:id="22" w:name="OLE_LINK115"/>
      <w:r>
        <w:rPr>
          <w:rFonts w:ascii="宋体" w:hAnsi="宋体" w:hint="eastAsia"/>
          <w:b/>
          <w:bCs/>
          <w:sz w:val="24"/>
          <w:szCs w:val="24"/>
        </w:rPr>
        <w:t>注：以上“近十二个月”是指投标截止日之前近十二个月（不含投标当月）</w:t>
      </w:r>
    </w:p>
    <w:p w:rsidR="00D552AB" w:rsidRDefault="005779B9">
      <w:pPr>
        <w:tabs>
          <w:tab w:val="left" w:pos="0"/>
          <w:tab w:val="left" w:pos="255"/>
        </w:tabs>
        <w:spacing w:line="360" w:lineRule="auto"/>
        <w:ind w:left="284"/>
        <w:rPr>
          <w:rFonts w:ascii="宋体" w:hAnsi="宋体"/>
          <w:sz w:val="24"/>
        </w:rPr>
      </w:pPr>
      <w:r>
        <w:rPr>
          <w:rFonts w:ascii="宋体" w:hAnsi="宋体" w:hint="eastAsia"/>
          <w:sz w:val="24"/>
        </w:rPr>
        <w:t>（</w:t>
      </w:r>
      <w:r>
        <w:rPr>
          <w:rFonts w:ascii="宋体" w:hAnsi="宋体" w:hint="eastAsia"/>
          <w:sz w:val="24"/>
        </w:rPr>
        <w:t>4</w:t>
      </w:r>
      <w:r>
        <w:rPr>
          <w:rFonts w:ascii="宋体" w:hAnsi="宋体" w:hint="eastAsia"/>
          <w:sz w:val="24"/>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r>
        <w:rPr>
          <w:rFonts w:ascii="宋体" w:hAnsi="宋体" w:hint="eastAsia"/>
          <w:sz w:val="24"/>
        </w:rPr>
        <w:t>；</w:t>
      </w:r>
    </w:p>
    <w:p w:rsidR="00D552AB" w:rsidRDefault="005779B9">
      <w:pPr>
        <w:tabs>
          <w:tab w:val="left" w:pos="0"/>
          <w:tab w:val="left" w:pos="255"/>
        </w:tabs>
        <w:spacing w:line="360" w:lineRule="auto"/>
        <w:ind w:left="284"/>
        <w:rPr>
          <w:rFonts w:ascii="宋体" w:hAnsi="宋体"/>
          <w:sz w:val="24"/>
        </w:rPr>
      </w:pPr>
      <w:r>
        <w:rPr>
          <w:rFonts w:ascii="宋体" w:hAnsi="宋体" w:hint="eastAsia"/>
          <w:sz w:val="24"/>
        </w:rPr>
        <w:lastRenderedPageBreak/>
        <w:t>（</w:t>
      </w:r>
      <w:r>
        <w:rPr>
          <w:rFonts w:ascii="宋体" w:hAnsi="宋体" w:hint="eastAsia"/>
          <w:sz w:val="24"/>
        </w:rPr>
        <w:t>5</w:t>
      </w:r>
      <w:r>
        <w:rPr>
          <w:rFonts w:ascii="宋体" w:hAnsi="宋体" w:hint="eastAsia"/>
          <w:sz w:val="24"/>
        </w:rPr>
        <w:t>）招标文件</w:t>
      </w:r>
      <w:r>
        <w:rPr>
          <w:rFonts w:ascii="宋体" w:hAnsi="宋体" w:hint="eastAsia"/>
          <w:sz w:val="24"/>
        </w:rPr>
        <w:t xml:space="preserve"> </w:t>
      </w:r>
      <w:r>
        <w:rPr>
          <w:rFonts w:ascii="宋体" w:hAnsi="宋体" w:hint="eastAsia"/>
          <w:sz w:val="24"/>
        </w:rPr>
        <w:t>“项目技术要求和有关说明”中要求提供的相关证明材料（如有自行添加）</w:t>
      </w:r>
      <w:bookmarkEnd w:id="22"/>
    </w:p>
    <w:p w:rsidR="00D552AB" w:rsidRDefault="005779B9">
      <w:pPr>
        <w:tabs>
          <w:tab w:val="left" w:pos="0"/>
        </w:tabs>
        <w:spacing w:line="360" w:lineRule="auto"/>
        <w:ind w:left="284"/>
        <w:rPr>
          <w:rFonts w:ascii="宋体" w:hAnsi="宋体"/>
          <w:sz w:val="24"/>
          <w:lang w:val="zh-CN"/>
        </w:rPr>
      </w:pPr>
      <w:r>
        <w:rPr>
          <w:rFonts w:ascii="宋体" w:hAnsi="宋体" w:hint="eastAsia"/>
          <w:sz w:val="24"/>
        </w:rPr>
        <w:t>（</w:t>
      </w:r>
      <w:r>
        <w:rPr>
          <w:rFonts w:ascii="宋体" w:hAnsi="宋体" w:hint="eastAsia"/>
          <w:sz w:val="24"/>
        </w:rPr>
        <w:t>6</w:t>
      </w:r>
      <w:r>
        <w:rPr>
          <w:rFonts w:ascii="宋体" w:hAnsi="宋体" w:hint="eastAsia"/>
          <w:sz w:val="24"/>
        </w:rPr>
        <w:t>）要求采购人提供的配合（如有自拟并自行添加）</w:t>
      </w:r>
    </w:p>
    <w:p w:rsidR="00D552AB" w:rsidRDefault="005779B9">
      <w:pPr>
        <w:tabs>
          <w:tab w:val="left" w:pos="0"/>
          <w:tab w:val="left" w:pos="255"/>
        </w:tabs>
        <w:spacing w:line="360" w:lineRule="auto"/>
        <w:ind w:left="284"/>
        <w:rPr>
          <w:rFonts w:ascii="宋体" w:hAnsi="宋体"/>
          <w:bCs/>
          <w:sz w:val="24"/>
          <w:lang w:val="zh-CN"/>
        </w:rPr>
      </w:pPr>
      <w:bookmarkStart w:id="23" w:name="OLE_LINK116"/>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3"/>
    </w:p>
    <w:p w:rsidR="00D552AB" w:rsidRDefault="005779B9">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w:t>
      </w:r>
      <w:r>
        <w:rPr>
          <w:rFonts w:ascii="宋体" w:hAnsi="宋体" w:hint="eastAsia"/>
          <w:b/>
          <w:sz w:val="24"/>
        </w:rPr>
        <w:t>上述（</w:t>
      </w:r>
      <w:r>
        <w:rPr>
          <w:rFonts w:ascii="宋体" w:hAnsi="宋体" w:hint="eastAsia"/>
          <w:b/>
          <w:sz w:val="24"/>
        </w:rPr>
        <w:t>1</w:t>
      </w:r>
      <w:r>
        <w:rPr>
          <w:rFonts w:ascii="宋体" w:hAnsi="宋体" w:hint="eastAsia"/>
          <w:b/>
          <w:sz w:val="24"/>
        </w:rPr>
        <w:t>）</w:t>
      </w:r>
      <w:r>
        <w:rPr>
          <w:rFonts w:ascii="宋体" w:hAnsi="宋体" w:hint="eastAsia"/>
          <w:b/>
          <w:sz w:val="24"/>
        </w:rPr>
        <w:t>-</w:t>
      </w:r>
      <w:r>
        <w:rPr>
          <w:rFonts w:ascii="仿宋" w:eastAsia="仿宋" w:hAnsi="仿宋" w:hint="eastAsia"/>
          <w:b/>
          <w:sz w:val="24"/>
        </w:rPr>
        <w:t>（</w:t>
      </w:r>
      <w:r>
        <w:rPr>
          <w:rFonts w:ascii="仿宋" w:eastAsia="仿宋" w:hAnsi="仿宋" w:hint="eastAsia"/>
          <w:b/>
          <w:sz w:val="24"/>
        </w:rPr>
        <w:t>4</w:t>
      </w:r>
      <w:r>
        <w:rPr>
          <w:rFonts w:ascii="仿宋" w:eastAsia="仿宋" w:hAnsi="仿宋" w:hint="eastAsia"/>
          <w:b/>
          <w:sz w:val="24"/>
        </w:rPr>
        <w:t>）</w:t>
      </w:r>
      <w:r>
        <w:rPr>
          <w:rFonts w:ascii="宋体" w:hAnsi="宋体" w:hint="eastAsia"/>
          <w:b/>
          <w:sz w:val="24"/>
        </w:rPr>
        <w:t>项投标人必须按要求全部提供，否则投标无效。投标人</w:t>
      </w:r>
      <w:bookmarkStart w:id="25" w:name="OLE_LINK117"/>
      <w:r>
        <w:rPr>
          <w:rFonts w:ascii="宋体" w:hAnsi="宋体" w:hint="eastAsia"/>
          <w:b/>
          <w:sz w:val="24"/>
        </w:rPr>
        <w:t>应在提交投标文件截止时间之前将相关原件或公证件与投标文件一并提交。</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szCs w:val="24"/>
        </w:rPr>
        <w:t>如上述“（</w:t>
      </w:r>
      <w:r>
        <w:rPr>
          <w:rFonts w:ascii="宋体" w:hAnsi="宋体" w:hint="eastAsia"/>
          <w:bCs/>
          <w:sz w:val="24"/>
          <w:szCs w:val="24"/>
        </w:rPr>
        <w:t>3</w:t>
      </w:r>
      <w:r>
        <w:rPr>
          <w:rFonts w:ascii="宋体" w:hAnsi="宋体" w:hint="eastAsia"/>
          <w:bCs/>
          <w:sz w:val="24"/>
          <w:szCs w:val="24"/>
        </w:rPr>
        <w:t>）资格证明文件”第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7" w:name="OLE_LINK19"/>
      <w:r>
        <w:rPr>
          <w:rFonts w:ascii="宋体" w:hAnsi="宋体" w:hint="eastAsia"/>
          <w:bCs/>
          <w:sz w:val="24"/>
          <w:szCs w:val="24"/>
        </w:rPr>
        <w:t>不需要缴纳社会保障资金</w:t>
      </w:r>
      <w:bookmarkEnd w:id="27"/>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D552AB" w:rsidRDefault="005779B9">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w:t>
      </w:r>
      <w:r>
        <w:rPr>
          <w:rFonts w:ascii="宋体" w:hAnsi="宋体" w:hint="eastAsia"/>
          <w:b/>
          <w:sz w:val="24"/>
        </w:rPr>
        <w:t>、投标文件的制作及密封</w:t>
      </w:r>
    </w:p>
    <w:p w:rsidR="00D552AB" w:rsidRDefault="005779B9">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D552AB" w:rsidRDefault="005779B9">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D552AB" w:rsidRDefault="005779B9">
      <w:pPr>
        <w:spacing w:line="360" w:lineRule="auto"/>
        <w:ind w:firstLineChars="200" w:firstLine="480"/>
        <w:rPr>
          <w:rFonts w:ascii="宋体" w:hAnsi="宋体"/>
          <w:bCs/>
          <w:sz w:val="24"/>
        </w:rPr>
      </w:pPr>
      <w:r>
        <w:rPr>
          <w:rFonts w:ascii="宋体" w:hAnsi="宋体" w:hint="eastAsia"/>
          <w:bCs/>
          <w:sz w:val="24"/>
        </w:rPr>
        <w:t xml:space="preserve">8.3 </w:t>
      </w:r>
      <w:r>
        <w:rPr>
          <w:rFonts w:ascii="宋体" w:hAnsi="宋体" w:hint="eastAsia"/>
          <w:bCs/>
          <w:sz w:val="24"/>
        </w:rPr>
        <w:t>投标文件由投标人按要求参考给定格式如实填写（编写），格式中有盖章和签名要求的，须加盖投标人公章、并由法定代表人或被授权代表人签名。加盖的公章应为红章。</w:t>
      </w:r>
    </w:p>
    <w:p w:rsidR="00D552AB" w:rsidRDefault="005779B9">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D552AB" w:rsidRDefault="005779B9">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 xml:space="preserve">.5 </w:t>
      </w:r>
      <w:r>
        <w:rPr>
          <w:rFonts w:ascii="宋体" w:hAnsi="宋体" w:hint="eastAsia"/>
          <w:sz w:val="24"/>
          <w:szCs w:val="28"/>
        </w:rPr>
        <w:t>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D552AB" w:rsidRDefault="005779B9">
      <w:pPr>
        <w:spacing w:line="360" w:lineRule="auto"/>
        <w:ind w:firstLineChars="200" w:firstLine="480"/>
        <w:rPr>
          <w:rFonts w:ascii="宋体" w:hAnsi="宋体"/>
          <w:bCs/>
          <w:sz w:val="24"/>
          <w:lang w:val="zh-CN"/>
        </w:rPr>
      </w:pPr>
      <w:r>
        <w:rPr>
          <w:rFonts w:ascii="宋体" w:hAnsi="宋体" w:hint="eastAsia"/>
          <w:bCs/>
          <w:sz w:val="24"/>
        </w:rPr>
        <w:t xml:space="preserve">8.6 </w:t>
      </w:r>
      <w:r>
        <w:rPr>
          <w:rFonts w:ascii="宋体" w:hAnsi="宋体" w:hint="eastAsia"/>
          <w:bCs/>
          <w:sz w:val="24"/>
        </w:rPr>
        <w:t>投标文件应按照“投标文件的组成”顺序</w:t>
      </w:r>
      <w:r>
        <w:rPr>
          <w:rFonts w:ascii="宋体" w:hAnsi="宋体" w:hint="eastAsia"/>
          <w:bCs/>
          <w:sz w:val="24"/>
          <w:lang w:val="zh-CN"/>
        </w:rPr>
        <w:t>统一用</w:t>
      </w:r>
      <w:r>
        <w:rPr>
          <w:rFonts w:ascii="宋体" w:hAnsi="宋体" w:hint="eastAsia"/>
          <w:bCs/>
          <w:sz w:val="24"/>
          <w:lang w:val="zh-CN"/>
        </w:rPr>
        <w:t>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由于编排混乱导致投标文件被误读或查找不到，责任由投标人承担。</w:t>
      </w:r>
    </w:p>
    <w:p w:rsidR="00D552AB" w:rsidRDefault="005779B9">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投标人应该将投标文件密封，同时注明投标人名称。</w:t>
      </w:r>
      <w:bookmarkEnd w:id="28"/>
      <w:bookmarkEnd w:id="34"/>
    </w:p>
    <w:p w:rsidR="00D552AB" w:rsidRDefault="005779B9">
      <w:pPr>
        <w:spacing w:line="360" w:lineRule="auto"/>
        <w:ind w:firstLineChars="200" w:firstLine="482"/>
        <w:rPr>
          <w:rFonts w:ascii="宋体" w:hAnsi="宋体"/>
          <w:b/>
          <w:sz w:val="24"/>
        </w:rPr>
      </w:pPr>
      <w:bookmarkStart w:id="35" w:name="OLE_LINK94"/>
      <w:r>
        <w:rPr>
          <w:rFonts w:ascii="宋体" w:hAnsi="宋体" w:hint="eastAsia"/>
          <w:b/>
          <w:sz w:val="24"/>
        </w:rPr>
        <w:t>9</w:t>
      </w:r>
      <w:r>
        <w:rPr>
          <w:rFonts w:ascii="宋体" w:hAnsi="宋体" w:hint="eastAsia"/>
          <w:b/>
          <w:sz w:val="24"/>
        </w:rPr>
        <w:t>、投标文件的真实性</w:t>
      </w:r>
    </w:p>
    <w:p w:rsidR="00D552AB" w:rsidRDefault="005779B9">
      <w:pPr>
        <w:spacing w:line="360" w:lineRule="auto"/>
        <w:ind w:firstLineChars="200" w:firstLine="480"/>
        <w:rPr>
          <w:rFonts w:ascii="宋体" w:hAnsi="宋体"/>
          <w:sz w:val="24"/>
          <w:szCs w:val="28"/>
        </w:rPr>
      </w:pPr>
      <w:r>
        <w:rPr>
          <w:rFonts w:ascii="宋体" w:hAnsi="宋体" w:hint="eastAsia"/>
          <w:sz w:val="24"/>
          <w:szCs w:val="28"/>
        </w:rPr>
        <w:t xml:space="preserve">9.1 </w:t>
      </w:r>
      <w:r>
        <w:rPr>
          <w:rFonts w:ascii="宋体" w:hAnsi="宋体" w:hint="eastAsia"/>
          <w:sz w:val="24"/>
          <w:szCs w:val="28"/>
        </w:rPr>
        <w:t>投标人（含中标供应商）应对其投标文件中提供的所有材料的真实性负责。</w:t>
      </w:r>
    </w:p>
    <w:p w:rsidR="00D552AB" w:rsidRDefault="005779B9">
      <w:pPr>
        <w:spacing w:line="360" w:lineRule="auto"/>
        <w:ind w:firstLineChars="200" w:firstLine="480"/>
        <w:rPr>
          <w:rFonts w:ascii="宋体" w:hAnsi="宋体"/>
          <w:sz w:val="24"/>
          <w:szCs w:val="28"/>
        </w:rPr>
      </w:pPr>
      <w:r>
        <w:rPr>
          <w:rFonts w:ascii="宋体" w:hAnsi="宋体" w:hint="eastAsia"/>
          <w:sz w:val="24"/>
          <w:szCs w:val="28"/>
        </w:rPr>
        <w:t xml:space="preserve">9.2 </w:t>
      </w:r>
      <w:r>
        <w:rPr>
          <w:rFonts w:ascii="宋体" w:hAnsi="宋体" w:hint="eastAsia"/>
          <w:sz w:val="24"/>
          <w:szCs w:val="28"/>
        </w:rPr>
        <w:t>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w:t>
      </w:r>
      <w:r>
        <w:rPr>
          <w:rFonts w:ascii="宋体" w:hAnsi="宋体" w:hint="eastAsia"/>
          <w:sz w:val="24"/>
          <w:szCs w:val="28"/>
        </w:rPr>
        <w:t>提供原件、相关证明性资料等材料。如投标人（含中标供应商）未能按照以上要求予以提</w:t>
      </w:r>
      <w:r>
        <w:rPr>
          <w:rFonts w:ascii="宋体" w:hAnsi="宋体" w:hint="eastAsia"/>
          <w:sz w:val="24"/>
          <w:szCs w:val="28"/>
        </w:rPr>
        <w:lastRenderedPageBreak/>
        <w:t>供的，采购人、采购代理机构将视同该投标人（含中标供应商）无该材料的原件、相关证明性资料等材料，则投标人（含中标供应商）的投标文件在该材料上未响应（满足）招标文件的要求。</w:t>
      </w:r>
    </w:p>
    <w:p w:rsidR="00D552AB" w:rsidRDefault="005779B9">
      <w:pPr>
        <w:spacing w:line="360" w:lineRule="auto"/>
        <w:ind w:firstLineChars="200" w:firstLine="482"/>
        <w:rPr>
          <w:rFonts w:ascii="宋体" w:hAnsi="宋体"/>
          <w:b/>
          <w:sz w:val="24"/>
        </w:rPr>
      </w:pPr>
      <w:r>
        <w:rPr>
          <w:rFonts w:ascii="宋体" w:hAnsi="宋体" w:hint="eastAsia"/>
          <w:b/>
          <w:sz w:val="24"/>
        </w:rPr>
        <w:t>10</w:t>
      </w:r>
      <w:r>
        <w:rPr>
          <w:rFonts w:ascii="宋体" w:hAnsi="宋体" w:hint="eastAsia"/>
          <w:b/>
          <w:sz w:val="24"/>
        </w:rPr>
        <w:t>、投标文件的递交</w:t>
      </w:r>
    </w:p>
    <w:p w:rsidR="00D552AB" w:rsidRDefault="005779B9">
      <w:pPr>
        <w:spacing w:line="360" w:lineRule="auto"/>
        <w:ind w:firstLineChars="200" w:firstLine="480"/>
        <w:rPr>
          <w:rFonts w:ascii="宋体" w:hAnsi="宋体"/>
          <w:bCs/>
          <w:sz w:val="24"/>
        </w:rPr>
      </w:pPr>
      <w:r>
        <w:rPr>
          <w:rFonts w:ascii="宋体" w:hAnsi="宋体" w:hint="eastAsia"/>
          <w:bCs/>
          <w:sz w:val="24"/>
        </w:rPr>
        <w:t xml:space="preserve">10.1 </w:t>
      </w:r>
      <w:r>
        <w:rPr>
          <w:rFonts w:ascii="宋体" w:hAnsi="宋体" w:hint="eastAsia"/>
          <w:bCs/>
          <w:sz w:val="24"/>
        </w:rPr>
        <w:t>投标人须在招标文件规定的提交投标文件截止时间之前到宜兴市环科园绿园路</w:t>
      </w:r>
      <w:r>
        <w:rPr>
          <w:rFonts w:ascii="宋体" w:hAnsi="宋体" w:hint="eastAsia"/>
          <w:bCs/>
          <w:sz w:val="24"/>
        </w:rPr>
        <w:t>528</w:t>
      </w:r>
      <w:r>
        <w:rPr>
          <w:rFonts w:ascii="宋体" w:hAnsi="宋体" w:hint="eastAsia"/>
          <w:bCs/>
          <w:sz w:val="24"/>
        </w:rPr>
        <w:t>号孵化园二楼开标室提交投标文件，逾期不予受理。</w:t>
      </w:r>
    </w:p>
    <w:p w:rsidR="00D552AB" w:rsidRDefault="005779B9">
      <w:pPr>
        <w:spacing w:line="360" w:lineRule="auto"/>
        <w:ind w:firstLineChars="196" w:firstLine="472"/>
        <w:rPr>
          <w:rFonts w:ascii="宋体" w:hAnsi="宋体"/>
          <w:b/>
          <w:sz w:val="24"/>
        </w:rPr>
      </w:pPr>
      <w:bookmarkStart w:id="38" w:name="OLE_LINK124"/>
      <w:r>
        <w:rPr>
          <w:rFonts w:ascii="宋体" w:hAnsi="宋体" w:hint="eastAsia"/>
          <w:b/>
          <w:sz w:val="24"/>
        </w:rPr>
        <w:t>11</w:t>
      </w:r>
      <w:r>
        <w:rPr>
          <w:rFonts w:ascii="宋体" w:hAnsi="宋体" w:hint="eastAsia"/>
          <w:b/>
          <w:sz w:val="24"/>
        </w:rPr>
        <w:t>、有下列情形之一的投标文件将拒收</w:t>
      </w:r>
    </w:p>
    <w:p w:rsidR="00D552AB" w:rsidRDefault="005779B9">
      <w:pPr>
        <w:spacing w:line="360" w:lineRule="auto"/>
        <w:ind w:firstLineChars="200" w:firstLine="480"/>
        <w:rPr>
          <w:rFonts w:ascii="宋体" w:hAnsi="宋体"/>
          <w:bCs/>
          <w:sz w:val="24"/>
        </w:rPr>
      </w:pPr>
      <w:r>
        <w:rPr>
          <w:rFonts w:ascii="宋体" w:hAnsi="宋体" w:hint="eastAsia"/>
          <w:bCs/>
          <w:sz w:val="24"/>
        </w:rPr>
        <w:t xml:space="preserve">11.1 </w:t>
      </w:r>
      <w:r>
        <w:rPr>
          <w:rFonts w:ascii="宋体" w:hAnsi="宋体" w:hint="eastAsia"/>
          <w:bCs/>
          <w:sz w:val="24"/>
        </w:rPr>
        <w:t>在招标文件要求提交投标文件的截止时间之后送达的；</w:t>
      </w:r>
    </w:p>
    <w:p w:rsidR="00D552AB" w:rsidRDefault="005779B9">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5"/>
    </w:p>
    <w:p w:rsidR="00D552AB" w:rsidRDefault="005779B9">
      <w:pPr>
        <w:spacing w:line="360" w:lineRule="auto"/>
        <w:ind w:firstLineChars="200" w:firstLine="482"/>
        <w:rPr>
          <w:rFonts w:ascii="宋体" w:hAnsi="宋体"/>
          <w:b/>
          <w:sz w:val="24"/>
        </w:rPr>
      </w:pPr>
      <w:bookmarkStart w:id="39" w:name="OLE_LINK95"/>
      <w:bookmarkEnd w:id="38"/>
      <w:r>
        <w:rPr>
          <w:rFonts w:ascii="宋体" w:hAnsi="宋体" w:hint="eastAsia"/>
          <w:b/>
          <w:sz w:val="24"/>
        </w:rPr>
        <w:t>12</w:t>
      </w:r>
      <w:r>
        <w:rPr>
          <w:rFonts w:ascii="宋体" w:hAnsi="宋体" w:hint="eastAsia"/>
          <w:b/>
          <w:sz w:val="24"/>
        </w:rPr>
        <w:t>、投标文件的有效期</w:t>
      </w:r>
    </w:p>
    <w:p w:rsidR="00D552AB" w:rsidRDefault="005779B9">
      <w:pPr>
        <w:spacing w:line="360" w:lineRule="auto"/>
        <w:ind w:firstLineChars="200" w:firstLine="480"/>
        <w:rPr>
          <w:rFonts w:ascii="宋体" w:hAnsi="宋体"/>
          <w:bCs/>
          <w:sz w:val="24"/>
        </w:rPr>
      </w:pPr>
      <w:r>
        <w:rPr>
          <w:rFonts w:ascii="宋体" w:hAnsi="宋体" w:hint="eastAsia"/>
          <w:bCs/>
          <w:sz w:val="24"/>
        </w:rPr>
        <w:t xml:space="preserve">12.1 </w:t>
      </w:r>
      <w:r>
        <w:rPr>
          <w:rFonts w:ascii="宋体" w:hAnsi="宋体" w:hint="eastAsia"/>
          <w:bCs/>
          <w:sz w:val="24"/>
        </w:rPr>
        <w:t>投标文件的有效期为提交投标文件截止之日起的</w:t>
      </w:r>
      <w:r>
        <w:rPr>
          <w:rFonts w:ascii="宋体" w:hAnsi="宋体" w:hint="eastAsia"/>
          <w:bCs/>
          <w:sz w:val="24"/>
        </w:rPr>
        <w:t>60</w:t>
      </w:r>
      <w:r>
        <w:rPr>
          <w:rFonts w:ascii="宋体" w:hAnsi="宋体" w:hint="eastAsia"/>
          <w:bCs/>
          <w:sz w:val="24"/>
        </w:rPr>
        <w:t>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D552AB" w:rsidRDefault="005779B9">
      <w:pPr>
        <w:spacing w:line="360" w:lineRule="auto"/>
        <w:ind w:firstLineChars="200" w:firstLine="482"/>
        <w:rPr>
          <w:rFonts w:ascii="宋体" w:hAnsi="宋体"/>
          <w:b/>
          <w:sz w:val="24"/>
        </w:rPr>
      </w:pPr>
      <w:r>
        <w:rPr>
          <w:rFonts w:ascii="宋体" w:hAnsi="宋体" w:hint="eastAsia"/>
          <w:b/>
          <w:sz w:val="24"/>
        </w:rPr>
        <w:t>13</w:t>
      </w:r>
      <w:r>
        <w:rPr>
          <w:rFonts w:ascii="宋体" w:hAnsi="宋体" w:hint="eastAsia"/>
          <w:b/>
          <w:sz w:val="24"/>
        </w:rPr>
        <w:t>、投标文件的退还</w:t>
      </w:r>
    </w:p>
    <w:p w:rsidR="00D552AB" w:rsidRDefault="005779B9">
      <w:pPr>
        <w:spacing w:line="360" w:lineRule="auto"/>
        <w:ind w:firstLineChars="200" w:firstLine="480"/>
        <w:rPr>
          <w:rFonts w:ascii="宋体" w:hAnsi="宋体"/>
          <w:bCs/>
          <w:sz w:val="24"/>
        </w:rPr>
      </w:pPr>
      <w:r>
        <w:rPr>
          <w:rFonts w:ascii="宋体" w:hAnsi="宋体" w:hint="eastAsia"/>
          <w:bCs/>
          <w:sz w:val="24"/>
        </w:rPr>
        <w:t xml:space="preserve">13.1 </w:t>
      </w:r>
      <w:r>
        <w:rPr>
          <w:rFonts w:ascii="宋体" w:hAnsi="宋体" w:hint="eastAsia"/>
          <w:bCs/>
          <w:sz w:val="24"/>
        </w:rPr>
        <w:t>投标人投标后，宜兴市公用市政工程有限公司对所有投标人的投标文件一律不予退还。</w:t>
      </w:r>
    </w:p>
    <w:p w:rsidR="00D552AB" w:rsidRDefault="005779B9">
      <w:pPr>
        <w:spacing w:line="360" w:lineRule="auto"/>
        <w:ind w:firstLineChars="200" w:firstLine="482"/>
        <w:rPr>
          <w:rFonts w:ascii="宋体" w:hAnsi="宋体"/>
          <w:b/>
          <w:sz w:val="24"/>
        </w:rPr>
      </w:pPr>
      <w:bookmarkStart w:id="40" w:name="OLE_LINK125"/>
      <w:r>
        <w:rPr>
          <w:rFonts w:ascii="宋体" w:hAnsi="宋体" w:hint="eastAsia"/>
          <w:b/>
          <w:sz w:val="24"/>
        </w:rPr>
        <w:t>14</w:t>
      </w:r>
      <w:r>
        <w:rPr>
          <w:rFonts w:ascii="宋体" w:hAnsi="宋体" w:hint="eastAsia"/>
          <w:b/>
          <w:sz w:val="24"/>
        </w:rPr>
        <w:t>、投标文件的修改和撤回</w:t>
      </w:r>
    </w:p>
    <w:p w:rsidR="00D552AB" w:rsidRDefault="005779B9">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w:t>
      </w:r>
      <w:r>
        <w:rPr>
          <w:rFonts w:ascii="宋体" w:hAnsi="宋体" w:hint="eastAsia"/>
          <w:bCs/>
          <w:sz w:val="24"/>
          <w:lang w:val="zh-CN"/>
        </w:rPr>
        <w:t>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w:t>
      </w:r>
      <w:r>
        <w:rPr>
          <w:rFonts w:ascii="宋体" w:hAnsi="宋体" w:hint="eastAsia"/>
          <w:bCs/>
          <w:sz w:val="24"/>
          <w:lang w:val="zh-CN"/>
        </w:rPr>
        <w:t>为投标文件的组成部分。</w:t>
      </w:r>
      <w:bookmarkStart w:id="41" w:name="OLE_LINK164"/>
      <w:bookmarkEnd w:id="29"/>
      <w:bookmarkEnd w:id="40"/>
    </w:p>
    <w:p w:rsidR="00D552AB" w:rsidRDefault="005779B9">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rPr>
        <w:t>、</w:t>
      </w:r>
      <w:r>
        <w:rPr>
          <w:rFonts w:ascii="宋体" w:hAnsi="宋体" w:hint="eastAsia"/>
          <w:b/>
          <w:sz w:val="24"/>
          <w:lang w:val="zh-CN"/>
        </w:rPr>
        <w:t>无效投标的确认</w:t>
      </w:r>
    </w:p>
    <w:p w:rsidR="00D552AB" w:rsidRDefault="005779B9">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D552AB" w:rsidRDefault="005779B9">
      <w:pPr>
        <w:numPr>
          <w:ilvl w:val="0"/>
          <w:numId w:val="17"/>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D552AB" w:rsidRDefault="005779B9">
      <w:pPr>
        <w:numPr>
          <w:ilvl w:val="0"/>
          <w:numId w:val="17"/>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D552AB" w:rsidRDefault="005779B9">
      <w:pPr>
        <w:numPr>
          <w:ilvl w:val="0"/>
          <w:numId w:val="17"/>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D552AB" w:rsidRDefault="005779B9">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D552AB" w:rsidRDefault="005779B9">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D552AB" w:rsidRDefault="005779B9">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D552AB" w:rsidRDefault="005779B9">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D552AB" w:rsidRDefault="005779B9">
      <w:pPr>
        <w:numPr>
          <w:ilvl w:val="0"/>
          <w:numId w:val="17"/>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D552AB" w:rsidRDefault="005779B9">
      <w:pPr>
        <w:numPr>
          <w:ilvl w:val="0"/>
          <w:numId w:val="17"/>
        </w:numPr>
        <w:tabs>
          <w:tab w:val="left" w:pos="425"/>
        </w:tabs>
        <w:spacing w:line="360" w:lineRule="auto"/>
        <w:rPr>
          <w:rFonts w:ascii="宋体" w:hAnsi="宋体"/>
          <w:bCs/>
          <w:sz w:val="24"/>
          <w:lang w:val="zh-CN"/>
        </w:rPr>
      </w:pPr>
      <w:r>
        <w:rPr>
          <w:rFonts w:ascii="宋体" w:hAnsi="宋体" w:cs="宋体" w:hint="eastAsia"/>
          <w:sz w:val="24"/>
        </w:rPr>
        <w:lastRenderedPageBreak/>
        <w:t>评标委员会认为投标人的报价明显低于其他通过符合性审查投标人的报价，有可能影响产品质量或者不能诚信履约，且投标人不能证明其报价合理性的；</w:t>
      </w:r>
    </w:p>
    <w:p w:rsidR="00D552AB" w:rsidRDefault="005779B9">
      <w:pPr>
        <w:numPr>
          <w:ilvl w:val="0"/>
          <w:numId w:val="17"/>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D552AB" w:rsidRDefault="005779B9">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D552AB" w:rsidRDefault="005779B9">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D552AB" w:rsidRDefault="005779B9">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D552AB" w:rsidRDefault="005779B9">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D552AB" w:rsidRDefault="005779B9">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D552AB" w:rsidRDefault="005779B9">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D552AB" w:rsidRDefault="005779B9">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D552AB" w:rsidRDefault="005779B9">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D552AB" w:rsidRDefault="005779B9">
      <w:pPr>
        <w:numPr>
          <w:ilvl w:val="0"/>
          <w:numId w:val="17"/>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D552AB" w:rsidRDefault="005779B9">
      <w:pPr>
        <w:numPr>
          <w:ilvl w:val="0"/>
          <w:numId w:val="19"/>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D552AB" w:rsidRDefault="005779B9">
      <w:pPr>
        <w:spacing w:line="360" w:lineRule="auto"/>
        <w:ind w:firstLineChars="200" w:firstLine="480"/>
        <w:rPr>
          <w:rFonts w:ascii="宋体" w:hAnsi="宋体"/>
          <w:bCs/>
          <w:sz w:val="24"/>
        </w:rPr>
      </w:pPr>
      <w:bookmarkStart w:id="44" w:name="OLE_LINK96"/>
      <w:r>
        <w:rPr>
          <w:rFonts w:ascii="宋体" w:hAnsi="宋体" w:hint="eastAsia"/>
          <w:bCs/>
          <w:sz w:val="24"/>
        </w:rPr>
        <w:t>16.1</w:t>
      </w:r>
      <w:r>
        <w:rPr>
          <w:rFonts w:ascii="宋体" w:hAnsi="宋体" w:hint="eastAsia"/>
          <w:bCs/>
          <w:sz w:val="24"/>
        </w:rPr>
        <w:t>、本项目不接受联合体、中标后分包。</w:t>
      </w:r>
    </w:p>
    <w:p w:rsidR="00D552AB" w:rsidRDefault="005779B9">
      <w:pPr>
        <w:numPr>
          <w:ilvl w:val="0"/>
          <w:numId w:val="19"/>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D552AB" w:rsidRDefault="005779B9">
      <w:pPr>
        <w:spacing w:line="360" w:lineRule="auto"/>
        <w:ind w:firstLineChars="200" w:firstLine="482"/>
        <w:rPr>
          <w:rFonts w:ascii="宋体" w:hAnsi="宋体"/>
          <w:b/>
          <w:sz w:val="24"/>
        </w:rPr>
      </w:pPr>
      <w:bookmarkStart w:id="47" w:name="OLE_LINK168"/>
      <w:r>
        <w:rPr>
          <w:rFonts w:ascii="宋体" w:hAnsi="宋体" w:hint="eastAsia"/>
          <w:b/>
          <w:sz w:val="24"/>
        </w:rPr>
        <w:t>17</w:t>
      </w:r>
      <w:r>
        <w:rPr>
          <w:rFonts w:ascii="宋体" w:hAnsi="宋体" w:hint="eastAsia"/>
          <w:b/>
          <w:sz w:val="24"/>
        </w:rPr>
        <w:t>、开标</w:t>
      </w:r>
    </w:p>
    <w:p w:rsidR="00D552AB" w:rsidRDefault="005779B9">
      <w:pPr>
        <w:spacing w:line="360" w:lineRule="auto"/>
        <w:ind w:firstLineChars="200" w:firstLine="480"/>
        <w:rPr>
          <w:rFonts w:ascii="宋体" w:hAnsi="宋体"/>
          <w:b/>
          <w:sz w:val="24"/>
          <w:lang w:val="zh-CN"/>
        </w:rPr>
      </w:pPr>
      <w:r>
        <w:rPr>
          <w:rFonts w:ascii="宋体" w:hAnsi="宋体" w:hint="eastAsia"/>
          <w:bCs/>
          <w:sz w:val="24"/>
          <w:lang w:val="zh-CN"/>
        </w:rPr>
        <w:t xml:space="preserve">17.1 </w:t>
      </w:r>
      <w:r>
        <w:rPr>
          <w:rFonts w:ascii="宋体" w:hAnsi="宋体" w:hint="eastAsia"/>
          <w:bCs/>
          <w:sz w:val="24"/>
          <w:lang w:val="zh-CN"/>
        </w:rPr>
        <w:t>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D552AB" w:rsidRDefault="005779B9">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 xml:space="preserve">.2  </w:t>
      </w:r>
      <w:r>
        <w:rPr>
          <w:rFonts w:ascii="宋体" w:hAnsi="宋体" w:hint="eastAsia"/>
          <w:bCs/>
          <w:sz w:val="24"/>
          <w:lang w:val="zh-CN"/>
        </w:rPr>
        <w:t>开标</w:t>
      </w:r>
      <w:bookmarkStart w:id="48"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lang w:val="zh-CN"/>
        </w:rPr>
        <w:t>投标人未参加开标的，视同认可开标结果。</w:t>
      </w:r>
    </w:p>
    <w:p w:rsidR="00D552AB" w:rsidRDefault="005779B9">
      <w:pPr>
        <w:spacing w:line="360" w:lineRule="auto"/>
        <w:ind w:firstLineChars="200" w:firstLine="480"/>
        <w:rPr>
          <w:rFonts w:ascii="宋体" w:hAnsi="宋体"/>
          <w:bCs/>
          <w:sz w:val="24"/>
        </w:rPr>
      </w:pPr>
      <w:r>
        <w:rPr>
          <w:rFonts w:ascii="宋体" w:hAnsi="宋体" w:hint="eastAsia"/>
          <w:bCs/>
          <w:sz w:val="24"/>
        </w:rPr>
        <w:t xml:space="preserve">17.3 </w:t>
      </w:r>
      <w:bookmarkStart w:id="49" w:name="OLE_LINK131"/>
      <w:bookmarkStart w:id="50"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1" w:name="OLE_LINK176"/>
      <w:bookmarkEnd w:id="49"/>
      <w:r>
        <w:rPr>
          <w:rFonts w:ascii="宋体" w:hAnsi="宋体" w:hint="eastAsia"/>
          <w:bCs/>
          <w:sz w:val="24"/>
        </w:rPr>
        <w:t>对投标文件报价前后</w:t>
      </w:r>
      <w:r>
        <w:rPr>
          <w:rFonts w:ascii="宋体" w:hAnsi="宋体" w:hint="eastAsia"/>
          <w:bCs/>
          <w:sz w:val="24"/>
        </w:rPr>
        <w:t>不一致的修正，待进入评标环节以后，由</w:t>
      </w:r>
      <w:r>
        <w:rPr>
          <w:rFonts w:ascii="宋体" w:hAnsi="宋体" w:hint="eastAsia"/>
          <w:bCs/>
          <w:sz w:val="24"/>
          <w:lang w:val="zh-CN"/>
        </w:rPr>
        <w:t>评标委员会做出认定</w:t>
      </w:r>
      <w:bookmarkEnd w:id="51"/>
      <w:r>
        <w:rPr>
          <w:rFonts w:ascii="宋体" w:hAnsi="宋体" w:hint="eastAsia"/>
          <w:bCs/>
          <w:sz w:val="24"/>
          <w:lang w:val="zh-CN"/>
        </w:rPr>
        <w:t>；若未进入评审环节，不需要做出认定</w:t>
      </w:r>
      <w:bookmarkEnd w:id="50"/>
      <w:r>
        <w:rPr>
          <w:rFonts w:ascii="宋体" w:hAnsi="宋体" w:hint="eastAsia"/>
          <w:bCs/>
          <w:sz w:val="24"/>
          <w:lang w:val="zh-CN"/>
        </w:rPr>
        <w:t>。</w:t>
      </w:r>
    </w:p>
    <w:p w:rsidR="00D552AB" w:rsidRDefault="005779B9">
      <w:pPr>
        <w:spacing w:line="360" w:lineRule="auto"/>
        <w:ind w:firstLineChars="200" w:firstLine="482"/>
        <w:rPr>
          <w:rFonts w:ascii="宋体" w:hAnsi="宋体"/>
          <w:b/>
          <w:sz w:val="24"/>
        </w:rPr>
      </w:pPr>
      <w:r>
        <w:rPr>
          <w:rFonts w:ascii="宋体" w:hAnsi="宋体" w:hint="eastAsia"/>
          <w:b/>
          <w:sz w:val="24"/>
        </w:rPr>
        <w:t>18</w:t>
      </w:r>
      <w:r>
        <w:rPr>
          <w:rFonts w:ascii="宋体" w:hAnsi="宋体" w:hint="eastAsia"/>
          <w:b/>
          <w:sz w:val="24"/>
        </w:rPr>
        <w:t>、评标</w:t>
      </w:r>
    </w:p>
    <w:p w:rsidR="00D552AB" w:rsidRDefault="005779B9">
      <w:pPr>
        <w:spacing w:line="360" w:lineRule="auto"/>
        <w:ind w:firstLineChars="200" w:firstLine="480"/>
        <w:rPr>
          <w:rFonts w:ascii="宋体" w:hAnsi="宋体"/>
          <w:bCs/>
          <w:sz w:val="24"/>
        </w:rPr>
      </w:pPr>
      <w:r>
        <w:rPr>
          <w:rFonts w:ascii="宋体" w:hAnsi="宋体" w:hint="eastAsia"/>
          <w:bCs/>
          <w:sz w:val="24"/>
        </w:rPr>
        <w:t xml:space="preserve">18.1 </w:t>
      </w:r>
      <w:r>
        <w:rPr>
          <w:rFonts w:ascii="宋体" w:hAnsi="宋体" w:hint="eastAsia"/>
          <w:bCs/>
          <w:sz w:val="24"/>
        </w:rPr>
        <w:t>具体评标事务由采购人依法组建的评标委员会负责。</w:t>
      </w:r>
    </w:p>
    <w:p w:rsidR="00D552AB" w:rsidRDefault="005779B9">
      <w:pPr>
        <w:spacing w:line="360" w:lineRule="auto"/>
        <w:ind w:firstLineChars="200" w:firstLine="480"/>
        <w:rPr>
          <w:rFonts w:ascii="宋体" w:hAnsi="宋体" w:cs="宋体"/>
          <w:sz w:val="24"/>
        </w:rPr>
      </w:pPr>
      <w:r>
        <w:rPr>
          <w:rFonts w:ascii="宋体" w:hAnsi="宋体" w:hint="eastAsia"/>
          <w:bCs/>
          <w:sz w:val="24"/>
        </w:rPr>
        <w:lastRenderedPageBreak/>
        <w:t>18.2</w:t>
      </w:r>
      <w:bookmarkStart w:id="52"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2"/>
    </w:p>
    <w:p w:rsidR="00D552AB" w:rsidRDefault="005779B9">
      <w:pPr>
        <w:spacing w:line="360" w:lineRule="auto"/>
        <w:ind w:firstLineChars="200" w:firstLine="480"/>
        <w:rPr>
          <w:rFonts w:ascii="宋体" w:hAnsi="宋体"/>
          <w:bCs/>
          <w:sz w:val="24"/>
          <w:lang w:val="zh-CN"/>
        </w:rPr>
      </w:pPr>
      <w:r>
        <w:rPr>
          <w:rFonts w:ascii="宋体" w:hAnsi="宋体" w:hint="eastAsia"/>
          <w:bCs/>
          <w:sz w:val="24"/>
        </w:rPr>
        <w:t>18.3</w:t>
      </w:r>
      <w:r>
        <w:rPr>
          <w:rFonts w:ascii="宋体" w:hAnsi="宋体" w:hint="eastAsia"/>
          <w:bCs/>
          <w:sz w:val="24"/>
        </w:rPr>
        <w:t>评标委员会对符合资格的投标人的投标文件进行符合性审查，以确定其是否满足招标文件的实质性要求。</w:t>
      </w:r>
    </w:p>
    <w:p w:rsidR="00D552AB" w:rsidRDefault="005779B9">
      <w:pPr>
        <w:spacing w:line="360" w:lineRule="auto"/>
        <w:ind w:firstLineChars="200" w:firstLine="480"/>
        <w:rPr>
          <w:rFonts w:ascii="宋体" w:hAnsi="宋体"/>
          <w:bCs/>
          <w:sz w:val="24"/>
        </w:rPr>
      </w:pPr>
      <w:r>
        <w:rPr>
          <w:rFonts w:ascii="宋体" w:hAnsi="宋体" w:hint="eastAsia"/>
          <w:bCs/>
          <w:sz w:val="24"/>
        </w:rPr>
        <w:t>18.</w:t>
      </w:r>
      <w:bookmarkStart w:id="53" w:name="OLE_LINK132"/>
      <w:r>
        <w:rPr>
          <w:rFonts w:ascii="宋体" w:hAnsi="宋体" w:hint="eastAsia"/>
          <w:bCs/>
          <w:sz w:val="24"/>
        </w:rPr>
        <w:t>4</w:t>
      </w:r>
      <w:r>
        <w:rPr>
          <w:rFonts w:ascii="宋体" w:hAnsi="宋体" w:hint="eastAsia"/>
          <w:b/>
          <w:sz w:val="24"/>
        </w:rPr>
        <w:t xml:space="preserve"> </w:t>
      </w:r>
      <w:r>
        <w:rPr>
          <w:rFonts w:ascii="宋体" w:hAnsi="宋体" w:hint="eastAsia"/>
          <w:b/>
          <w:sz w:val="24"/>
        </w:rPr>
        <w:t>澄清有关问题。</w:t>
      </w:r>
      <w:bookmarkEnd w:id="53"/>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4" w:name="OLE_LINK26"/>
      <w:r>
        <w:rPr>
          <w:rFonts w:ascii="宋体" w:hAnsi="宋体" w:cs="宋体" w:hint="eastAsia"/>
          <w:sz w:val="24"/>
        </w:rPr>
        <w:t>投标人的澄清、说明或者补正应当采用书面形式，并加盖公章，或者由法定代表人或其授权的代表签字</w:t>
      </w:r>
      <w:bookmarkEnd w:id="54"/>
      <w:r>
        <w:rPr>
          <w:rFonts w:ascii="宋体" w:hAnsi="宋体" w:cs="宋体" w:hint="eastAsia"/>
          <w:sz w:val="24"/>
        </w:rPr>
        <w:t>。投标人的澄清、说明或者补正不得超出投标文件的范围或者改变投标文件的实质性内容。</w:t>
      </w:r>
      <w:bookmarkStart w:id="55"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5"/>
    </w:p>
    <w:p w:rsidR="00D552AB" w:rsidRDefault="005779B9">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D552AB" w:rsidRDefault="005779B9">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本次招标采用最低评标价法。</w:t>
      </w:r>
    </w:p>
    <w:p w:rsidR="00D552AB" w:rsidRDefault="005779B9">
      <w:pPr>
        <w:numPr>
          <w:ilvl w:val="0"/>
          <w:numId w:val="20"/>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D552AB" w:rsidRDefault="005779B9">
      <w:pPr>
        <w:tabs>
          <w:tab w:val="left" w:pos="945"/>
        </w:tabs>
        <w:spacing w:line="360" w:lineRule="auto"/>
        <w:ind w:left="420"/>
        <w:rPr>
          <w:rFonts w:ascii="宋体" w:hAnsi="宋体"/>
          <w:bCs/>
          <w:sz w:val="24"/>
        </w:rPr>
      </w:pPr>
      <w:bookmarkStart w:id="57" w:name="OLE_LINK134"/>
      <w:r>
        <w:rPr>
          <w:rFonts w:ascii="宋体" w:hAnsi="宋体" w:hint="eastAsia"/>
          <w:bCs/>
          <w:sz w:val="24"/>
        </w:rPr>
        <w:t xml:space="preserve">     </w:t>
      </w:r>
      <w:r>
        <w:rPr>
          <w:rFonts w:ascii="宋体" w:hAnsi="宋体" w:hint="eastAsia"/>
          <w:bCs/>
          <w:sz w:val="24"/>
        </w:rPr>
        <w:t>若投标报价相同的，则抽签决定顺序排列。</w:t>
      </w:r>
    </w:p>
    <w:p w:rsidR="00D552AB" w:rsidRDefault="005779B9">
      <w:pPr>
        <w:tabs>
          <w:tab w:val="left" w:pos="945"/>
        </w:tabs>
        <w:spacing w:line="360" w:lineRule="auto"/>
        <w:ind w:leftChars="200" w:left="420"/>
        <w:rPr>
          <w:rFonts w:ascii="宋体" w:hAnsi="宋体"/>
          <w:bCs/>
          <w:sz w:val="24"/>
        </w:rPr>
      </w:pPr>
      <w:r>
        <w:rPr>
          <w:rFonts w:ascii="宋体" w:hAnsi="宋体" w:hint="eastAsia"/>
          <w:bCs/>
          <w:sz w:val="24"/>
        </w:rPr>
        <w:t>（</w:t>
      </w:r>
      <w:r>
        <w:rPr>
          <w:rFonts w:ascii="宋体" w:hAnsi="宋体" w:hint="eastAsia"/>
          <w:bCs/>
          <w:sz w:val="24"/>
        </w:rPr>
        <w:t>2</w:t>
      </w:r>
      <w:r>
        <w:rPr>
          <w:rFonts w:ascii="宋体" w:hAnsi="宋体" w:hint="eastAsia"/>
          <w:bCs/>
          <w:sz w:val="24"/>
        </w:rPr>
        <w:t>）投标文件报价出现前后不一致的，除招标文件另有规定外，按照下列规定修正：</w:t>
      </w:r>
    </w:p>
    <w:p w:rsidR="00D552AB" w:rsidRDefault="005779B9">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D552AB" w:rsidRDefault="005779B9">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D552AB" w:rsidRDefault="005779B9">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D552AB" w:rsidRDefault="005779B9">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D552AB" w:rsidRDefault="005779B9">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7"/>
    </w:p>
    <w:bookmarkEnd w:id="47"/>
    <w:p w:rsidR="00D552AB" w:rsidRDefault="005779B9">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D552AB" w:rsidRDefault="005779B9">
      <w:pPr>
        <w:spacing w:line="360" w:lineRule="auto"/>
        <w:ind w:firstLineChars="200" w:firstLine="480"/>
        <w:rPr>
          <w:rFonts w:ascii="宋体" w:hAnsi="宋体"/>
          <w:bCs/>
          <w:sz w:val="24"/>
        </w:rPr>
      </w:pPr>
      <w:r>
        <w:rPr>
          <w:rFonts w:ascii="宋体" w:hAnsi="宋体" w:hint="eastAsia"/>
          <w:bCs/>
          <w:sz w:val="24"/>
        </w:rPr>
        <w:t xml:space="preserve">18.8 </w:t>
      </w:r>
      <w:r>
        <w:rPr>
          <w:rFonts w:ascii="宋体" w:hAnsi="宋体" w:hint="eastAsia"/>
          <w:bCs/>
          <w:sz w:val="24"/>
        </w:rPr>
        <w:t>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D552AB" w:rsidRDefault="005779B9">
      <w:pPr>
        <w:spacing w:line="360" w:lineRule="auto"/>
        <w:ind w:firstLineChars="200" w:firstLine="482"/>
        <w:rPr>
          <w:rFonts w:ascii="宋体" w:hAnsi="宋体"/>
          <w:b/>
          <w:sz w:val="24"/>
        </w:rPr>
      </w:pPr>
      <w:r>
        <w:rPr>
          <w:rFonts w:ascii="宋体" w:hAnsi="宋体" w:hint="eastAsia"/>
          <w:b/>
          <w:sz w:val="24"/>
        </w:rPr>
        <w:t>19</w:t>
      </w:r>
      <w:r>
        <w:rPr>
          <w:rFonts w:ascii="宋体" w:hAnsi="宋体" w:hint="eastAsia"/>
          <w:b/>
          <w:sz w:val="24"/>
        </w:rPr>
        <w:t>、定标</w:t>
      </w:r>
    </w:p>
    <w:p w:rsidR="00D552AB" w:rsidRDefault="005779B9">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8" w:name="OLE_LINK174"/>
      <w:r>
        <w:rPr>
          <w:rFonts w:ascii="宋体" w:hAnsi="宋体" w:hint="eastAsia"/>
          <w:bCs/>
          <w:sz w:val="24"/>
          <w:lang w:val="zh-CN"/>
        </w:rPr>
        <w:t>中标候选人</w:t>
      </w:r>
      <w:bookmarkEnd w:id="58"/>
      <w:r>
        <w:rPr>
          <w:rFonts w:ascii="宋体" w:hAnsi="宋体" w:hint="eastAsia"/>
          <w:bCs/>
          <w:sz w:val="24"/>
          <w:lang w:val="zh-CN"/>
        </w:rPr>
        <w:t>中按顺序确定中标供应商。</w:t>
      </w:r>
    </w:p>
    <w:p w:rsidR="00D552AB" w:rsidRDefault="005779B9">
      <w:pPr>
        <w:spacing w:line="360" w:lineRule="auto"/>
        <w:ind w:firstLineChars="200" w:firstLine="480"/>
        <w:rPr>
          <w:rFonts w:ascii="宋体" w:hAnsi="宋体"/>
          <w:bCs/>
          <w:sz w:val="24"/>
          <w:lang w:val="zh-CN"/>
        </w:rPr>
      </w:pPr>
      <w:r>
        <w:rPr>
          <w:bCs/>
          <w:sz w:val="24"/>
        </w:rPr>
        <w:lastRenderedPageBreak/>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D552AB" w:rsidRDefault="005779B9">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w:t>
      </w:r>
      <w:r>
        <w:rPr>
          <w:rFonts w:ascii="宋体" w:hAnsi="宋体" w:hint="eastAsia"/>
          <w:bCs/>
          <w:sz w:val="24"/>
          <w:lang w:val="zh-CN"/>
        </w:rPr>
        <w:t>机构向中标供应商发出中标通知书。</w:t>
      </w:r>
    </w:p>
    <w:p w:rsidR="00D552AB" w:rsidRDefault="005779B9">
      <w:pPr>
        <w:spacing w:line="360" w:lineRule="auto"/>
        <w:ind w:firstLineChars="200" w:firstLine="482"/>
        <w:rPr>
          <w:rFonts w:ascii="宋体" w:hAnsi="宋体"/>
          <w:b/>
          <w:sz w:val="24"/>
        </w:rPr>
      </w:pPr>
      <w:bookmarkStart w:id="59" w:name="OLE_LINK169"/>
      <w:r>
        <w:rPr>
          <w:rFonts w:ascii="宋体" w:hAnsi="宋体" w:hint="eastAsia"/>
          <w:b/>
          <w:sz w:val="24"/>
        </w:rPr>
        <w:t>20</w:t>
      </w:r>
      <w:r>
        <w:rPr>
          <w:rFonts w:ascii="宋体" w:hAnsi="宋体" w:hint="eastAsia"/>
          <w:b/>
          <w:sz w:val="24"/>
        </w:rPr>
        <w:t>、投标截止后投标人不足</w:t>
      </w:r>
      <w:r>
        <w:rPr>
          <w:rFonts w:ascii="宋体" w:hAnsi="宋体" w:hint="eastAsia"/>
          <w:b/>
          <w:sz w:val="24"/>
        </w:rPr>
        <w:t>3</w:t>
      </w:r>
      <w:r>
        <w:rPr>
          <w:rFonts w:ascii="宋体" w:hAnsi="宋体" w:hint="eastAsia"/>
          <w:b/>
          <w:sz w:val="24"/>
        </w:rPr>
        <w:t>家的，除采购任务取消情形外，按照以下方式处理：</w:t>
      </w:r>
    </w:p>
    <w:p w:rsidR="00D552AB" w:rsidRDefault="005779B9">
      <w:pPr>
        <w:numPr>
          <w:ilvl w:val="0"/>
          <w:numId w:val="22"/>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D552AB" w:rsidRDefault="005779B9">
      <w:pPr>
        <w:numPr>
          <w:ilvl w:val="0"/>
          <w:numId w:val="22"/>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D552AB" w:rsidRDefault="005779B9">
      <w:pPr>
        <w:spacing w:line="360" w:lineRule="auto"/>
        <w:ind w:firstLineChars="200" w:firstLine="482"/>
        <w:rPr>
          <w:rFonts w:ascii="宋体" w:hAnsi="宋体"/>
          <w:b/>
          <w:sz w:val="24"/>
        </w:rPr>
      </w:pPr>
      <w:r>
        <w:rPr>
          <w:rFonts w:ascii="宋体" w:hAnsi="宋体" w:hint="eastAsia"/>
          <w:b/>
          <w:sz w:val="24"/>
        </w:rPr>
        <w:t>21</w:t>
      </w:r>
      <w:r>
        <w:rPr>
          <w:rFonts w:ascii="宋体" w:hAnsi="宋体" w:hint="eastAsia"/>
          <w:b/>
          <w:sz w:val="24"/>
        </w:rPr>
        <w:t>、废标的确认</w:t>
      </w:r>
    </w:p>
    <w:p w:rsidR="00D552AB" w:rsidRDefault="005779B9">
      <w:pPr>
        <w:spacing w:line="360" w:lineRule="auto"/>
        <w:ind w:firstLineChars="200" w:firstLine="480"/>
        <w:rPr>
          <w:rFonts w:ascii="宋体" w:hAnsi="宋体"/>
          <w:bCs/>
          <w:sz w:val="24"/>
          <w:lang w:val="zh-CN"/>
        </w:rPr>
      </w:pPr>
      <w:r>
        <w:rPr>
          <w:rFonts w:ascii="宋体" w:hAnsi="宋体" w:hint="eastAsia"/>
          <w:bCs/>
          <w:sz w:val="24"/>
        </w:rPr>
        <w:t xml:space="preserve">21.1 </w:t>
      </w:r>
      <w:r>
        <w:rPr>
          <w:rFonts w:ascii="宋体" w:hAnsi="宋体" w:hint="eastAsia"/>
          <w:bCs/>
          <w:sz w:val="24"/>
        </w:rPr>
        <w:t>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D552AB" w:rsidRDefault="005779B9">
      <w:pPr>
        <w:numPr>
          <w:ilvl w:val="0"/>
          <w:numId w:val="23"/>
        </w:numPr>
        <w:spacing w:line="360" w:lineRule="auto"/>
        <w:rPr>
          <w:rFonts w:ascii="宋体" w:hAnsi="宋体"/>
          <w:bCs/>
          <w:sz w:val="24"/>
          <w:lang w:val="zh-CN"/>
        </w:rPr>
      </w:pPr>
      <w:r>
        <w:rPr>
          <w:rFonts w:ascii="宋体" w:hAnsi="宋体" w:hint="eastAsia"/>
          <w:bCs/>
          <w:sz w:val="24"/>
          <w:lang w:val="zh-CN"/>
        </w:rPr>
        <w:t>投标截止后投标人不足</w:t>
      </w:r>
      <w:r>
        <w:rPr>
          <w:rFonts w:ascii="宋体" w:hAnsi="宋体" w:hint="eastAsia"/>
          <w:bCs/>
          <w:sz w:val="24"/>
          <w:lang w:val="zh-CN"/>
        </w:rPr>
        <w:t>3</w:t>
      </w:r>
      <w:r>
        <w:rPr>
          <w:rFonts w:ascii="宋体" w:hAnsi="宋体" w:hint="eastAsia"/>
          <w:bCs/>
          <w:sz w:val="24"/>
          <w:lang w:val="zh-CN"/>
        </w:rPr>
        <w:t>家的，且未采用其他采购方式的；</w:t>
      </w:r>
    </w:p>
    <w:p w:rsidR="00D552AB" w:rsidRDefault="005779B9">
      <w:pPr>
        <w:numPr>
          <w:ilvl w:val="0"/>
          <w:numId w:val="23"/>
        </w:numPr>
        <w:spacing w:line="360" w:lineRule="auto"/>
        <w:rPr>
          <w:rFonts w:ascii="宋体" w:hAnsi="宋体"/>
          <w:bCs/>
          <w:sz w:val="24"/>
          <w:lang w:val="zh-CN"/>
        </w:rPr>
      </w:pPr>
      <w:r>
        <w:rPr>
          <w:rFonts w:ascii="宋体" w:hAnsi="宋体" w:hint="eastAsia"/>
          <w:bCs/>
          <w:sz w:val="24"/>
          <w:lang w:val="zh-CN"/>
        </w:rPr>
        <w:t>出现影响采购公正的违法、违规行为；</w:t>
      </w:r>
    </w:p>
    <w:p w:rsidR="00D552AB" w:rsidRDefault="005779B9">
      <w:pPr>
        <w:numPr>
          <w:ilvl w:val="0"/>
          <w:numId w:val="23"/>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D552AB" w:rsidRDefault="005779B9">
      <w:pPr>
        <w:numPr>
          <w:ilvl w:val="0"/>
          <w:numId w:val="23"/>
        </w:numPr>
        <w:spacing w:line="360" w:lineRule="auto"/>
        <w:rPr>
          <w:rFonts w:ascii="宋体" w:hAnsi="宋体"/>
          <w:bCs/>
          <w:sz w:val="24"/>
          <w:lang w:val="zh-CN"/>
        </w:rPr>
      </w:pPr>
      <w:r>
        <w:rPr>
          <w:rFonts w:ascii="宋体" w:hAnsi="宋体" w:hint="eastAsia"/>
          <w:bCs/>
          <w:sz w:val="24"/>
          <w:lang w:val="zh-CN"/>
        </w:rPr>
        <w:t>因重大变故，采购任务取消。</w:t>
      </w:r>
      <w:bookmarkEnd w:id="59"/>
    </w:p>
    <w:p w:rsidR="00D552AB" w:rsidRDefault="005779B9">
      <w:pPr>
        <w:numPr>
          <w:ilvl w:val="0"/>
          <w:numId w:val="19"/>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D552AB" w:rsidRDefault="005779B9">
      <w:pPr>
        <w:spacing w:line="360" w:lineRule="auto"/>
        <w:ind w:firstLineChars="200" w:firstLine="480"/>
        <w:rPr>
          <w:rFonts w:ascii="宋体" w:hAnsi="宋体"/>
          <w:bCs/>
          <w:sz w:val="24"/>
        </w:rPr>
      </w:pPr>
      <w:r>
        <w:rPr>
          <w:rFonts w:ascii="宋体" w:hAnsi="宋体" w:hint="eastAsia"/>
          <w:bCs/>
          <w:sz w:val="24"/>
        </w:rPr>
        <w:t>22</w:t>
      </w:r>
      <w:r>
        <w:rPr>
          <w:rFonts w:ascii="宋体" w:hAnsi="宋体" w:hint="eastAsia"/>
          <w:bCs/>
          <w:sz w:val="24"/>
        </w:rPr>
        <w:t>、投标保证金</w:t>
      </w:r>
    </w:p>
    <w:p w:rsidR="00D552AB" w:rsidRDefault="005779B9">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D552AB" w:rsidRDefault="005779B9">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D552AB" w:rsidRDefault="005779B9">
      <w:pPr>
        <w:spacing w:line="360" w:lineRule="auto"/>
        <w:ind w:firstLineChars="200" w:firstLine="480"/>
        <w:rPr>
          <w:rFonts w:ascii="宋体" w:hAnsi="宋体"/>
          <w:bCs/>
          <w:sz w:val="24"/>
          <w:lang w:val="zh-CN"/>
        </w:rPr>
      </w:pPr>
      <w:r>
        <w:rPr>
          <w:rFonts w:ascii="宋体" w:hAnsi="宋体" w:hint="eastAsia"/>
          <w:bCs/>
          <w:sz w:val="24"/>
        </w:rPr>
        <w:t xml:space="preserve">22.3 </w:t>
      </w:r>
      <w:r>
        <w:rPr>
          <w:rFonts w:ascii="宋体" w:hAnsi="宋体" w:hint="eastAsia"/>
          <w:bCs/>
          <w:sz w:val="24"/>
        </w:rPr>
        <w:t>招标活动结束后，中标供应商的投标保证金在合同签订后的三十个工作日内无息退还；中标通知书发出后</w:t>
      </w:r>
      <w:r>
        <w:rPr>
          <w:rFonts w:ascii="宋体" w:hAnsi="宋体" w:hint="eastAsia"/>
          <w:bCs/>
          <w:sz w:val="24"/>
        </w:rPr>
        <w:t>30</w:t>
      </w:r>
      <w:r>
        <w:rPr>
          <w:rFonts w:ascii="宋体" w:hAnsi="宋体" w:hint="eastAsia"/>
          <w:bCs/>
          <w:sz w:val="24"/>
        </w:rPr>
        <w:t>个工作日内退还未中标供应商的投标保证金，不计利息。</w:t>
      </w:r>
    </w:p>
    <w:p w:rsidR="00D552AB" w:rsidRDefault="005779B9">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D552AB" w:rsidRDefault="005779B9">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rPr>
        <w:t>、</w:t>
      </w:r>
      <w:r>
        <w:rPr>
          <w:rFonts w:ascii="宋体" w:hAnsi="宋体" w:hint="eastAsia"/>
          <w:bCs/>
          <w:sz w:val="24"/>
          <w:lang w:val="zh-CN"/>
        </w:rPr>
        <w:t>投标人有下列情形之一的，其交纳的投标保证金不予退还：</w:t>
      </w:r>
    </w:p>
    <w:p w:rsidR="00D552AB" w:rsidRDefault="005779B9">
      <w:pPr>
        <w:numPr>
          <w:ilvl w:val="0"/>
          <w:numId w:val="24"/>
        </w:numPr>
        <w:spacing w:line="360" w:lineRule="auto"/>
        <w:rPr>
          <w:rFonts w:ascii="宋体" w:hAnsi="宋体"/>
          <w:bCs/>
          <w:sz w:val="24"/>
          <w:lang w:val="zh-CN"/>
        </w:rPr>
      </w:pPr>
      <w:bookmarkStart w:id="60" w:name="OLE_LINK170"/>
      <w:r>
        <w:rPr>
          <w:rFonts w:ascii="宋体" w:hAnsi="宋体" w:hint="eastAsia"/>
          <w:bCs/>
          <w:sz w:val="24"/>
          <w:lang w:val="zh-CN"/>
        </w:rPr>
        <w:t>在提交投标文件截止时间后撤回投标文件的；</w:t>
      </w:r>
    </w:p>
    <w:p w:rsidR="00D552AB" w:rsidRDefault="005779B9">
      <w:pPr>
        <w:numPr>
          <w:ilvl w:val="0"/>
          <w:numId w:val="24"/>
        </w:numPr>
        <w:spacing w:line="360" w:lineRule="auto"/>
        <w:rPr>
          <w:rFonts w:ascii="宋体" w:hAnsi="宋体"/>
          <w:bCs/>
          <w:sz w:val="24"/>
          <w:lang w:val="zh-CN"/>
        </w:rPr>
      </w:pPr>
      <w:r>
        <w:rPr>
          <w:rFonts w:ascii="宋体" w:hAnsi="宋体" w:hint="eastAsia"/>
          <w:bCs/>
          <w:sz w:val="24"/>
          <w:lang w:val="zh-CN"/>
        </w:rPr>
        <w:t>在投标文件中提供虚假材料的；</w:t>
      </w:r>
    </w:p>
    <w:p w:rsidR="00D552AB" w:rsidRDefault="005779B9">
      <w:pPr>
        <w:numPr>
          <w:ilvl w:val="0"/>
          <w:numId w:val="24"/>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D552AB" w:rsidRDefault="005779B9">
      <w:pPr>
        <w:numPr>
          <w:ilvl w:val="0"/>
          <w:numId w:val="24"/>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D552AB" w:rsidRDefault="005779B9">
      <w:pPr>
        <w:numPr>
          <w:ilvl w:val="0"/>
          <w:numId w:val="24"/>
        </w:numPr>
        <w:spacing w:line="360" w:lineRule="auto"/>
        <w:rPr>
          <w:rFonts w:ascii="宋体" w:hAnsi="宋体"/>
          <w:bCs/>
          <w:sz w:val="24"/>
          <w:lang w:val="zh-CN"/>
        </w:rPr>
      </w:pPr>
      <w:r>
        <w:rPr>
          <w:rFonts w:ascii="宋体" w:hAnsi="宋体" w:hint="eastAsia"/>
          <w:bCs/>
          <w:sz w:val="24"/>
          <w:lang w:val="zh-CN"/>
        </w:rPr>
        <w:lastRenderedPageBreak/>
        <w:t>招标文件规定的其他情形。</w:t>
      </w:r>
      <w:bookmarkEnd w:id="60"/>
    </w:p>
    <w:bookmarkEnd w:id="46"/>
    <w:p w:rsidR="00D552AB" w:rsidRDefault="005779B9">
      <w:pPr>
        <w:numPr>
          <w:ilvl w:val="0"/>
          <w:numId w:val="19"/>
        </w:numPr>
        <w:spacing w:line="360" w:lineRule="auto"/>
        <w:ind w:firstLineChars="200" w:firstLine="482"/>
        <w:rPr>
          <w:rFonts w:ascii="宋体" w:hAnsi="宋体"/>
          <w:b/>
          <w:sz w:val="24"/>
        </w:rPr>
      </w:pPr>
      <w:r>
        <w:rPr>
          <w:rFonts w:ascii="宋体" w:hAnsi="宋体" w:hint="eastAsia"/>
          <w:b/>
          <w:sz w:val="24"/>
        </w:rPr>
        <w:t>签订合同</w:t>
      </w:r>
    </w:p>
    <w:p w:rsidR="00D552AB" w:rsidRDefault="005779B9">
      <w:pPr>
        <w:spacing w:line="360" w:lineRule="auto"/>
        <w:ind w:firstLineChars="200" w:firstLine="480"/>
        <w:rPr>
          <w:rFonts w:ascii="宋体" w:hAnsi="宋体"/>
          <w:bCs/>
          <w:sz w:val="24"/>
        </w:rPr>
      </w:pPr>
      <w:bookmarkStart w:id="61" w:name="OLE_LINK98"/>
      <w:r>
        <w:rPr>
          <w:rFonts w:ascii="宋体" w:hAnsi="宋体" w:hint="eastAsia"/>
          <w:bCs/>
          <w:sz w:val="24"/>
        </w:rPr>
        <w:t>23</w:t>
      </w:r>
      <w:r>
        <w:rPr>
          <w:rFonts w:ascii="宋体" w:hAnsi="宋体" w:hint="eastAsia"/>
          <w:bCs/>
          <w:sz w:val="24"/>
        </w:rPr>
        <w:t>、签订合同</w:t>
      </w:r>
    </w:p>
    <w:p w:rsidR="00D552AB" w:rsidRDefault="005779B9">
      <w:pPr>
        <w:spacing w:line="360" w:lineRule="auto"/>
        <w:ind w:firstLineChars="200" w:firstLine="480"/>
        <w:rPr>
          <w:rFonts w:ascii="宋体" w:hAnsi="宋体"/>
          <w:bCs/>
          <w:sz w:val="24"/>
        </w:rPr>
      </w:pPr>
      <w:r>
        <w:rPr>
          <w:rFonts w:ascii="宋体" w:hAnsi="宋体" w:hint="eastAsia"/>
          <w:bCs/>
          <w:sz w:val="24"/>
        </w:rPr>
        <w:t xml:space="preserve">23.1 </w:t>
      </w:r>
      <w:bookmarkStart w:id="62"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w:t>
      </w:r>
      <w:r>
        <w:rPr>
          <w:rFonts w:ascii="宋体" w:hAnsi="宋体" w:hint="eastAsia"/>
          <w:bCs/>
          <w:sz w:val="24"/>
          <w:lang w:val="zh-CN"/>
        </w:rPr>
        <w:t>情况进行描述。投标人应认真阅读和充分理解招标文件中所有的内容，一旦中标后，在合同履行过程中的所有风险由投标人自行承担</w:t>
      </w:r>
      <w:bookmarkEnd w:id="62"/>
      <w:r>
        <w:rPr>
          <w:rFonts w:ascii="宋体" w:hAnsi="宋体" w:hint="eastAsia"/>
          <w:bCs/>
          <w:sz w:val="24"/>
          <w:lang w:val="zh-CN"/>
        </w:rPr>
        <w:t>。</w:t>
      </w:r>
    </w:p>
    <w:p w:rsidR="00D552AB" w:rsidRDefault="005779B9">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w:t>
      </w:r>
      <w:r>
        <w:rPr>
          <w:rFonts w:ascii="宋体" w:hAnsi="宋体" w:hint="eastAsia"/>
          <w:bCs/>
          <w:sz w:val="24"/>
        </w:rPr>
        <w:t>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D552AB" w:rsidRDefault="005779B9">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D552AB" w:rsidRDefault="005779B9">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D552AB" w:rsidRDefault="005779B9">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D552AB" w:rsidRDefault="005779B9">
      <w:pPr>
        <w:spacing w:line="360" w:lineRule="auto"/>
        <w:ind w:firstLineChars="200" w:firstLine="480"/>
        <w:rPr>
          <w:rFonts w:ascii="宋体" w:hAnsi="宋体"/>
          <w:bCs/>
          <w:sz w:val="24"/>
          <w:lang w:val="zh-CN"/>
        </w:rPr>
      </w:pPr>
      <w:r>
        <w:rPr>
          <w:rFonts w:ascii="宋体" w:hAnsi="宋体" w:hint="eastAsia"/>
          <w:bCs/>
          <w:sz w:val="24"/>
        </w:rPr>
        <w:t>23.4</w:t>
      </w:r>
      <w:bookmarkStart w:id="63" w:name="OLE_LINK5"/>
      <w:r>
        <w:rPr>
          <w:rFonts w:ascii="宋体" w:hAnsi="宋体" w:hint="eastAsia"/>
          <w:bCs/>
          <w:sz w:val="24"/>
          <w:lang w:val="zh-CN"/>
        </w:rPr>
        <w:t>中标供应商</w:t>
      </w:r>
      <w:bookmarkStart w:id="64" w:name="OLE_LINK175"/>
      <w:r>
        <w:rPr>
          <w:rFonts w:ascii="宋体" w:hAnsi="宋体" w:hint="eastAsia"/>
          <w:bCs/>
          <w:sz w:val="24"/>
          <w:lang w:val="zh-CN"/>
        </w:rPr>
        <w:t>（含中标候选人）</w:t>
      </w:r>
      <w:bookmarkEnd w:id="64"/>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5" w:name="OLE_LINK2"/>
      <w:r>
        <w:rPr>
          <w:rFonts w:ascii="宋体" w:hAnsi="宋体" w:hint="eastAsia"/>
          <w:bCs/>
          <w:sz w:val="24"/>
          <w:lang w:val="zh-CN"/>
        </w:rPr>
        <w:t>。</w:t>
      </w:r>
      <w:bookmarkEnd w:id="63"/>
      <w:bookmarkEnd w:id="65"/>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D552AB" w:rsidRDefault="005779B9">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rsidR="00D552AB" w:rsidRDefault="005779B9">
      <w:pPr>
        <w:numPr>
          <w:ilvl w:val="0"/>
          <w:numId w:val="19"/>
        </w:numPr>
        <w:spacing w:line="360" w:lineRule="auto"/>
        <w:ind w:firstLineChars="200" w:firstLine="482"/>
        <w:rPr>
          <w:rFonts w:ascii="宋体" w:hAnsi="宋体"/>
          <w:b/>
          <w:sz w:val="24"/>
        </w:rPr>
      </w:pPr>
      <w:r>
        <w:rPr>
          <w:rFonts w:ascii="宋体" w:hAnsi="宋体" w:hint="eastAsia"/>
          <w:b/>
          <w:sz w:val="24"/>
        </w:rPr>
        <w:t>投标行为及投标产品：</w:t>
      </w:r>
    </w:p>
    <w:p w:rsidR="00D552AB" w:rsidRDefault="005779B9">
      <w:pPr>
        <w:spacing w:line="360" w:lineRule="auto"/>
        <w:ind w:firstLineChars="200" w:firstLine="480"/>
        <w:rPr>
          <w:rFonts w:ascii="宋体" w:hAnsi="宋体"/>
          <w:bCs/>
          <w:sz w:val="24"/>
        </w:rPr>
      </w:pPr>
      <w:r>
        <w:rPr>
          <w:rFonts w:ascii="宋体" w:hAnsi="宋体" w:hint="eastAsia"/>
          <w:bCs/>
          <w:sz w:val="24"/>
        </w:rPr>
        <w:t>24</w:t>
      </w:r>
      <w:r>
        <w:rPr>
          <w:rFonts w:ascii="宋体" w:hAnsi="宋体" w:hint="eastAsia"/>
          <w:bCs/>
          <w:sz w:val="24"/>
        </w:rPr>
        <w:t>、投标行为及投标产品：</w:t>
      </w:r>
    </w:p>
    <w:p w:rsidR="00D552AB" w:rsidRDefault="005779B9">
      <w:pPr>
        <w:numPr>
          <w:ilvl w:val="0"/>
          <w:numId w:val="25"/>
        </w:numPr>
        <w:spacing w:line="360" w:lineRule="auto"/>
        <w:rPr>
          <w:rFonts w:ascii="宋体" w:hAnsi="宋体"/>
          <w:bCs/>
          <w:sz w:val="24"/>
          <w:lang w:val="zh-CN"/>
        </w:rPr>
      </w:pPr>
      <w:bookmarkStart w:id="67" w:name="OLE_LINK99"/>
      <w:r>
        <w:rPr>
          <w:rFonts w:ascii="宋体" w:hAnsi="宋体" w:hint="eastAsia"/>
          <w:bCs/>
          <w:sz w:val="24"/>
          <w:lang w:val="zh-CN"/>
        </w:rPr>
        <w:t>投标人的投标行为必须遵守各项法律、法规、规章及相关制度的规定。</w:t>
      </w:r>
    </w:p>
    <w:p w:rsidR="00D552AB" w:rsidRDefault="005779B9">
      <w:pPr>
        <w:numPr>
          <w:ilvl w:val="0"/>
          <w:numId w:val="25"/>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D552AB" w:rsidRDefault="005779B9">
      <w:pPr>
        <w:numPr>
          <w:ilvl w:val="0"/>
          <w:numId w:val="25"/>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D552AB" w:rsidRDefault="005779B9">
      <w:pPr>
        <w:numPr>
          <w:ilvl w:val="0"/>
          <w:numId w:val="25"/>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8" w:name="OLE_LINK172"/>
      <w:r>
        <w:rPr>
          <w:rFonts w:ascii="宋体" w:hAnsi="宋体" w:hint="eastAsia"/>
          <w:bCs/>
          <w:sz w:val="24"/>
        </w:rPr>
        <w:t>投标人中标后</w:t>
      </w:r>
      <w:r>
        <w:rPr>
          <w:rFonts w:ascii="宋体" w:hAnsi="宋体" w:hint="eastAsia"/>
          <w:bCs/>
          <w:sz w:val="24"/>
        </w:rPr>
        <w:t>，</w:t>
      </w:r>
      <w:r>
        <w:rPr>
          <w:rFonts w:ascii="宋体" w:hAnsi="宋体" w:hint="eastAsia"/>
          <w:bCs/>
          <w:sz w:val="24"/>
        </w:rPr>
        <w:lastRenderedPageBreak/>
        <w:t>在供货期内如遇产品平滑（自然）升级，中标供应商应提供平滑升级商品不补差价（招标文件中有特殊要求的除外）。</w:t>
      </w:r>
      <w:bookmarkEnd w:id="68"/>
    </w:p>
    <w:p w:rsidR="00D552AB" w:rsidRDefault="005779B9">
      <w:pPr>
        <w:numPr>
          <w:ilvl w:val="0"/>
          <w:numId w:val="25"/>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7"/>
    <w:p w:rsidR="00D552AB" w:rsidRDefault="005779B9">
      <w:pPr>
        <w:numPr>
          <w:ilvl w:val="0"/>
          <w:numId w:val="19"/>
        </w:numPr>
        <w:spacing w:line="360" w:lineRule="auto"/>
        <w:ind w:firstLineChars="200" w:firstLine="482"/>
        <w:rPr>
          <w:rFonts w:ascii="宋体" w:hAnsi="宋体"/>
          <w:b/>
          <w:sz w:val="24"/>
        </w:rPr>
      </w:pPr>
      <w:r>
        <w:rPr>
          <w:rFonts w:ascii="宋体" w:hAnsi="宋体" w:hint="eastAsia"/>
          <w:b/>
          <w:sz w:val="24"/>
        </w:rPr>
        <w:t>质疑处理：</w:t>
      </w:r>
    </w:p>
    <w:p w:rsidR="00D552AB" w:rsidRDefault="005779B9">
      <w:pPr>
        <w:spacing w:line="360" w:lineRule="auto"/>
        <w:rPr>
          <w:rFonts w:ascii="宋体" w:hAnsi="宋体"/>
          <w:bCs/>
          <w:sz w:val="24"/>
        </w:rPr>
      </w:pPr>
      <w:bookmarkStart w:id="69" w:name="OLE_LINK100"/>
      <w:r>
        <w:rPr>
          <w:rFonts w:ascii="宋体" w:hAnsi="宋体" w:hint="eastAsia"/>
          <w:bCs/>
          <w:sz w:val="24"/>
        </w:rPr>
        <w:t xml:space="preserve">    25</w:t>
      </w:r>
      <w:r>
        <w:rPr>
          <w:rFonts w:ascii="宋体" w:hAnsi="宋体" w:hint="eastAsia"/>
          <w:bCs/>
          <w:sz w:val="24"/>
        </w:rPr>
        <w:t>、询问</w:t>
      </w:r>
    </w:p>
    <w:p w:rsidR="00D552AB" w:rsidRDefault="005779B9">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9"/>
    <w:p w:rsidR="00D552AB" w:rsidRDefault="005779B9">
      <w:pPr>
        <w:spacing w:line="360" w:lineRule="auto"/>
        <w:ind w:firstLineChars="200" w:firstLine="480"/>
        <w:rPr>
          <w:rFonts w:ascii="宋体" w:hAnsi="宋体"/>
          <w:bCs/>
          <w:sz w:val="24"/>
          <w:lang w:val="zh-CN"/>
        </w:rPr>
      </w:pPr>
      <w:r>
        <w:rPr>
          <w:rFonts w:ascii="宋体" w:hAnsi="宋体" w:hint="eastAsia"/>
          <w:bCs/>
          <w:sz w:val="24"/>
          <w:lang w:val="zh-CN"/>
        </w:rPr>
        <w:t>26</w:t>
      </w:r>
      <w:r>
        <w:rPr>
          <w:rFonts w:ascii="宋体" w:hAnsi="宋体" w:hint="eastAsia"/>
          <w:bCs/>
          <w:sz w:val="24"/>
          <w:lang w:val="zh-CN"/>
        </w:rPr>
        <w:t>、质疑</w:t>
      </w:r>
    </w:p>
    <w:p w:rsidR="00D552AB" w:rsidRDefault="005779B9">
      <w:pPr>
        <w:spacing w:line="360" w:lineRule="auto"/>
        <w:ind w:firstLineChars="200" w:firstLine="480"/>
        <w:rPr>
          <w:rFonts w:ascii="宋体" w:hAnsi="宋体"/>
          <w:bCs/>
          <w:sz w:val="24"/>
          <w:lang w:val="zh-CN"/>
        </w:rPr>
      </w:pPr>
      <w:r>
        <w:rPr>
          <w:rFonts w:ascii="宋体" w:hAnsi="宋体" w:hint="eastAsia"/>
          <w:bCs/>
          <w:sz w:val="24"/>
          <w:lang w:val="zh-CN"/>
        </w:rPr>
        <w:t>26.1</w:t>
      </w:r>
      <w:r>
        <w:rPr>
          <w:rFonts w:ascii="宋体" w:hAnsi="宋体" w:hint="eastAsia"/>
          <w:bCs/>
          <w:sz w:val="24"/>
          <w:lang w:val="zh-CN"/>
        </w:rPr>
        <w:t>投标人认为招标文件、招标过程和中标、成交结果使自己的权益受到损害的，可以在知道或者应当知道其权益受到损害之日起三个工作日内，以书面形式向招标人</w:t>
      </w:r>
      <w:r>
        <w:rPr>
          <w:rFonts w:ascii="宋体" w:hAnsi="宋体" w:hint="eastAsia"/>
          <w:bCs/>
          <w:sz w:val="24"/>
          <w:lang w:val="zh-CN"/>
        </w:rPr>
        <w:t>提出质疑。质疑书格式参照“宜兴市政府采购质疑书”格式内容，可在宜兴市公共资源交易网“下载中心”栏自行下载。</w:t>
      </w:r>
      <w:r>
        <w:rPr>
          <w:rFonts w:ascii="宋体" w:hAnsi="宋体" w:hint="eastAsia"/>
          <w:bCs/>
          <w:sz w:val="24"/>
          <w:lang w:val="zh-CN"/>
        </w:rPr>
        <w:t xml:space="preserve"> </w:t>
      </w:r>
    </w:p>
    <w:p w:rsidR="00D552AB" w:rsidRDefault="005779B9">
      <w:pPr>
        <w:spacing w:line="360" w:lineRule="auto"/>
        <w:ind w:firstLineChars="150" w:firstLine="360"/>
        <w:rPr>
          <w:rFonts w:ascii="宋体" w:hAnsi="宋体"/>
          <w:bCs/>
          <w:sz w:val="24"/>
          <w:lang w:val="zh-CN"/>
        </w:rPr>
      </w:pPr>
      <w:r>
        <w:rPr>
          <w:rFonts w:ascii="宋体" w:hAnsi="宋体" w:hint="eastAsia"/>
          <w:bCs/>
          <w:sz w:val="24"/>
          <w:lang w:val="zh-CN"/>
        </w:rPr>
        <w:t xml:space="preserve">26.2 </w:t>
      </w:r>
      <w:r>
        <w:rPr>
          <w:rFonts w:ascii="宋体" w:hAnsi="宋体" w:hint="eastAsia"/>
          <w:bCs/>
          <w:sz w:val="24"/>
          <w:lang w:val="zh-CN"/>
        </w:rPr>
        <w:t>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D552AB" w:rsidRDefault="005779B9">
      <w:pPr>
        <w:spacing w:line="360" w:lineRule="auto"/>
        <w:ind w:firstLineChars="150" w:firstLine="360"/>
        <w:rPr>
          <w:rFonts w:ascii="宋体" w:hAnsi="宋体"/>
          <w:bCs/>
          <w:sz w:val="24"/>
          <w:lang w:val="zh-CN"/>
        </w:rPr>
      </w:pPr>
      <w:r>
        <w:rPr>
          <w:rFonts w:ascii="宋体" w:hAnsi="宋体" w:hint="eastAsia"/>
          <w:bCs/>
          <w:sz w:val="24"/>
          <w:lang w:val="zh-CN"/>
        </w:rPr>
        <w:t xml:space="preserve">26.3 </w:t>
      </w:r>
      <w:r>
        <w:rPr>
          <w:rFonts w:ascii="宋体" w:hAnsi="宋体" w:hint="eastAsia"/>
          <w:bCs/>
          <w:sz w:val="24"/>
          <w:lang w:val="zh-CN"/>
        </w:rPr>
        <w:t>对符合法定质疑条件的质疑，被质疑人在受理后的三个工作日内进行书面答复。</w:t>
      </w:r>
    </w:p>
    <w:p w:rsidR="00D552AB" w:rsidRDefault="005779B9">
      <w:pPr>
        <w:spacing w:line="360" w:lineRule="auto"/>
        <w:ind w:firstLineChars="150" w:firstLine="360"/>
        <w:rPr>
          <w:rFonts w:ascii="宋体" w:hAnsi="宋体"/>
          <w:bCs/>
          <w:sz w:val="24"/>
          <w:lang w:val="zh-CN"/>
        </w:rPr>
      </w:pPr>
      <w:r>
        <w:rPr>
          <w:rFonts w:ascii="宋体" w:hAnsi="宋体" w:hint="eastAsia"/>
          <w:bCs/>
          <w:sz w:val="24"/>
          <w:lang w:val="zh-CN"/>
        </w:rPr>
        <w:t>26.4</w:t>
      </w:r>
      <w:r>
        <w:rPr>
          <w:rFonts w:ascii="宋体" w:hAnsi="宋体" w:hint="eastAsia"/>
          <w:bCs/>
          <w:sz w:val="24"/>
          <w:lang w:val="zh-CN"/>
        </w:rPr>
        <w:t>恶意质疑或提交虚假质疑一经查实，被质疑人有权</w:t>
      </w:r>
      <w:r>
        <w:rPr>
          <w:rFonts w:ascii="宋体" w:hAnsi="宋体" w:hint="eastAsia"/>
          <w:bCs/>
          <w:sz w:val="24"/>
          <w:lang w:val="zh-CN"/>
        </w:rPr>
        <w:t>依据有关规定，报请招标监管部门对该质疑人进行相应的处罚。</w:t>
      </w:r>
    </w:p>
    <w:p w:rsidR="00D552AB" w:rsidRDefault="005779B9">
      <w:pPr>
        <w:spacing w:line="360" w:lineRule="auto"/>
        <w:ind w:firstLineChars="200" w:firstLine="480"/>
        <w:rPr>
          <w:rFonts w:ascii="宋体" w:hAnsi="宋体"/>
          <w:bCs/>
          <w:sz w:val="24"/>
          <w:lang w:val="zh-CN"/>
        </w:rPr>
      </w:pPr>
      <w:r>
        <w:rPr>
          <w:rFonts w:ascii="宋体" w:hAnsi="宋体" w:hint="eastAsia"/>
          <w:bCs/>
          <w:sz w:val="24"/>
          <w:lang w:val="zh-CN"/>
        </w:rPr>
        <w:t xml:space="preserve">27 </w:t>
      </w:r>
      <w:r>
        <w:rPr>
          <w:rFonts w:ascii="宋体" w:hAnsi="宋体" w:hint="eastAsia"/>
          <w:bCs/>
          <w:sz w:val="24"/>
          <w:lang w:val="zh-CN"/>
        </w:rPr>
        <w:t>投诉</w:t>
      </w:r>
    </w:p>
    <w:p w:rsidR="00D552AB" w:rsidRDefault="005779B9">
      <w:pPr>
        <w:spacing w:line="360" w:lineRule="auto"/>
        <w:ind w:firstLineChars="200" w:firstLine="480"/>
      </w:pPr>
      <w:r>
        <w:rPr>
          <w:rFonts w:ascii="宋体" w:hAnsi="宋体" w:hint="eastAsia"/>
          <w:bCs/>
          <w:sz w:val="24"/>
          <w:lang w:val="zh-CN"/>
        </w:rPr>
        <w:t>27.1</w:t>
      </w:r>
      <w:r>
        <w:rPr>
          <w:rFonts w:ascii="宋体" w:hAnsi="宋体" w:hint="eastAsia"/>
          <w:bCs/>
          <w:sz w:val="24"/>
          <w:lang w:val="zh-CN"/>
        </w:rPr>
        <w:t>质疑供应商对招标人、招标代理机构的答复不满意或者招标人、招标代理机构未在规定的时间内作出答复的，可以在答复期满后三个工作日内提出投诉。</w:t>
      </w:r>
    </w:p>
    <w:p w:rsidR="00D552AB" w:rsidRDefault="00D552AB">
      <w:pPr>
        <w:spacing w:line="360" w:lineRule="auto"/>
        <w:ind w:firstLineChars="200" w:firstLine="420"/>
      </w:pPr>
    </w:p>
    <w:p w:rsidR="00D552AB" w:rsidRDefault="00D552AB">
      <w:pPr>
        <w:jc w:val="center"/>
        <w:outlineLvl w:val="0"/>
        <w:rPr>
          <w:rFonts w:ascii="黑体" w:eastAsia="黑体" w:hAnsi="黑体"/>
          <w:sz w:val="32"/>
          <w:szCs w:val="32"/>
        </w:rPr>
      </w:pPr>
    </w:p>
    <w:p w:rsidR="00D552AB" w:rsidRDefault="00D552AB">
      <w:pPr>
        <w:jc w:val="center"/>
        <w:outlineLvl w:val="0"/>
        <w:rPr>
          <w:rFonts w:ascii="黑体" w:eastAsia="黑体" w:hAnsi="黑体"/>
          <w:sz w:val="32"/>
          <w:szCs w:val="32"/>
        </w:rPr>
      </w:pPr>
    </w:p>
    <w:p w:rsidR="00D552AB" w:rsidRDefault="00D552AB">
      <w:pPr>
        <w:jc w:val="center"/>
        <w:outlineLvl w:val="0"/>
        <w:rPr>
          <w:rFonts w:ascii="黑体" w:eastAsia="黑体" w:hAnsi="黑体"/>
          <w:sz w:val="32"/>
          <w:szCs w:val="32"/>
        </w:rPr>
      </w:pPr>
    </w:p>
    <w:p w:rsidR="00D552AB" w:rsidRDefault="00D552AB">
      <w:pPr>
        <w:jc w:val="center"/>
        <w:outlineLvl w:val="0"/>
        <w:rPr>
          <w:rFonts w:ascii="黑体" w:eastAsia="黑体" w:hAnsi="黑体"/>
          <w:sz w:val="32"/>
          <w:szCs w:val="32"/>
        </w:rPr>
      </w:pPr>
    </w:p>
    <w:p w:rsidR="00D552AB" w:rsidRDefault="00D552AB">
      <w:pPr>
        <w:jc w:val="center"/>
        <w:outlineLvl w:val="0"/>
        <w:rPr>
          <w:rFonts w:ascii="黑体" w:eastAsia="黑体" w:hAnsi="黑体"/>
          <w:sz w:val="32"/>
          <w:szCs w:val="32"/>
        </w:rPr>
      </w:pPr>
    </w:p>
    <w:p w:rsidR="00D552AB" w:rsidRDefault="005779B9">
      <w:pPr>
        <w:jc w:val="center"/>
        <w:outlineLvl w:val="0"/>
        <w:rPr>
          <w:rFonts w:ascii="黑体" w:eastAsia="黑体" w:hAnsi="黑体"/>
          <w:sz w:val="28"/>
        </w:rPr>
      </w:pPr>
      <w:r>
        <w:rPr>
          <w:rFonts w:ascii="黑体" w:eastAsia="黑体" w:hAnsi="黑体" w:hint="eastAsia"/>
          <w:sz w:val="32"/>
          <w:szCs w:val="32"/>
        </w:rPr>
        <w:t>三</w:t>
      </w:r>
      <w:r>
        <w:rPr>
          <w:rFonts w:ascii="黑体" w:eastAsia="黑体" w:hAnsi="黑体" w:hint="eastAsia"/>
          <w:sz w:val="32"/>
          <w:szCs w:val="32"/>
        </w:rPr>
        <w:t xml:space="preserve">  </w:t>
      </w:r>
      <w:r>
        <w:rPr>
          <w:rFonts w:ascii="黑体" w:eastAsia="黑体" w:hAnsi="黑体" w:hint="eastAsia"/>
          <w:sz w:val="28"/>
        </w:rPr>
        <w:t>项目技术要求和有关说明</w:t>
      </w:r>
      <w:bookmarkStart w:id="70" w:name="_Toc15017"/>
      <w:bookmarkStart w:id="71" w:name="_Toc24341"/>
      <w:bookmarkStart w:id="72" w:name="_Toc26921"/>
      <w:bookmarkStart w:id="73" w:name="_Toc372018550"/>
      <w:bookmarkStart w:id="74" w:name="_Toc374078452"/>
      <w:bookmarkStart w:id="75" w:name="_Toc372018970"/>
      <w:bookmarkStart w:id="76" w:name="_Toc376165139"/>
    </w:p>
    <w:p w:rsidR="00D552AB" w:rsidRDefault="005779B9">
      <w:pPr>
        <w:spacing w:line="360" w:lineRule="auto"/>
        <w:rPr>
          <w:rFonts w:ascii="宋体" w:hAnsi="宋体"/>
          <w:bCs/>
          <w:sz w:val="24"/>
          <w:szCs w:val="24"/>
          <w:lang w:val="zh-CN"/>
        </w:rPr>
      </w:pPr>
      <w:r>
        <w:rPr>
          <w:rFonts w:ascii="宋体" w:hAnsi="宋体" w:hint="eastAsia"/>
          <w:bCs/>
          <w:sz w:val="24"/>
          <w:szCs w:val="24"/>
          <w:lang w:val="zh-CN"/>
        </w:rPr>
        <w:t xml:space="preserve">    </w:t>
      </w:r>
      <w:r>
        <w:rPr>
          <w:rFonts w:ascii="宋体" w:hAnsi="宋体" w:hint="eastAsia"/>
          <w:bCs/>
          <w:sz w:val="24"/>
          <w:szCs w:val="24"/>
          <w:lang w:val="zh-CN"/>
        </w:rPr>
        <w:t>一、项目名称：</w:t>
      </w:r>
      <w:r>
        <w:rPr>
          <w:rFonts w:ascii="宋体" w:hAnsi="宋体" w:hint="eastAsia"/>
          <w:bCs/>
          <w:sz w:val="24"/>
          <w:szCs w:val="24"/>
        </w:rPr>
        <w:t>2024</w:t>
      </w:r>
      <w:r>
        <w:rPr>
          <w:rFonts w:ascii="宋体" w:hAnsi="宋体" w:hint="eastAsia"/>
          <w:bCs/>
          <w:sz w:val="24"/>
          <w:szCs w:val="24"/>
        </w:rPr>
        <w:t>年</w:t>
      </w:r>
      <w:r>
        <w:rPr>
          <w:rFonts w:ascii="宋体" w:hAnsi="宋体" w:hint="eastAsia"/>
          <w:bCs/>
          <w:sz w:val="24"/>
          <w:szCs w:val="24"/>
        </w:rPr>
        <w:t>应急保障工程土石方破碎施工项目采购</w:t>
      </w:r>
      <w:r>
        <w:rPr>
          <w:rFonts w:ascii="宋体" w:hAnsi="宋体" w:hint="eastAsia"/>
          <w:bCs/>
          <w:sz w:val="24"/>
          <w:szCs w:val="24"/>
          <w:lang w:val="zh-CN"/>
        </w:rPr>
        <w:t>。</w:t>
      </w:r>
    </w:p>
    <w:p w:rsidR="00D552AB" w:rsidRDefault="005779B9">
      <w:pPr>
        <w:spacing w:line="360" w:lineRule="auto"/>
        <w:ind w:firstLine="480"/>
        <w:rPr>
          <w:rFonts w:ascii="宋体" w:hAnsi="宋体"/>
          <w:sz w:val="24"/>
          <w:szCs w:val="24"/>
        </w:rPr>
      </w:pPr>
      <w:r>
        <w:rPr>
          <w:rFonts w:ascii="宋体" w:hAnsi="宋体" w:hint="eastAsia"/>
          <w:bCs/>
          <w:sz w:val="24"/>
          <w:szCs w:val="24"/>
          <w:lang w:val="zh-CN"/>
        </w:rPr>
        <w:t>二、招标范围：</w:t>
      </w:r>
      <w:r>
        <w:rPr>
          <w:rFonts w:ascii="宋体" w:hAnsi="宋体" w:hint="eastAsia"/>
          <w:sz w:val="24"/>
          <w:szCs w:val="24"/>
        </w:rPr>
        <w:t>本次招标的最高限价</w:t>
      </w:r>
      <w:r>
        <w:rPr>
          <w:rFonts w:ascii="宋体" w:hAnsi="宋体" w:hint="eastAsia"/>
          <w:sz w:val="24"/>
          <w:szCs w:val="24"/>
        </w:rPr>
        <w:t>8</w:t>
      </w:r>
      <w:r>
        <w:rPr>
          <w:rFonts w:ascii="宋体" w:hAnsi="宋体" w:hint="eastAsia"/>
          <w:sz w:val="24"/>
          <w:szCs w:val="24"/>
        </w:rPr>
        <w:t>万元，具体名称、规格及数量详见下表</w:t>
      </w:r>
      <w:r>
        <w:rPr>
          <w:rFonts w:ascii="宋体" w:hAnsi="宋体" w:hint="eastAsia"/>
          <w:sz w:val="24"/>
          <w:szCs w:val="24"/>
        </w:rPr>
        <w:t>:</w:t>
      </w:r>
    </w:p>
    <w:tbl>
      <w:tblPr>
        <w:tblW w:w="83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3260"/>
        <w:gridCol w:w="1843"/>
        <w:gridCol w:w="1366"/>
        <w:gridCol w:w="1191"/>
      </w:tblGrid>
      <w:tr w:rsidR="00D552AB">
        <w:trPr>
          <w:trHeight w:val="531"/>
          <w:jc w:val="center"/>
        </w:trPr>
        <w:tc>
          <w:tcPr>
            <w:tcW w:w="709" w:type="dxa"/>
            <w:noWrap/>
            <w:vAlign w:val="center"/>
          </w:tcPr>
          <w:p w:rsidR="00D552AB" w:rsidRDefault="005779B9">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序号</w:t>
            </w:r>
          </w:p>
        </w:tc>
        <w:tc>
          <w:tcPr>
            <w:tcW w:w="3260" w:type="dxa"/>
            <w:noWrap/>
            <w:vAlign w:val="center"/>
          </w:tcPr>
          <w:p w:rsidR="00D552AB" w:rsidRDefault="005779B9">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项目名称</w:t>
            </w:r>
          </w:p>
        </w:tc>
        <w:tc>
          <w:tcPr>
            <w:tcW w:w="1843" w:type="dxa"/>
            <w:noWrap/>
            <w:vAlign w:val="center"/>
          </w:tcPr>
          <w:p w:rsidR="00D552AB" w:rsidRDefault="005779B9">
            <w:pPr>
              <w:spacing w:line="360" w:lineRule="auto"/>
              <w:jc w:val="center"/>
              <w:rPr>
                <w:rFonts w:ascii="宋体" w:hAnsi="宋体" w:cs="宋体"/>
                <w:color w:val="000000" w:themeColor="text1"/>
                <w:sz w:val="24"/>
                <w:szCs w:val="24"/>
              </w:rPr>
            </w:pPr>
            <w:r>
              <w:rPr>
                <w:rFonts w:ascii="宋体" w:hAnsi="宋体" w:hint="eastAsia"/>
                <w:bCs/>
                <w:sz w:val="24"/>
                <w:szCs w:val="24"/>
              </w:rPr>
              <w:t>液压破碎锤</w:t>
            </w:r>
            <w:r>
              <w:rPr>
                <w:rFonts w:ascii="宋体" w:hAnsi="宋体" w:cs="宋体" w:hint="eastAsia"/>
                <w:color w:val="000000" w:themeColor="text1"/>
                <w:sz w:val="24"/>
                <w:szCs w:val="24"/>
              </w:rPr>
              <w:t>型号</w:t>
            </w:r>
          </w:p>
        </w:tc>
        <w:tc>
          <w:tcPr>
            <w:tcW w:w="1366" w:type="dxa"/>
            <w:noWrap/>
            <w:vAlign w:val="center"/>
          </w:tcPr>
          <w:p w:rsidR="00D552AB" w:rsidRDefault="005779B9">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年工作时长</w:t>
            </w:r>
          </w:p>
        </w:tc>
        <w:tc>
          <w:tcPr>
            <w:tcW w:w="1191" w:type="dxa"/>
            <w:noWrap/>
            <w:vAlign w:val="center"/>
          </w:tcPr>
          <w:p w:rsidR="00D552AB" w:rsidRDefault="005779B9">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备注</w:t>
            </w:r>
          </w:p>
        </w:tc>
      </w:tr>
      <w:tr w:rsidR="00D552AB">
        <w:trPr>
          <w:trHeight w:val="1419"/>
          <w:jc w:val="center"/>
        </w:trPr>
        <w:tc>
          <w:tcPr>
            <w:tcW w:w="709" w:type="dxa"/>
            <w:noWrap/>
            <w:vAlign w:val="center"/>
          </w:tcPr>
          <w:p w:rsidR="00D552AB" w:rsidRDefault="005779B9">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1</w:t>
            </w:r>
          </w:p>
        </w:tc>
        <w:tc>
          <w:tcPr>
            <w:tcW w:w="3260" w:type="dxa"/>
            <w:noWrap/>
            <w:vAlign w:val="center"/>
          </w:tcPr>
          <w:p w:rsidR="00D552AB" w:rsidRDefault="005779B9">
            <w:pPr>
              <w:jc w:val="center"/>
              <w:rPr>
                <w:rFonts w:ascii="宋体" w:hAnsi="宋体" w:cs="宋体"/>
                <w:color w:val="000000" w:themeColor="text1"/>
                <w:sz w:val="24"/>
                <w:szCs w:val="24"/>
              </w:rPr>
            </w:pPr>
            <w:r>
              <w:rPr>
                <w:rFonts w:ascii="宋体" w:hAnsi="宋体" w:hint="eastAsia"/>
                <w:bCs/>
                <w:sz w:val="24"/>
                <w:szCs w:val="24"/>
              </w:rPr>
              <w:t>2024</w:t>
            </w:r>
            <w:r>
              <w:rPr>
                <w:rFonts w:ascii="宋体" w:hAnsi="宋体" w:hint="eastAsia"/>
                <w:bCs/>
                <w:sz w:val="24"/>
                <w:szCs w:val="24"/>
              </w:rPr>
              <w:t>年</w:t>
            </w:r>
            <w:r>
              <w:rPr>
                <w:rFonts w:ascii="宋体" w:hAnsi="宋体" w:hint="eastAsia"/>
                <w:bCs/>
                <w:sz w:val="24"/>
                <w:szCs w:val="24"/>
              </w:rPr>
              <w:t>应急保障工程土石方破碎施工项目采购</w:t>
            </w:r>
          </w:p>
        </w:tc>
        <w:tc>
          <w:tcPr>
            <w:tcW w:w="1843" w:type="dxa"/>
            <w:noWrap/>
            <w:vAlign w:val="center"/>
          </w:tcPr>
          <w:p w:rsidR="00D552AB" w:rsidRDefault="005779B9">
            <w:pPr>
              <w:spacing w:line="360" w:lineRule="auto"/>
              <w:jc w:val="center"/>
              <w:rPr>
                <w:rFonts w:ascii="宋体" w:hAnsi="宋体" w:cs="宋体"/>
                <w:sz w:val="24"/>
                <w:szCs w:val="24"/>
              </w:rPr>
            </w:pPr>
            <w:r>
              <w:rPr>
                <w:rFonts w:ascii="宋体" w:hAnsi="宋体" w:cs="宋体" w:hint="eastAsia"/>
                <w:sz w:val="24"/>
                <w:szCs w:val="24"/>
              </w:rPr>
              <w:t>打击频率</w:t>
            </w:r>
            <w:r>
              <w:rPr>
                <w:rFonts w:ascii="宋体" w:hAnsi="宋体" w:hint="eastAsia"/>
                <w:sz w:val="24"/>
                <w:szCs w:val="22"/>
              </w:rPr>
              <w:t>≥</w:t>
            </w:r>
            <w:r>
              <w:rPr>
                <w:rFonts w:ascii="宋体" w:hAnsi="宋体" w:cs="宋体" w:hint="eastAsia"/>
                <w:sz w:val="24"/>
                <w:szCs w:val="24"/>
              </w:rPr>
              <w:t>500bpm</w:t>
            </w:r>
          </w:p>
        </w:tc>
        <w:tc>
          <w:tcPr>
            <w:tcW w:w="1366" w:type="dxa"/>
            <w:noWrap/>
            <w:vAlign w:val="center"/>
          </w:tcPr>
          <w:p w:rsidR="00D552AB" w:rsidRDefault="005779B9">
            <w:pPr>
              <w:pStyle w:val="aff5"/>
              <w:ind w:firstLine="0"/>
              <w:jc w:val="center"/>
              <w:rPr>
                <w:rFonts w:ascii="宋体" w:hAnsi="宋体" w:cs="宋体"/>
                <w:sz w:val="24"/>
                <w:szCs w:val="24"/>
              </w:rPr>
            </w:pPr>
            <w:r>
              <w:rPr>
                <w:rFonts w:ascii="宋体" w:hAnsi="宋体" w:cs="宋体" w:hint="eastAsia"/>
                <w:b w:val="0"/>
                <w:sz w:val="24"/>
                <w:szCs w:val="24"/>
              </w:rPr>
              <w:t>4</w:t>
            </w:r>
            <w:r>
              <w:rPr>
                <w:rFonts w:ascii="宋体" w:hAnsi="宋体" w:cs="宋体" w:hint="eastAsia"/>
                <w:b w:val="0"/>
                <w:sz w:val="24"/>
                <w:szCs w:val="24"/>
              </w:rPr>
              <w:t>00</w:t>
            </w:r>
          </w:p>
        </w:tc>
        <w:tc>
          <w:tcPr>
            <w:tcW w:w="1191" w:type="dxa"/>
            <w:noWrap/>
            <w:vAlign w:val="center"/>
          </w:tcPr>
          <w:p w:rsidR="00D552AB" w:rsidRDefault="005779B9">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带驾驶员和</w:t>
            </w:r>
            <w:r>
              <w:rPr>
                <w:rFonts w:ascii="宋体" w:hAnsi="宋体" w:cs="宋体" w:hint="eastAsia"/>
                <w:sz w:val="24"/>
                <w:szCs w:val="24"/>
              </w:rPr>
              <w:t>匹配的挖掘机进行施工</w:t>
            </w:r>
          </w:p>
        </w:tc>
      </w:tr>
    </w:tbl>
    <w:p w:rsidR="00D552AB" w:rsidRDefault="005779B9">
      <w:pPr>
        <w:spacing w:line="276" w:lineRule="auto"/>
        <w:ind w:firstLineChars="200" w:firstLine="422"/>
        <w:rPr>
          <w:rFonts w:ascii="宋体" w:hAnsi="宋体" w:cs="宋体"/>
          <w:sz w:val="24"/>
          <w:szCs w:val="24"/>
        </w:rPr>
      </w:pPr>
      <w:r>
        <w:rPr>
          <w:rFonts w:hAnsi="宋体"/>
          <w:b/>
          <w:bCs/>
          <w:szCs w:val="21"/>
        </w:rPr>
        <w:t>注：</w:t>
      </w:r>
      <w:r>
        <w:rPr>
          <w:rFonts w:hAnsi="宋体" w:hint="eastAsia"/>
          <w:szCs w:val="21"/>
        </w:rPr>
        <w:t>1</w:t>
      </w:r>
      <w:r>
        <w:rPr>
          <w:rFonts w:hAnsi="宋体" w:hint="eastAsia"/>
          <w:szCs w:val="21"/>
        </w:rPr>
        <w:t>、</w:t>
      </w:r>
      <w:r>
        <w:rPr>
          <w:rFonts w:ascii="宋体" w:hAnsi="宋体" w:cs="宋体" w:hint="eastAsia"/>
          <w:sz w:val="24"/>
          <w:szCs w:val="24"/>
        </w:rPr>
        <w:t>招标文件中所列数量为规划设计数量，仅作招标参考，实际使用时数量可能会有较大变动，最终结算以实际使用数量结算，若由于采购方原因导致使用数量不足而终止合同的，不作为违约处理。投标人必须充分考虑实际使用数量的风险，在合同供货期内，最终结算以单价为准。</w:t>
      </w:r>
    </w:p>
    <w:p w:rsidR="00D552AB" w:rsidRDefault="005779B9">
      <w:pPr>
        <w:spacing w:line="360" w:lineRule="auto"/>
        <w:rPr>
          <w:rFonts w:ascii="宋体" w:hAnsi="宋体" w:cs="宋体"/>
          <w:sz w:val="24"/>
          <w:szCs w:val="24"/>
        </w:rPr>
      </w:pPr>
      <w:r>
        <w:rPr>
          <w:rFonts w:ascii="宋体" w:hAnsi="宋体" w:cs="宋体" w:hint="eastAsia"/>
          <w:sz w:val="24"/>
          <w:szCs w:val="24"/>
        </w:rPr>
        <w:t xml:space="preserve">    2</w:t>
      </w:r>
      <w:r>
        <w:rPr>
          <w:rFonts w:ascii="宋体" w:hAnsi="宋体" w:cs="宋体" w:hint="eastAsia"/>
          <w:sz w:val="24"/>
          <w:szCs w:val="24"/>
        </w:rPr>
        <w:t>、土石方破碎施工由投标商提供设备并配备操作人员，人员工资包含在报价内。投标商负责设备的操作和维护保养工作并承担相应费用。</w:t>
      </w:r>
    </w:p>
    <w:p w:rsidR="00D552AB" w:rsidRDefault="005779B9">
      <w:pPr>
        <w:spacing w:line="360" w:lineRule="auto"/>
        <w:ind w:firstLineChars="200" w:firstLine="480"/>
        <w:rPr>
          <w:rFonts w:ascii="宋体" w:hAnsi="宋体"/>
          <w:bCs/>
          <w:sz w:val="24"/>
          <w:szCs w:val="22"/>
        </w:rPr>
      </w:pPr>
      <w:r>
        <w:rPr>
          <w:rFonts w:ascii="宋体" w:hAnsi="宋体" w:cs="宋体" w:hint="eastAsia"/>
          <w:sz w:val="24"/>
          <w:szCs w:val="24"/>
        </w:rPr>
        <w:t>3</w:t>
      </w:r>
      <w:r>
        <w:rPr>
          <w:rFonts w:ascii="宋体" w:hAnsi="宋体" w:cs="宋体" w:hint="eastAsia"/>
          <w:sz w:val="24"/>
          <w:szCs w:val="24"/>
        </w:rPr>
        <w:t>、投标报价包括所有设备、人力、机械、运输、各种税费、劳保、专利技术、质保、政策性文件（如遇政策性文件调整税费，报价将作相应调整）规定及合同包含的所有风险、责任等各项所有费用</w:t>
      </w:r>
      <w:r>
        <w:rPr>
          <w:rFonts w:ascii="宋体" w:hAnsi="宋体" w:hint="eastAsia"/>
          <w:bCs/>
          <w:sz w:val="24"/>
          <w:szCs w:val="22"/>
        </w:rPr>
        <w:t>（挖掘机加注的柴油和进出场费由乙方自己负责）。</w:t>
      </w:r>
    </w:p>
    <w:p w:rsidR="00D552AB" w:rsidRDefault="005779B9">
      <w:pPr>
        <w:pStyle w:val="aff5"/>
        <w:rPr>
          <w:rFonts w:ascii="宋体" w:hAnsi="宋体" w:cs="宋体"/>
          <w:b w:val="0"/>
        </w:rPr>
      </w:pPr>
      <w:r>
        <w:rPr>
          <w:rFonts w:ascii="宋体" w:hAnsi="宋体" w:hint="eastAsia"/>
          <w:b w:val="0"/>
          <w:sz w:val="24"/>
          <w:szCs w:val="22"/>
        </w:rPr>
        <w:t>4</w:t>
      </w:r>
      <w:r>
        <w:rPr>
          <w:rFonts w:ascii="宋体" w:hAnsi="宋体" w:hint="eastAsia"/>
          <w:b w:val="0"/>
          <w:sz w:val="24"/>
          <w:szCs w:val="22"/>
        </w:rPr>
        <w:t>、钎杆直径≥</w:t>
      </w:r>
      <w:r>
        <w:rPr>
          <w:rFonts w:ascii="宋体" w:hAnsi="宋体" w:hint="eastAsia"/>
          <w:b w:val="0"/>
          <w:sz w:val="24"/>
          <w:szCs w:val="22"/>
        </w:rPr>
        <w:t>70mm</w:t>
      </w:r>
      <w:r>
        <w:rPr>
          <w:rFonts w:ascii="宋体" w:hAnsi="宋体" w:hint="eastAsia"/>
          <w:b w:val="0"/>
          <w:sz w:val="24"/>
          <w:szCs w:val="22"/>
        </w:rPr>
        <w:t>。</w:t>
      </w:r>
    </w:p>
    <w:p w:rsidR="00D552AB" w:rsidRDefault="005779B9">
      <w:pPr>
        <w:spacing w:line="276" w:lineRule="auto"/>
        <w:ind w:left="120" w:firstLineChars="100" w:firstLine="241"/>
        <w:rPr>
          <w:rFonts w:ascii="宋体" w:hAnsi="宋体"/>
          <w:b/>
          <w:sz w:val="24"/>
          <w:szCs w:val="24"/>
        </w:rPr>
      </w:pPr>
      <w:r>
        <w:rPr>
          <w:rFonts w:ascii="宋体" w:hAnsi="宋体" w:hint="eastAsia"/>
          <w:b/>
          <w:sz w:val="24"/>
          <w:szCs w:val="24"/>
        </w:rPr>
        <w:t>二、施工要求</w:t>
      </w:r>
    </w:p>
    <w:p w:rsidR="00D552AB" w:rsidRDefault="005779B9">
      <w:pPr>
        <w:spacing w:line="360" w:lineRule="auto"/>
        <w:ind w:firstLineChars="200" w:firstLine="480"/>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工作内容与要求</w:t>
      </w:r>
    </w:p>
    <w:p w:rsidR="00D552AB" w:rsidRDefault="005779B9">
      <w:pPr>
        <w:spacing w:line="360" w:lineRule="auto"/>
        <w:ind w:firstLineChars="200" w:firstLine="480"/>
        <w:rPr>
          <w:rFonts w:ascii="宋体" w:hAnsi="宋体" w:cs="宋体"/>
          <w:sz w:val="24"/>
        </w:rPr>
      </w:pPr>
      <w:r>
        <w:rPr>
          <w:rFonts w:ascii="宋体" w:hAnsi="宋体" w:cs="宋体" w:hint="eastAsia"/>
          <w:sz w:val="24"/>
        </w:rPr>
        <w:t>1</w:t>
      </w:r>
      <w:r>
        <w:rPr>
          <w:rFonts w:ascii="宋体" w:hAnsi="宋体" w:cs="宋体" w:hint="eastAsia"/>
          <w:sz w:val="24"/>
        </w:rPr>
        <w:t>、</w:t>
      </w:r>
      <w:r>
        <w:rPr>
          <w:rFonts w:ascii="宋体" w:hAnsi="宋体" w:cs="宋体" w:hint="eastAsia"/>
          <w:sz w:val="24"/>
          <w:szCs w:val="24"/>
        </w:rPr>
        <w:t>乙方</w:t>
      </w:r>
      <w:r>
        <w:rPr>
          <w:rFonts w:ascii="宋体" w:hAnsi="宋体" w:cs="宋体" w:hint="eastAsia"/>
          <w:sz w:val="24"/>
        </w:rPr>
        <w:t>需为甲方提供性能良好的自有设备，并对其提供的设备进行作业前查验，保证设备不存在安全隐患，乙方应根据招标文件要求安排设备和操作人员按时进行土石方破碎施工作业，甲方将对到岗情况进行核查。</w:t>
      </w:r>
    </w:p>
    <w:p w:rsidR="00D552AB" w:rsidRDefault="005779B9">
      <w:pPr>
        <w:spacing w:line="500" w:lineRule="exact"/>
        <w:ind w:firstLineChars="200" w:firstLine="480"/>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、作业时间及方式：中标供应商必须</w:t>
      </w:r>
      <w:r>
        <w:rPr>
          <w:rFonts w:ascii="宋体" w:hAnsi="宋体" w:cs="宋体" w:hint="eastAsia"/>
          <w:sz w:val="24"/>
          <w:szCs w:val="24"/>
        </w:rPr>
        <w:t>24</w:t>
      </w:r>
      <w:r>
        <w:rPr>
          <w:rFonts w:ascii="宋体" w:hAnsi="宋体" w:cs="宋体" w:hint="eastAsia"/>
          <w:sz w:val="24"/>
          <w:szCs w:val="24"/>
        </w:rPr>
        <w:t>小时待命，接到通知后必须立即（任何时段）赶到工作地点高效安全地完成工作量，</w:t>
      </w:r>
      <w:r>
        <w:rPr>
          <w:rFonts w:ascii="宋体" w:hAnsi="宋体" w:cs="宋体" w:hint="eastAsia"/>
          <w:sz w:val="24"/>
          <w:szCs w:val="24"/>
          <w:highlight w:val="yellow"/>
        </w:rPr>
        <w:t>如甲方需要时不能满足要求则按</w:t>
      </w:r>
      <w:r>
        <w:rPr>
          <w:rFonts w:ascii="宋体" w:hAnsi="宋体" w:cs="宋体" w:hint="eastAsia"/>
          <w:sz w:val="24"/>
          <w:szCs w:val="24"/>
          <w:highlight w:val="yellow"/>
        </w:rPr>
        <w:t>5000</w:t>
      </w:r>
      <w:r>
        <w:rPr>
          <w:rFonts w:ascii="宋体" w:hAnsi="宋体" w:cs="宋体" w:hint="eastAsia"/>
          <w:sz w:val="24"/>
          <w:szCs w:val="24"/>
          <w:highlight w:val="yellow"/>
        </w:rPr>
        <w:t>元</w:t>
      </w:r>
      <w:r>
        <w:rPr>
          <w:rFonts w:ascii="宋体" w:hAnsi="宋体" w:cs="宋体" w:hint="eastAsia"/>
          <w:sz w:val="24"/>
          <w:szCs w:val="24"/>
          <w:highlight w:val="yellow"/>
        </w:rPr>
        <w:t xml:space="preserve">/ </w:t>
      </w:r>
      <w:r>
        <w:rPr>
          <w:rFonts w:ascii="宋体" w:hAnsi="宋体" w:cs="宋体" w:hint="eastAsia"/>
          <w:sz w:val="24"/>
          <w:szCs w:val="24"/>
          <w:highlight w:val="yellow"/>
        </w:rPr>
        <w:t>次</w:t>
      </w:r>
      <w:r>
        <w:rPr>
          <w:rFonts w:ascii="宋体" w:hAnsi="宋体" w:cs="宋体" w:hint="eastAsia"/>
          <w:sz w:val="24"/>
          <w:szCs w:val="24"/>
          <w:highlight w:val="yellow"/>
        </w:rPr>
        <w:t>扣除</w:t>
      </w:r>
      <w:r>
        <w:rPr>
          <w:rFonts w:ascii="宋体" w:hAnsi="宋体" w:cs="宋体" w:hint="eastAsia"/>
          <w:sz w:val="24"/>
          <w:szCs w:val="24"/>
          <w:highlight w:val="yellow"/>
        </w:rPr>
        <w:t>，出现三次则可</w:t>
      </w:r>
      <w:r>
        <w:rPr>
          <w:rFonts w:ascii="宋体" w:hAnsi="宋体" w:cs="宋体" w:hint="eastAsia"/>
          <w:sz w:val="24"/>
          <w:szCs w:val="24"/>
          <w:highlight w:val="yellow"/>
        </w:rPr>
        <w:t>解除</w:t>
      </w:r>
      <w:r>
        <w:rPr>
          <w:rFonts w:ascii="宋体" w:hAnsi="宋体" w:cs="宋体" w:hint="eastAsia"/>
          <w:sz w:val="24"/>
          <w:szCs w:val="24"/>
          <w:highlight w:val="yellow"/>
        </w:rPr>
        <w:t>合同，并</w:t>
      </w:r>
      <w:r>
        <w:rPr>
          <w:rFonts w:ascii="宋体" w:hAnsi="宋体" w:hint="eastAsia"/>
          <w:color w:val="000000"/>
          <w:kern w:val="0"/>
          <w:sz w:val="24"/>
          <w:szCs w:val="24"/>
          <w:highlight w:val="yellow"/>
          <w:u w:color="000000"/>
        </w:rPr>
        <w:t>在媒体发布公告平台上公布其行为</w:t>
      </w:r>
      <w:r>
        <w:rPr>
          <w:rFonts w:ascii="宋体" w:hAnsi="宋体" w:cs="宋体" w:hint="eastAsia"/>
          <w:sz w:val="24"/>
          <w:szCs w:val="24"/>
          <w:highlight w:val="yellow"/>
        </w:rPr>
        <w:t>。</w:t>
      </w:r>
    </w:p>
    <w:p w:rsidR="00D552AB" w:rsidRDefault="005779B9">
      <w:pPr>
        <w:pStyle w:val="aff4"/>
        <w:spacing w:line="500" w:lineRule="exact"/>
        <w:ind w:firstLineChars="200" w:firstLine="480"/>
      </w:pPr>
      <w:r>
        <w:rPr>
          <w:rFonts w:ascii="宋体" w:hAnsi="宋体" w:cs="宋体" w:hint="eastAsia"/>
          <w:sz w:val="24"/>
          <w:szCs w:val="24"/>
        </w:rPr>
        <w:t>3</w:t>
      </w:r>
      <w:r>
        <w:rPr>
          <w:rFonts w:ascii="宋体" w:hAnsi="宋体" w:cs="宋体" w:hint="eastAsia"/>
          <w:sz w:val="24"/>
          <w:szCs w:val="24"/>
        </w:rPr>
        <w:t>、设备进入甲方作业现场后，乙方机手应服从甲方现场管理人员的指挥调度，并遵守甲方现场的管理要求。甲方对乙方作业过程进行安全监督，发现问题乙方应及时整</w:t>
      </w:r>
      <w:r>
        <w:rPr>
          <w:rFonts w:ascii="宋体" w:hAnsi="宋体" w:cs="宋体" w:hint="eastAsia"/>
          <w:sz w:val="24"/>
          <w:szCs w:val="24"/>
        </w:rPr>
        <w:lastRenderedPageBreak/>
        <w:t>改。对于乙方作业过程中引起的一切安全事故、经济损失、纠纷等由乙方自行负责，甲方不承担任何责任。</w:t>
      </w:r>
    </w:p>
    <w:p w:rsidR="00D552AB" w:rsidRDefault="005779B9">
      <w:pPr>
        <w:pStyle w:val="aff4"/>
        <w:spacing w:line="500" w:lineRule="exact"/>
        <w:ind w:firstLineChars="200" w:firstLine="480"/>
        <w:rPr>
          <w:rFonts w:ascii="宋体" w:hAnsi="宋体" w:cs="宋体"/>
          <w:sz w:val="24"/>
          <w:szCs w:val="22"/>
        </w:rPr>
      </w:pPr>
      <w:r>
        <w:rPr>
          <w:rFonts w:ascii="宋体" w:hAnsi="宋体" w:cs="宋体" w:hint="eastAsia"/>
          <w:sz w:val="24"/>
        </w:rPr>
        <w:t>4</w:t>
      </w:r>
      <w:r>
        <w:rPr>
          <w:rFonts w:ascii="宋体" w:hAnsi="宋体" w:cs="宋体" w:hint="eastAsia"/>
          <w:sz w:val="24"/>
        </w:rPr>
        <w:t>、</w:t>
      </w:r>
      <w:r>
        <w:rPr>
          <w:rFonts w:ascii="宋体" w:hAnsi="宋体" w:cs="宋体" w:hint="eastAsia"/>
          <w:sz w:val="24"/>
          <w:szCs w:val="22"/>
        </w:rPr>
        <w:t>作业规范：设备作业过程中，必须严格按照工区设备操作规定。操作人员需具有操作机械设备所必备的证件，持证上岗。乙方操作人员消极怠工或工作效率低于甲方要求的，</w:t>
      </w:r>
      <w:r>
        <w:rPr>
          <w:rFonts w:ascii="宋体" w:hAnsi="宋体" w:cs="宋体" w:hint="eastAsia"/>
          <w:sz w:val="24"/>
          <w:szCs w:val="22"/>
          <w:highlight w:val="yellow"/>
        </w:rPr>
        <w:t>甲方可以视情况扣除租赁施工费</w:t>
      </w:r>
      <w:r>
        <w:rPr>
          <w:rFonts w:ascii="宋体" w:hAnsi="宋体" w:cs="宋体" w:hint="eastAsia"/>
          <w:sz w:val="24"/>
          <w:szCs w:val="22"/>
          <w:highlight w:val="yellow"/>
        </w:rPr>
        <w:t>2000</w:t>
      </w:r>
      <w:r>
        <w:rPr>
          <w:rFonts w:ascii="宋体" w:hAnsi="宋体" w:cs="宋体" w:hint="eastAsia"/>
          <w:sz w:val="24"/>
          <w:szCs w:val="22"/>
          <w:highlight w:val="yellow"/>
        </w:rPr>
        <w:t>元</w:t>
      </w:r>
      <w:r>
        <w:rPr>
          <w:rFonts w:ascii="宋体" w:hAnsi="宋体" w:cs="宋体" w:hint="eastAsia"/>
          <w:sz w:val="24"/>
          <w:szCs w:val="22"/>
          <w:highlight w:val="yellow"/>
        </w:rPr>
        <w:t>/</w:t>
      </w:r>
      <w:r>
        <w:rPr>
          <w:rFonts w:ascii="宋体" w:hAnsi="宋体" w:cs="宋体" w:hint="eastAsia"/>
          <w:sz w:val="24"/>
          <w:szCs w:val="22"/>
          <w:highlight w:val="yellow"/>
        </w:rPr>
        <w:t>次。累计达到三次甲方可以</w:t>
      </w:r>
      <w:r>
        <w:rPr>
          <w:rFonts w:ascii="宋体" w:hAnsi="宋体" w:cs="宋体" w:hint="eastAsia"/>
          <w:sz w:val="24"/>
          <w:szCs w:val="22"/>
          <w:highlight w:val="yellow"/>
        </w:rPr>
        <w:t>解除</w:t>
      </w:r>
      <w:r>
        <w:rPr>
          <w:rFonts w:ascii="宋体" w:hAnsi="宋体" w:cs="宋体" w:hint="eastAsia"/>
          <w:sz w:val="24"/>
          <w:szCs w:val="22"/>
          <w:highlight w:val="yellow"/>
        </w:rPr>
        <w:t>合同，并在宜兴市公用产业集团有限公司网站公告。</w:t>
      </w:r>
    </w:p>
    <w:p w:rsidR="00D552AB" w:rsidRDefault="005779B9">
      <w:pPr>
        <w:pStyle w:val="aff4"/>
        <w:spacing w:line="500" w:lineRule="exact"/>
        <w:ind w:firstLineChars="200" w:firstLine="480"/>
        <w:rPr>
          <w:rFonts w:ascii="宋体" w:hAnsi="宋体" w:cs="宋体"/>
          <w:sz w:val="24"/>
          <w:szCs w:val="22"/>
        </w:rPr>
      </w:pPr>
      <w:r>
        <w:rPr>
          <w:rFonts w:ascii="宋体" w:hAnsi="宋体" w:cs="宋体" w:hint="eastAsia"/>
          <w:sz w:val="24"/>
          <w:szCs w:val="22"/>
        </w:rPr>
        <w:t>5</w:t>
      </w:r>
      <w:r>
        <w:rPr>
          <w:rFonts w:ascii="宋体" w:hAnsi="宋体" w:cs="宋体" w:hint="eastAsia"/>
          <w:sz w:val="24"/>
          <w:szCs w:val="22"/>
        </w:rPr>
        <w:t>、乙方应保持机械及其操作人员的稳定，乙方抽调、更换任意机械或者操作人员，必须经甲方书面同意。</w:t>
      </w:r>
    </w:p>
    <w:p w:rsidR="00D552AB" w:rsidRDefault="005779B9">
      <w:pPr>
        <w:pStyle w:val="aff4"/>
        <w:spacing w:line="500" w:lineRule="exact"/>
        <w:ind w:firstLineChars="200" w:firstLine="480"/>
        <w:rPr>
          <w:rFonts w:ascii="宋体" w:hAnsi="宋体" w:cs="宋体"/>
          <w:sz w:val="24"/>
          <w:szCs w:val="22"/>
        </w:rPr>
      </w:pPr>
      <w:r>
        <w:rPr>
          <w:rFonts w:ascii="宋体" w:hAnsi="宋体" w:cs="宋体" w:hint="eastAsia"/>
          <w:sz w:val="24"/>
          <w:szCs w:val="22"/>
        </w:rPr>
        <w:t>6</w:t>
      </w:r>
      <w:r>
        <w:rPr>
          <w:rFonts w:ascii="宋体" w:hAnsi="宋体" w:cs="宋体" w:hint="eastAsia"/>
          <w:sz w:val="24"/>
          <w:szCs w:val="22"/>
        </w:rPr>
        <w:t>、采购人不参与设备作业过程中的交通、交警、环保、周边村居（村民）等相关单位（个人）的任何协调关系，相应关系均由成交供应商自行协调处理。同时，在采购</w:t>
      </w:r>
      <w:r>
        <w:rPr>
          <w:rFonts w:ascii="宋体" w:hAnsi="宋体" w:cs="宋体" w:hint="eastAsia"/>
          <w:sz w:val="24"/>
          <w:szCs w:val="22"/>
        </w:rPr>
        <w:t>人指定的地点作业，严格执行有关规定，自觉遵守秩序，接受采购人的安排。</w:t>
      </w:r>
    </w:p>
    <w:p w:rsidR="00D552AB" w:rsidRDefault="005779B9">
      <w:pPr>
        <w:spacing w:line="360" w:lineRule="auto"/>
        <w:ind w:firstLineChars="200" w:firstLine="480"/>
        <w:rPr>
          <w:rFonts w:ascii="宋体" w:hAnsi="宋体" w:cs="宋体"/>
          <w:sz w:val="24"/>
          <w:szCs w:val="24"/>
        </w:rPr>
      </w:pPr>
      <w:r>
        <w:rPr>
          <w:rFonts w:ascii="宋体" w:hAnsi="宋体" w:cs="宋体" w:hint="eastAsia"/>
          <w:sz w:val="24"/>
          <w:szCs w:val="24"/>
        </w:rPr>
        <w:t>7</w:t>
      </w:r>
      <w:r>
        <w:rPr>
          <w:rFonts w:ascii="宋体" w:hAnsi="宋体" w:cs="宋体" w:hint="eastAsia"/>
          <w:sz w:val="24"/>
          <w:szCs w:val="24"/>
        </w:rPr>
        <w:t>、中标供应商在作业过程中，因违规操作、管理不善、失误等引发的机械、人身、安全、环境等一切损失均由成交供应商承担，并且采购人可视情扣除施工费</w:t>
      </w:r>
      <w:r>
        <w:rPr>
          <w:rFonts w:ascii="宋体" w:hAnsi="宋体" w:cs="宋体" w:hint="eastAsia"/>
          <w:sz w:val="24"/>
          <w:szCs w:val="24"/>
        </w:rPr>
        <w:t>2000</w:t>
      </w:r>
      <w:r>
        <w:rPr>
          <w:rFonts w:ascii="宋体" w:hAnsi="宋体" w:cs="宋体" w:hint="eastAsia"/>
          <w:sz w:val="24"/>
          <w:szCs w:val="24"/>
        </w:rPr>
        <w:t>元</w:t>
      </w:r>
      <w:r>
        <w:rPr>
          <w:rFonts w:ascii="宋体" w:hAnsi="宋体" w:cs="宋体" w:hint="eastAsia"/>
          <w:sz w:val="24"/>
          <w:szCs w:val="24"/>
        </w:rPr>
        <w:t>/</w:t>
      </w:r>
      <w:r>
        <w:rPr>
          <w:rFonts w:ascii="宋体" w:hAnsi="宋体" w:cs="宋体" w:hint="eastAsia"/>
          <w:sz w:val="24"/>
          <w:szCs w:val="24"/>
        </w:rPr>
        <w:t>次。</w:t>
      </w:r>
    </w:p>
    <w:p w:rsidR="00D552AB" w:rsidRDefault="005779B9">
      <w:pPr>
        <w:spacing w:line="360" w:lineRule="auto"/>
        <w:ind w:firstLineChars="200" w:firstLine="480"/>
        <w:rPr>
          <w:rFonts w:ascii="宋体" w:cs="宋体"/>
          <w:sz w:val="24"/>
        </w:rPr>
      </w:pPr>
      <w:r>
        <w:rPr>
          <w:rFonts w:ascii="宋体" w:hAnsi="宋体" w:cs="宋体" w:hint="eastAsia"/>
          <w:sz w:val="24"/>
          <w:szCs w:val="24"/>
        </w:rPr>
        <w:t>8</w:t>
      </w:r>
      <w:r>
        <w:rPr>
          <w:rFonts w:ascii="宋体" w:hAnsi="宋体" w:cs="宋体" w:hint="eastAsia"/>
          <w:sz w:val="24"/>
          <w:szCs w:val="24"/>
        </w:rPr>
        <w:t>、</w:t>
      </w:r>
      <w:r>
        <w:rPr>
          <w:rFonts w:ascii="宋体" w:hAnsi="宋体" w:cs="宋体" w:hint="eastAsia"/>
          <w:sz w:val="24"/>
        </w:rPr>
        <w:t>乙方操作人员在工作时间内（含上下班途中、中午休息时间）发生人身、财产安全责任事故的（包括中午休息时间伤亡），或乙方作业过程中给甲方或第三方造成人身、财产安全责任事故的，由此产生的一切经济及法律责任均由乙方自行承担，与甲方无关。</w:t>
      </w:r>
    </w:p>
    <w:p w:rsidR="00D552AB" w:rsidRDefault="005779B9">
      <w:pPr>
        <w:pStyle w:val="aff4"/>
        <w:spacing w:line="500" w:lineRule="exact"/>
        <w:ind w:firstLineChars="200" w:firstLine="480"/>
        <w:rPr>
          <w:rFonts w:ascii="宋体" w:hAnsi="宋体" w:cs="宋体"/>
          <w:sz w:val="24"/>
          <w:szCs w:val="22"/>
        </w:rPr>
      </w:pPr>
      <w:r>
        <w:rPr>
          <w:rFonts w:ascii="宋体" w:hAnsi="宋体" w:cs="宋体" w:hint="eastAsia"/>
          <w:sz w:val="24"/>
          <w:szCs w:val="22"/>
        </w:rPr>
        <w:t>9</w:t>
      </w:r>
      <w:r>
        <w:rPr>
          <w:rFonts w:ascii="宋体" w:hAnsi="宋体" w:cs="宋体" w:hint="eastAsia"/>
          <w:sz w:val="24"/>
          <w:szCs w:val="22"/>
        </w:rPr>
        <w:t>、作业期间乙方应加强安全教育和管理，定期安全教育培</w:t>
      </w:r>
      <w:r>
        <w:rPr>
          <w:rFonts w:ascii="宋体" w:hAnsi="宋体" w:cs="宋体" w:hint="eastAsia"/>
          <w:sz w:val="24"/>
          <w:szCs w:val="22"/>
        </w:rPr>
        <w:t>训、安全交底、安全检查、安全隐患整改等安全管理工作。进行作业时，作业区域应设置必要的警示标识，对作业条件、作业车辆等加强安全检查，及时排除安全隐患，杜绝安全生产事故的发生。乙方在作业过程中导致发生的一切安全事故及由此引起的一切经济及法律责任均由乙方承担，与甲方无关。</w:t>
      </w:r>
    </w:p>
    <w:p w:rsidR="00D552AB" w:rsidRDefault="005779B9">
      <w:pPr>
        <w:pStyle w:val="aff4"/>
        <w:spacing w:line="500" w:lineRule="exact"/>
        <w:ind w:firstLineChars="200" w:firstLine="480"/>
        <w:rPr>
          <w:rFonts w:ascii="宋体" w:hAnsi="宋体" w:cs="宋体"/>
          <w:sz w:val="24"/>
          <w:szCs w:val="22"/>
        </w:rPr>
      </w:pPr>
      <w:r>
        <w:rPr>
          <w:rFonts w:ascii="宋体" w:hAnsi="宋体" w:cs="宋体" w:hint="eastAsia"/>
          <w:sz w:val="24"/>
          <w:szCs w:val="24"/>
        </w:rPr>
        <w:t>10</w:t>
      </w:r>
      <w:r>
        <w:rPr>
          <w:rFonts w:ascii="宋体" w:hAnsi="宋体" w:cs="宋体" w:hint="eastAsia"/>
          <w:sz w:val="24"/>
          <w:szCs w:val="24"/>
        </w:rPr>
        <w:t>、成交供应商在提供施工期间任何车辆、设备上路运输，应事先取得道路管理部门的同意，并承担因损坏所通行的道路或桥梁（包括村镇道路）而发生的修复、加固等费用，这些费用和由此引起的一切索赔、赔偿、诉讼和其他开支，采购人概不承担。</w:t>
      </w:r>
    </w:p>
    <w:p w:rsidR="00D552AB" w:rsidRDefault="005779B9">
      <w:pPr>
        <w:spacing w:line="360" w:lineRule="auto"/>
        <w:ind w:firstLineChars="200" w:firstLine="480"/>
        <w:rPr>
          <w:rFonts w:ascii="宋体" w:hAnsi="宋体" w:cs="宋体"/>
          <w:sz w:val="24"/>
          <w:szCs w:val="24"/>
        </w:rPr>
      </w:pPr>
      <w:r>
        <w:rPr>
          <w:rFonts w:ascii="宋体" w:hAnsi="宋体" w:cs="宋体" w:hint="eastAsia"/>
          <w:sz w:val="24"/>
          <w:szCs w:val="24"/>
        </w:rPr>
        <w:t>11</w:t>
      </w:r>
      <w:r>
        <w:rPr>
          <w:rFonts w:ascii="宋体" w:hAnsi="宋体" w:cs="宋体" w:hint="eastAsia"/>
          <w:sz w:val="24"/>
          <w:szCs w:val="24"/>
        </w:rPr>
        <w:t>、成交供应商应</w:t>
      </w:r>
      <w:r>
        <w:rPr>
          <w:rFonts w:ascii="宋体" w:hAnsi="宋体" w:cs="宋体" w:hint="eastAsia"/>
          <w:sz w:val="24"/>
          <w:szCs w:val="24"/>
        </w:rPr>
        <w:t>保持作业场所的环境卫生，设备作业时，不污染道路；若出现污染作业场所环境卫生的情况，采购人可视情扣除施工费</w:t>
      </w:r>
      <w:r>
        <w:rPr>
          <w:rFonts w:ascii="宋体" w:hAnsi="宋体" w:cs="宋体" w:hint="eastAsia"/>
          <w:sz w:val="24"/>
          <w:szCs w:val="24"/>
        </w:rPr>
        <w:t>1000</w:t>
      </w:r>
      <w:r>
        <w:rPr>
          <w:rFonts w:ascii="宋体" w:hAnsi="宋体" w:cs="宋体" w:hint="eastAsia"/>
          <w:sz w:val="24"/>
          <w:szCs w:val="24"/>
        </w:rPr>
        <w:t>元</w:t>
      </w:r>
      <w:r>
        <w:rPr>
          <w:rFonts w:ascii="宋体" w:hAnsi="宋体" w:cs="宋体" w:hint="eastAsia"/>
          <w:sz w:val="24"/>
          <w:szCs w:val="24"/>
        </w:rPr>
        <w:t>/</w:t>
      </w:r>
      <w:r>
        <w:rPr>
          <w:rFonts w:ascii="宋体" w:hAnsi="宋体" w:cs="宋体" w:hint="eastAsia"/>
          <w:sz w:val="24"/>
          <w:szCs w:val="24"/>
        </w:rPr>
        <w:t>次。</w:t>
      </w:r>
    </w:p>
    <w:p w:rsidR="00D552AB" w:rsidRDefault="005779B9">
      <w:pPr>
        <w:spacing w:line="360" w:lineRule="auto"/>
        <w:ind w:firstLineChars="200" w:firstLine="480"/>
        <w:rPr>
          <w:rFonts w:ascii="宋体" w:hAnsi="宋体" w:cs="宋体"/>
          <w:sz w:val="24"/>
        </w:rPr>
      </w:pPr>
      <w:r>
        <w:rPr>
          <w:rFonts w:ascii="宋体" w:hAnsi="宋体" w:cs="宋体" w:hint="eastAsia"/>
          <w:sz w:val="24"/>
        </w:rPr>
        <w:t>12</w:t>
      </w:r>
      <w:r>
        <w:rPr>
          <w:rFonts w:ascii="宋体" w:hAnsi="宋体" w:cs="宋体" w:hint="eastAsia"/>
          <w:sz w:val="24"/>
        </w:rPr>
        <w:t>、乙方根据甲方要求，自行安排车辆运输设备、操作人员前往甲方指定地区工作，所需费用均由乙方自理。需要办理城区临时通行证或其他临时手续的，由乙方自行解决，</w:t>
      </w:r>
      <w:r>
        <w:rPr>
          <w:rFonts w:ascii="宋体" w:hAnsi="宋体" w:cs="宋体" w:hint="eastAsia"/>
          <w:sz w:val="24"/>
        </w:rPr>
        <w:lastRenderedPageBreak/>
        <w:t>但不得因办理相关证件影响甲方作业。</w:t>
      </w:r>
    </w:p>
    <w:p w:rsidR="00D552AB" w:rsidRDefault="005779B9">
      <w:pPr>
        <w:spacing w:line="360" w:lineRule="auto"/>
        <w:ind w:firstLineChars="200" w:firstLine="480"/>
        <w:rPr>
          <w:rFonts w:ascii="宋体" w:hAnsi="宋体" w:cs="宋体"/>
          <w:sz w:val="24"/>
          <w:szCs w:val="24"/>
        </w:rPr>
      </w:pPr>
      <w:r>
        <w:rPr>
          <w:rFonts w:ascii="宋体" w:hAnsi="宋体" w:cs="宋体" w:hint="eastAsia"/>
          <w:sz w:val="24"/>
          <w:szCs w:val="24"/>
        </w:rPr>
        <w:t>13</w:t>
      </w:r>
      <w:r>
        <w:rPr>
          <w:rFonts w:ascii="宋体" w:hAnsi="宋体" w:cs="宋体" w:hint="eastAsia"/>
          <w:sz w:val="24"/>
          <w:szCs w:val="24"/>
        </w:rPr>
        <w:t>、本项目作业具有一定风险，投标方应有必要的风险意识。人员如发生交通安全、人身安保、自然灾害（山洪、落石、垮塌、地震等）安全风险，均由中标商负责，采购方将不承担任何法律责任和经济责任。</w:t>
      </w:r>
    </w:p>
    <w:p w:rsidR="00D552AB" w:rsidRDefault="005779B9">
      <w:pPr>
        <w:spacing w:line="360" w:lineRule="auto"/>
        <w:ind w:firstLineChars="200" w:firstLine="480"/>
        <w:rPr>
          <w:rFonts w:ascii="宋体" w:hAnsi="宋体" w:cs="宋体"/>
          <w:sz w:val="24"/>
          <w:szCs w:val="24"/>
        </w:rPr>
      </w:pPr>
      <w:r>
        <w:rPr>
          <w:rFonts w:ascii="宋体" w:hAnsi="宋体" w:cs="宋体" w:hint="eastAsia"/>
          <w:sz w:val="24"/>
          <w:szCs w:val="24"/>
        </w:rPr>
        <w:t>三、特别说明</w:t>
      </w:r>
    </w:p>
    <w:p w:rsidR="00D552AB" w:rsidRDefault="005779B9">
      <w:pPr>
        <w:snapToGrid w:val="0"/>
        <w:spacing w:line="360" w:lineRule="auto"/>
        <w:ind w:firstLineChars="200" w:firstLine="480"/>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、报价要求</w:t>
      </w:r>
    </w:p>
    <w:p w:rsidR="00D552AB" w:rsidRDefault="005779B9">
      <w:pPr>
        <w:snapToGrid w:val="0"/>
        <w:spacing w:line="360" w:lineRule="auto"/>
        <w:ind w:firstLineChars="200" w:firstLine="480"/>
        <w:rPr>
          <w:rFonts w:ascii="宋体" w:hAnsi="宋体" w:cs="宋体"/>
          <w:sz w:val="24"/>
          <w:szCs w:val="24"/>
        </w:rPr>
      </w:pPr>
      <w:r>
        <w:rPr>
          <w:rFonts w:ascii="宋体" w:hAnsi="宋体" w:cs="宋体" w:hint="eastAsia"/>
          <w:sz w:val="24"/>
          <w:szCs w:val="24"/>
        </w:rPr>
        <w:t xml:space="preserve"> </w:t>
      </w:r>
      <w:r>
        <w:rPr>
          <w:rFonts w:ascii="宋体" w:hAnsi="宋体" w:cs="宋体" w:hint="eastAsia"/>
          <w:sz w:val="24"/>
          <w:szCs w:val="24"/>
        </w:rPr>
        <w:t>本次招标的投标单价一次报定，包括所有设备、人力、机械、运输、各种税费、劳保、专利技术、质保、政策性文件（如遇政策性文件调整税费，报价将作相应调整）规定及合同包含的所有风险、责任等各项所有费用</w:t>
      </w:r>
      <w:r>
        <w:rPr>
          <w:rFonts w:ascii="宋体" w:hAnsi="宋体" w:hint="eastAsia"/>
          <w:bCs/>
          <w:sz w:val="24"/>
          <w:szCs w:val="22"/>
        </w:rPr>
        <w:t>（挖掘机加注的柴油和进场出费由乙方自己负责）</w:t>
      </w:r>
      <w:r>
        <w:rPr>
          <w:rFonts w:ascii="宋体" w:hAnsi="宋体" w:cs="宋体" w:hint="eastAsia"/>
          <w:sz w:val="24"/>
          <w:szCs w:val="24"/>
        </w:rPr>
        <w:t>。</w:t>
      </w:r>
    </w:p>
    <w:p w:rsidR="00D552AB" w:rsidRDefault="005779B9">
      <w:pPr>
        <w:snapToGrid w:val="0"/>
        <w:spacing w:line="360" w:lineRule="auto"/>
        <w:ind w:firstLineChars="200" w:firstLine="480"/>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、工作地点：宜兴全市，需方指定地点。</w:t>
      </w:r>
    </w:p>
    <w:p w:rsidR="00D552AB" w:rsidRDefault="005779B9">
      <w:pPr>
        <w:spacing w:line="360" w:lineRule="auto"/>
        <w:ind w:firstLineChars="200" w:firstLine="480"/>
        <w:jc w:val="left"/>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、投标单位参加投标即视为明白本次招标所有的要求。</w:t>
      </w:r>
    </w:p>
    <w:p w:rsidR="00D552AB" w:rsidRDefault="005779B9">
      <w:pPr>
        <w:spacing w:line="360" w:lineRule="auto"/>
        <w:ind w:firstLineChars="200" w:firstLine="480"/>
        <w:jc w:val="left"/>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、以上要求为本次采购基本要求，投标单位不得有负偏离，否则报价无效。</w:t>
      </w:r>
    </w:p>
    <w:p w:rsidR="00D552AB" w:rsidRDefault="005779B9">
      <w:pPr>
        <w:spacing w:line="360" w:lineRule="auto"/>
        <w:ind w:firstLineChars="200" w:firstLine="480"/>
        <w:jc w:val="left"/>
        <w:rPr>
          <w:rFonts w:ascii="宋体" w:hAnsi="宋体" w:cs="宋体"/>
          <w:sz w:val="24"/>
          <w:szCs w:val="24"/>
        </w:rPr>
      </w:pPr>
      <w:r>
        <w:rPr>
          <w:rFonts w:ascii="宋体" w:hAnsi="宋体" w:cs="宋体" w:hint="eastAsia"/>
          <w:sz w:val="24"/>
          <w:szCs w:val="24"/>
        </w:rPr>
        <w:t>5</w:t>
      </w:r>
      <w:r>
        <w:rPr>
          <w:rFonts w:ascii="宋体" w:hAnsi="宋体" w:cs="宋体" w:hint="eastAsia"/>
          <w:sz w:val="24"/>
          <w:szCs w:val="24"/>
        </w:rPr>
        <w:t>、在合同期间，无论材料市场价格浮动、人工费变动或政府政策等任何因素的变动，投标报价单价不做任</w:t>
      </w:r>
      <w:r>
        <w:rPr>
          <w:rFonts w:ascii="宋体" w:hAnsi="宋体" w:cs="宋体" w:hint="eastAsia"/>
          <w:sz w:val="24"/>
          <w:szCs w:val="24"/>
        </w:rPr>
        <w:t>何调整。</w:t>
      </w:r>
    </w:p>
    <w:p w:rsidR="00D552AB" w:rsidRDefault="005779B9">
      <w:pPr>
        <w:spacing w:line="360" w:lineRule="auto"/>
        <w:ind w:firstLineChars="200" w:firstLine="480"/>
      </w:pPr>
      <w:r>
        <w:rPr>
          <w:rFonts w:ascii="宋体" w:hAnsi="宋体" w:cs="宋体" w:hint="eastAsia"/>
          <w:sz w:val="24"/>
          <w:szCs w:val="24"/>
        </w:rPr>
        <w:t>6</w:t>
      </w:r>
      <w:r>
        <w:rPr>
          <w:rFonts w:ascii="宋体" w:hAnsi="宋体" w:cs="宋体" w:hint="eastAsia"/>
          <w:sz w:val="24"/>
          <w:szCs w:val="24"/>
        </w:rPr>
        <w:t>、</w:t>
      </w:r>
      <w:r>
        <w:rPr>
          <w:rFonts w:ascii="宋体" w:hAnsi="宋体" w:hint="eastAsia"/>
          <w:sz w:val="24"/>
          <w:szCs w:val="24"/>
        </w:rPr>
        <w:t>实际工作时长根据工程情况而定。</w:t>
      </w:r>
    </w:p>
    <w:p w:rsidR="00D552AB" w:rsidRDefault="005779B9">
      <w:pPr>
        <w:spacing w:line="360" w:lineRule="auto"/>
        <w:rPr>
          <w:rFonts w:ascii="宋体" w:hAnsi="宋体"/>
          <w:bCs/>
          <w:sz w:val="24"/>
          <w:szCs w:val="24"/>
          <w:lang w:val="zh-CN"/>
        </w:rPr>
      </w:pPr>
      <w:r>
        <w:rPr>
          <w:rFonts w:ascii="宋体" w:hAnsi="宋体" w:hint="eastAsia"/>
          <w:bCs/>
          <w:sz w:val="24"/>
          <w:szCs w:val="24"/>
          <w:lang w:val="zh-CN"/>
        </w:rPr>
        <w:t>四、施工期：</w:t>
      </w:r>
      <w:r>
        <w:rPr>
          <w:rFonts w:ascii="ˎ̥" w:hAnsi="ˎ̥" w:cs="宋体" w:hint="eastAsia"/>
          <w:kern w:val="0"/>
          <w:sz w:val="24"/>
          <w:u w:val="single"/>
        </w:rPr>
        <w:t>自合同签订之日起一年或供货</w:t>
      </w:r>
      <w:r>
        <w:rPr>
          <w:rFonts w:ascii="ˎ̥" w:hAnsi="ˎ̥" w:cs="宋体" w:hint="eastAsia"/>
          <w:kern w:val="0"/>
          <w:sz w:val="24"/>
          <w:u w:val="single"/>
        </w:rPr>
        <w:t>/</w:t>
      </w:r>
      <w:r>
        <w:rPr>
          <w:rFonts w:ascii="ˎ̥" w:hAnsi="ˎ̥" w:cs="宋体" w:hint="eastAsia"/>
          <w:kern w:val="0"/>
          <w:sz w:val="24"/>
          <w:u w:val="single"/>
        </w:rPr>
        <w:t>服务</w:t>
      </w:r>
      <w:r>
        <w:rPr>
          <w:rFonts w:ascii="ˎ̥" w:hAnsi="ˎ̥" w:cs="宋体" w:hint="eastAsia"/>
          <w:kern w:val="0"/>
          <w:sz w:val="24"/>
          <w:u w:val="single"/>
        </w:rPr>
        <w:t>/</w:t>
      </w:r>
      <w:r>
        <w:rPr>
          <w:rFonts w:ascii="ˎ̥" w:hAnsi="ˎ̥" w:cs="宋体" w:hint="eastAsia"/>
          <w:kern w:val="0"/>
          <w:sz w:val="24"/>
          <w:u w:val="single"/>
        </w:rPr>
        <w:t>维修金额累计达到合同总额之日，以先到者为准</w:t>
      </w:r>
      <w:r>
        <w:rPr>
          <w:rFonts w:ascii="宋体" w:hAnsi="宋体" w:hint="eastAsia"/>
          <w:bCs/>
          <w:sz w:val="24"/>
          <w:szCs w:val="24"/>
          <w:lang w:val="zh-CN"/>
        </w:rPr>
        <w:t>。</w:t>
      </w:r>
    </w:p>
    <w:p w:rsidR="00D552AB" w:rsidRDefault="005779B9">
      <w:pPr>
        <w:spacing w:line="360" w:lineRule="auto"/>
        <w:rPr>
          <w:rFonts w:ascii="宋体" w:hAnsi="宋体"/>
          <w:bCs/>
          <w:sz w:val="24"/>
          <w:szCs w:val="24"/>
          <w:lang w:val="zh-CN"/>
        </w:rPr>
      </w:pPr>
      <w:r>
        <w:rPr>
          <w:rFonts w:ascii="宋体" w:hAnsi="宋体" w:hint="eastAsia"/>
          <w:bCs/>
          <w:sz w:val="24"/>
          <w:szCs w:val="24"/>
          <w:lang w:val="zh-CN"/>
        </w:rPr>
        <w:t xml:space="preserve">    </w:t>
      </w:r>
      <w:r>
        <w:rPr>
          <w:rFonts w:ascii="宋体" w:hAnsi="宋体" w:hint="eastAsia"/>
          <w:bCs/>
          <w:sz w:val="24"/>
          <w:szCs w:val="24"/>
          <w:lang w:val="zh-CN"/>
        </w:rPr>
        <w:t>五、付款方式：</w:t>
      </w:r>
      <w:r>
        <w:rPr>
          <w:rFonts w:ascii="宋体" w:hAnsi="宋体" w:cs="宋体" w:hint="eastAsia"/>
          <w:sz w:val="24"/>
          <w:szCs w:val="24"/>
        </w:rPr>
        <w:t>工作结束后，乙方需将双方签字的工作时长清单交予我司审核，凭有效的增值税专用发票及相关结算手续结算，</w:t>
      </w:r>
      <w:r>
        <w:rPr>
          <w:rFonts w:ascii="宋体" w:hAnsi="宋体" w:hint="eastAsia"/>
          <w:bCs/>
          <w:sz w:val="24"/>
          <w:szCs w:val="24"/>
        </w:rPr>
        <w:t>入账后甲</w:t>
      </w:r>
      <w:r>
        <w:rPr>
          <w:rFonts w:ascii="宋体" w:hAnsi="宋体"/>
          <w:bCs/>
          <w:sz w:val="24"/>
          <w:szCs w:val="24"/>
        </w:rPr>
        <w:t>方在</w:t>
      </w:r>
      <w:r>
        <w:rPr>
          <w:rFonts w:ascii="宋体" w:hAnsi="宋体" w:hint="eastAsia"/>
          <w:bCs/>
          <w:sz w:val="24"/>
          <w:szCs w:val="24"/>
        </w:rPr>
        <w:t>9</w:t>
      </w:r>
      <w:r>
        <w:rPr>
          <w:rFonts w:ascii="宋体" w:hAnsi="宋体"/>
          <w:bCs/>
          <w:sz w:val="24"/>
          <w:szCs w:val="24"/>
        </w:rPr>
        <w:t>0</w:t>
      </w:r>
      <w:r>
        <w:rPr>
          <w:rFonts w:ascii="宋体" w:hAnsi="宋体"/>
          <w:bCs/>
          <w:sz w:val="24"/>
          <w:szCs w:val="24"/>
        </w:rPr>
        <w:t>天内支付发票金额的</w:t>
      </w:r>
      <w:r>
        <w:rPr>
          <w:rFonts w:ascii="宋体" w:hAnsi="宋体" w:hint="eastAsia"/>
          <w:bCs/>
          <w:sz w:val="24"/>
          <w:szCs w:val="24"/>
        </w:rPr>
        <w:t>10</w:t>
      </w:r>
      <w:r>
        <w:rPr>
          <w:rFonts w:ascii="宋体" w:hAnsi="宋体"/>
          <w:bCs/>
          <w:sz w:val="24"/>
          <w:szCs w:val="24"/>
        </w:rPr>
        <w:t>0%</w:t>
      </w:r>
      <w:r>
        <w:rPr>
          <w:rFonts w:ascii="宋体" w:hAnsi="宋体"/>
          <w:bCs/>
          <w:sz w:val="24"/>
          <w:szCs w:val="24"/>
        </w:rPr>
        <w:t>货款</w:t>
      </w:r>
      <w:r>
        <w:rPr>
          <w:rFonts w:ascii="宋体" w:hAnsi="宋体" w:hint="eastAsia"/>
          <w:bCs/>
          <w:sz w:val="24"/>
          <w:szCs w:val="24"/>
        </w:rPr>
        <w:t>。</w:t>
      </w:r>
      <w:r>
        <w:rPr>
          <w:rFonts w:ascii="宋体" w:hAnsi="宋体" w:cs="宋体"/>
          <w:sz w:val="24"/>
          <w:szCs w:val="24"/>
        </w:rPr>
        <w:t>（由于财政结算等流程设计问题，特殊情况结算会滞后）</w:t>
      </w:r>
      <w:r>
        <w:rPr>
          <w:rFonts w:ascii="宋体" w:hAnsi="宋体" w:hint="eastAsia"/>
          <w:bCs/>
          <w:sz w:val="24"/>
          <w:szCs w:val="24"/>
          <w:lang w:val="zh-CN"/>
        </w:rPr>
        <w:t>。</w:t>
      </w:r>
    </w:p>
    <w:p w:rsidR="00D552AB" w:rsidRDefault="005779B9">
      <w:pPr>
        <w:spacing w:line="360" w:lineRule="auto"/>
        <w:rPr>
          <w:rFonts w:ascii="宋体" w:hAnsi="宋体"/>
          <w:bCs/>
          <w:sz w:val="24"/>
          <w:szCs w:val="24"/>
          <w:lang w:val="zh-CN"/>
        </w:rPr>
      </w:pPr>
      <w:r>
        <w:rPr>
          <w:rFonts w:ascii="宋体" w:hAnsi="宋体" w:hint="eastAsia"/>
          <w:bCs/>
          <w:sz w:val="24"/>
          <w:szCs w:val="24"/>
          <w:lang w:val="zh-CN"/>
        </w:rPr>
        <w:t xml:space="preserve">    </w:t>
      </w:r>
      <w:r>
        <w:rPr>
          <w:rFonts w:ascii="宋体" w:hAnsi="宋体" w:hint="eastAsia"/>
          <w:bCs/>
          <w:sz w:val="24"/>
          <w:szCs w:val="24"/>
          <w:lang w:val="zh-CN"/>
        </w:rPr>
        <w:t>六、</w:t>
      </w:r>
      <w:r>
        <w:rPr>
          <w:rFonts w:ascii="宋体" w:hAnsi="宋体" w:hint="eastAsia"/>
          <w:sz w:val="24"/>
          <w:szCs w:val="24"/>
        </w:rPr>
        <w:t>履约保证金的退还：</w:t>
      </w:r>
      <w:r>
        <w:rPr>
          <w:rFonts w:ascii="宋体" w:hAnsi="宋体" w:hint="eastAsia"/>
          <w:bCs/>
          <w:sz w:val="24"/>
          <w:szCs w:val="24"/>
        </w:rPr>
        <w:t>合同结束之日起三十个工作日内无息退还</w:t>
      </w:r>
      <w:r>
        <w:rPr>
          <w:rFonts w:ascii="宋体" w:hAnsi="宋体" w:hint="eastAsia"/>
          <w:sz w:val="24"/>
          <w:szCs w:val="24"/>
        </w:rPr>
        <w:t>。</w:t>
      </w:r>
    </w:p>
    <w:p w:rsidR="00D552AB" w:rsidRDefault="00D552AB">
      <w:pPr>
        <w:jc w:val="center"/>
        <w:outlineLvl w:val="0"/>
        <w:rPr>
          <w:rFonts w:ascii="黑体" w:eastAsia="黑体" w:hAnsi="黑体"/>
          <w:sz w:val="28"/>
        </w:rPr>
      </w:pPr>
    </w:p>
    <w:p w:rsidR="00D552AB" w:rsidRDefault="00D552AB">
      <w:pPr>
        <w:pStyle w:val="aff5"/>
        <w:rPr>
          <w:rFonts w:ascii="黑体" w:eastAsia="黑体" w:hAnsi="黑体"/>
          <w:sz w:val="28"/>
        </w:rPr>
      </w:pPr>
    </w:p>
    <w:p w:rsidR="00D552AB" w:rsidRDefault="00D552AB">
      <w:pPr>
        <w:pStyle w:val="aff6"/>
        <w:rPr>
          <w:rFonts w:ascii="黑体" w:eastAsia="黑体" w:hAnsi="黑体"/>
          <w:sz w:val="28"/>
        </w:rPr>
      </w:pPr>
    </w:p>
    <w:p w:rsidR="00D552AB" w:rsidRDefault="00D552AB">
      <w:pPr>
        <w:pStyle w:val="aff6"/>
        <w:rPr>
          <w:rFonts w:ascii="黑体" w:eastAsia="黑体" w:hAnsi="黑体"/>
          <w:sz w:val="28"/>
        </w:rPr>
      </w:pPr>
    </w:p>
    <w:p w:rsidR="00D552AB" w:rsidRDefault="00D552AB">
      <w:pPr>
        <w:pStyle w:val="aff6"/>
        <w:rPr>
          <w:rFonts w:ascii="黑体" w:eastAsia="黑体" w:hAnsi="黑体"/>
          <w:sz w:val="28"/>
        </w:rPr>
      </w:pPr>
    </w:p>
    <w:p w:rsidR="00D552AB" w:rsidRDefault="00D552AB">
      <w:pPr>
        <w:pStyle w:val="aff6"/>
        <w:rPr>
          <w:rFonts w:ascii="黑体" w:eastAsia="黑体" w:hAnsi="黑体"/>
          <w:sz w:val="28"/>
        </w:rPr>
      </w:pPr>
    </w:p>
    <w:p w:rsidR="00D552AB" w:rsidRDefault="00D552AB">
      <w:pPr>
        <w:pStyle w:val="aff6"/>
        <w:rPr>
          <w:rFonts w:ascii="黑体" w:eastAsia="黑体" w:hAnsi="黑体"/>
          <w:sz w:val="28"/>
        </w:rPr>
      </w:pPr>
    </w:p>
    <w:p w:rsidR="00D552AB" w:rsidRDefault="00D552AB">
      <w:pPr>
        <w:pStyle w:val="aff6"/>
        <w:rPr>
          <w:rFonts w:ascii="黑体" w:eastAsia="黑体" w:hAnsi="黑体"/>
          <w:sz w:val="28"/>
        </w:rPr>
      </w:pPr>
    </w:p>
    <w:p w:rsidR="00D552AB" w:rsidRDefault="00D552AB">
      <w:pPr>
        <w:pStyle w:val="aff6"/>
        <w:rPr>
          <w:rFonts w:ascii="黑体" w:eastAsia="黑体" w:hAnsi="黑体"/>
          <w:sz w:val="28"/>
        </w:rPr>
      </w:pPr>
    </w:p>
    <w:p w:rsidR="00D552AB" w:rsidRDefault="005779B9">
      <w:pPr>
        <w:jc w:val="center"/>
        <w:rPr>
          <w:rFonts w:ascii="黑体" w:eastAsia="黑体" w:hAnsi="黑体"/>
          <w:sz w:val="28"/>
        </w:rPr>
      </w:pPr>
      <w:r>
        <w:rPr>
          <w:rFonts w:ascii="黑体" w:eastAsia="黑体" w:hAnsi="黑体" w:hint="eastAsia"/>
          <w:sz w:val="28"/>
        </w:rPr>
        <w:lastRenderedPageBreak/>
        <w:t>第四章</w:t>
      </w:r>
      <w:r>
        <w:rPr>
          <w:rFonts w:ascii="黑体" w:eastAsia="黑体" w:hAnsi="黑体" w:hint="eastAsia"/>
          <w:sz w:val="28"/>
        </w:rPr>
        <w:t xml:space="preserve"> 2024</w:t>
      </w:r>
      <w:r>
        <w:rPr>
          <w:rFonts w:ascii="黑体" w:eastAsia="黑体" w:hAnsi="黑体" w:hint="eastAsia"/>
          <w:sz w:val="28"/>
        </w:rPr>
        <w:t>年应急保障工程土石方破碎施工项目</w:t>
      </w:r>
      <w:r>
        <w:rPr>
          <w:rFonts w:ascii="黑体" w:eastAsia="黑体" w:hAnsi="黑体" w:hint="eastAsia"/>
          <w:sz w:val="28"/>
        </w:rPr>
        <w:t>采购</w:t>
      </w:r>
      <w:r>
        <w:rPr>
          <w:rFonts w:ascii="黑体" w:eastAsia="黑体" w:hAnsi="黑体" w:hint="eastAsia"/>
          <w:sz w:val="28"/>
        </w:rPr>
        <w:t>合同</w:t>
      </w:r>
    </w:p>
    <w:p w:rsidR="00D552AB" w:rsidRDefault="00D552AB">
      <w:pPr>
        <w:spacing w:line="360" w:lineRule="auto"/>
        <w:jc w:val="right"/>
        <w:rPr>
          <w:rFonts w:ascii="宋体" w:hAnsi="宋体"/>
          <w:b/>
          <w:sz w:val="28"/>
          <w:szCs w:val="28"/>
        </w:rPr>
      </w:pPr>
    </w:p>
    <w:p w:rsidR="00D552AB" w:rsidRDefault="005779B9">
      <w:pPr>
        <w:spacing w:line="360" w:lineRule="auto"/>
        <w:rPr>
          <w:rFonts w:ascii="宋体"/>
          <w:color w:val="000000"/>
          <w:kern w:val="0"/>
          <w:sz w:val="24"/>
          <w:u w:color="000000"/>
        </w:rPr>
      </w:pPr>
      <w:bookmarkStart w:id="77" w:name="_Toc15580"/>
      <w:bookmarkStart w:id="78" w:name="_Toc32439"/>
      <w:r>
        <w:rPr>
          <w:rFonts w:ascii="宋体" w:hAnsi="宋体" w:hint="eastAsia"/>
          <w:color w:val="000000"/>
          <w:kern w:val="0"/>
          <w:sz w:val="24"/>
          <w:u w:val="single"/>
        </w:rPr>
        <w:t>发包人</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color w:val="000000"/>
          <w:sz w:val="24"/>
          <w:szCs w:val="24"/>
          <w:u w:val="single"/>
        </w:rPr>
        <w:t>宜兴市公用市政工程有限公司</w:t>
      </w:r>
    </w:p>
    <w:p w:rsidR="00D552AB" w:rsidRDefault="005779B9">
      <w:pPr>
        <w:spacing w:line="360" w:lineRule="auto"/>
        <w:rPr>
          <w:rFonts w:ascii="宋体"/>
          <w:color w:val="000000"/>
          <w:kern w:val="0"/>
          <w:sz w:val="24"/>
          <w:u w:color="000000"/>
        </w:rPr>
      </w:pPr>
      <w:r>
        <w:rPr>
          <w:rFonts w:ascii="宋体" w:hAnsi="宋体" w:hint="eastAsia"/>
          <w:color w:val="000000"/>
          <w:kern w:val="0"/>
          <w:sz w:val="24"/>
          <w:u w:val="single"/>
        </w:rPr>
        <w:t>承包人</w:t>
      </w:r>
      <w:r>
        <w:rPr>
          <w:rFonts w:ascii="宋体" w:hAnsi="宋体" w:hint="eastAsia"/>
          <w:color w:val="000000"/>
          <w:kern w:val="0"/>
          <w:sz w:val="24"/>
          <w:u w:color="000000"/>
        </w:rPr>
        <w:t>（</w:t>
      </w:r>
      <w:r>
        <w:rPr>
          <w:rFonts w:ascii="宋体" w:hAnsi="宋体" w:hint="eastAsia"/>
          <w:bCs/>
          <w:sz w:val="24"/>
        </w:rPr>
        <w:t>以下简称乙方</w:t>
      </w:r>
      <w:r>
        <w:rPr>
          <w:rFonts w:ascii="宋体" w:hAnsi="宋体" w:hint="eastAsia"/>
          <w:color w:val="000000"/>
          <w:kern w:val="0"/>
          <w:sz w:val="24"/>
          <w:u w:color="000000"/>
        </w:rPr>
        <w:t>）：</w:t>
      </w:r>
    </w:p>
    <w:p w:rsidR="00D552AB" w:rsidRDefault="005779B9">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D552AB" w:rsidRDefault="005779B9">
      <w:pPr>
        <w:spacing w:line="360" w:lineRule="auto"/>
        <w:ind w:firstLineChars="200" w:firstLine="480"/>
        <w:rPr>
          <w:rFonts w:ascii="宋体"/>
          <w:bCs/>
          <w:sz w:val="24"/>
        </w:rPr>
      </w:pPr>
      <w:r>
        <w:rPr>
          <w:rFonts w:ascii="宋体" w:hAnsi="宋体" w:hint="eastAsia"/>
          <w:bCs/>
          <w:sz w:val="24"/>
        </w:rPr>
        <w:t>一、本合同甲、乙双方必须遵守《民法典》，并各自履行应负的全部责任。</w:t>
      </w:r>
    </w:p>
    <w:p w:rsidR="00D552AB" w:rsidRDefault="005779B9">
      <w:pPr>
        <w:spacing w:line="360" w:lineRule="auto"/>
        <w:ind w:firstLineChars="200" w:firstLine="480"/>
        <w:rPr>
          <w:rFonts w:ascii="宋体"/>
          <w:bCs/>
          <w:sz w:val="24"/>
        </w:rPr>
      </w:pPr>
      <w:r>
        <w:rPr>
          <w:rFonts w:ascii="宋体" w:hAnsi="宋体" w:hint="eastAsia"/>
          <w:bCs/>
          <w:sz w:val="24"/>
        </w:rPr>
        <w:t>二、下列文件均为本合同不可分割部分：</w:t>
      </w:r>
    </w:p>
    <w:p w:rsidR="00D552AB" w:rsidRDefault="005779B9">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w:t>
      </w:r>
      <w:r>
        <w:rPr>
          <w:rFonts w:ascii="宋体" w:hAnsi="宋体" w:hint="eastAsia"/>
          <w:bCs/>
          <w:sz w:val="24"/>
        </w:rPr>
        <w:t>2024</w:t>
      </w:r>
      <w:r>
        <w:rPr>
          <w:rFonts w:ascii="宋体" w:hAnsi="宋体" w:hint="eastAsia"/>
          <w:bCs/>
          <w:sz w:val="24"/>
        </w:rPr>
        <w:t>年应急保障工程土石方破碎施工项目采购合同及所附条款；（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Pr>
          <w:rFonts w:ascii="宋体" w:hAnsi="宋体"/>
          <w:bCs/>
          <w:sz w:val="24"/>
        </w:rPr>
        <w:t>YXGYJT202404020</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D552AB" w:rsidRDefault="005779B9">
      <w:pPr>
        <w:spacing w:line="360" w:lineRule="auto"/>
        <w:ind w:firstLineChars="200" w:firstLine="480"/>
        <w:rPr>
          <w:rFonts w:ascii="宋体"/>
          <w:bCs/>
          <w:sz w:val="24"/>
        </w:rPr>
      </w:pPr>
      <w:r>
        <w:rPr>
          <w:rFonts w:ascii="宋体" w:hAnsi="宋体" w:hint="eastAsia"/>
          <w:bCs/>
          <w:sz w:val="24"/>
        </w:rPr>
        <w:t>三、乙方保证全部按照合</w:t>
      </w:r>
      <w:r>
        <w:rPr>
          <w:rFonts w:ascii="宋体" w:hAnsi="宋体" w:hint="eastAsia"/>
          <w:bCs/>
          <w:sz w:val="24"/>
        </w:rPr>
        <w:t>同条款的规定和交货的期限向甲方提供上述合格的货物和服务。</w:t>
      </w:r>
    </w:p>
    <w:p w:rsidR="00D552AB" w:rsidRDefault="005779B9">
      <w:pPr>
        <w:spacing w:line="360" w:lineRule="auto"/>
        <w:ind w:firstLineChars="200" w:firstLine="480"/>
        <w:rPr>
          <w:rFonts w:ascii="宋体"/>
          <w:bCs/>
          <w:sz w:val="24"/>
        </w:rPr>
      </w:pPr>
      <w:r>
        <w:rPr>
          <w:rFonts w:ascii="宋体" w:hAnsi="宋体" w:hint="eastAsia"/>
          <w:bCs/>
          <w:sz w:val="24"/>
        </w:rPr>
        <w:t>四、甲方按照招标文件，组织对乙方的</w:t>
      </w:r>
      <w:r>
        <w:rPr>
          <w:rFonts w:ascii="宋体" w:hAnsi="宋体" w:hint="eastAsia"/>
          <w:bCs/>
          <w:sz w:val="24"/>
        </w:rPr>
        <w:t>服务</w:t>
      </w:r>
      <w:r>
        <w:rPr>
          <w:rFonts w:ascii="宋体" w:hAnsi="宋体" w:hint="eastAsia"/>
          <w:bCs/>
          <w:sz w:val="24"/>
        </w:rPr>
        <w:t>逐项进行验收，在确认</w:t>
      </w:r>
      <w:r>
        <w:rPr>
          <w:rFonts w:ascii="宋体" w:hAnsi="宋体" w:hint="eastAsia"/>
          <w:bCs/>
          <w:sz w:val="24"/>
        </w:rPr>
        <w:t>服务</w:t>
      </w:r>
      <w:r>
        <w:rPr>
          <w:rFonts w:ascii="宋体" w:hAnsi="宋体" w:hint="eastAsia"/>
          <w:bCs/>
          <w:sz w:val="24"/>
        </w:rPr>
        <w:t>符合采购需求的基础上，填写项目验收单并加盖单位公章。</w:t>
      </w:r>
    </w:p>
    <w:p w:rsidR="00D552AB" w:rsidRDefault="005779B9">
      <w:pPr>
        <w:spacing w:line="360" w:lineRule="auto"/>
        <w:ind w:firstLineChars="200" w:firstLine="480"/>
        <w:rPr>
          <w:rFonts w:ascii="宋体"/>
          <w:bCs/>
          <w:sz w:val="24"/>
        </w:rPr>
      </w:pPr>
      <w:r>
        <w:rPr>
          <w:rFonts w:ascii="宋体" w:hAnsi="宋体" w:hint="eastAsia"/>
          <w:bCs/>
          <w:sz w:val="24"/>
        </w:rPr>
        <w:t>五、乙方供货完毕凭正式发票和验收单按合同规定的时间、步骤和方法与甲方结算采购资金。</w:t>
      </w:r>
    </w:p>
    <w:p w:rsidR="00D552AB" w:rsidRDefault="005779B9">
      <w:pPr>
        <w:spacing w:line="360" w:lineRule="auto"/>
        <w:ind w:firstLineChars="200" w:firstLine="480"/>
        <w:rPr>
          <w:rFonts w:ascii="宋体"/>
          <w:bCs/>
          <w:sz w:val="24"/>
        </w:rPr>
      </w:pPr>
      <w:r>
        <w:rPr>
          <w:rFonts w:ascii="宋体" w:hAnsi="宋体" w:hint="eastAsia"/>
          <w:bCs/>
          <w:sz w:val="24"/>
        </w:rPr>
        <w:t>六、本合同一式伍份，甲乙双方各持贰份，报送上级主管部门存档一份。</w:t>
      </w:r>
    </w:p>
    <w:p w:rsidR="00D552AB" w:rsidRDefault="00D552AB">
      <w:pPr>
        <w:spacing w:line="360" w:lineRule="auto"/>
        <w:outlineLvl w:val="0"/>
        <w:rPr>
          <w:rFonts w:ascii="楷体_GB2312" w:eastAsia="楷体_GB2312"/>
          <w:b/>
          <w:sz w:val="32"/>
          <w:szCs w:val="32"/>
        </w:rPr>
      </w:pPr>
    </w:p>
    <w:p w:rsidR="00D552AB" w:rsidRDefault="00D552AB">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D552AB">
        <w:trPr>
          <w:jc w:val="center"/>
        </w:trPr>
        <w:tc>
          <w:tcPr>
            <w:tcW w:w="4643" w:type="dxa"/>
            <w:noWrap/>
          </w:tcPr>
          <w:p w:rsidR="00D552AB" w:rsidRDefault="005779B9">
            <w:pPr>
              <w:widowControl/>
              <w:adjustRightInd w:val="0"/>
              <w:jc w:val="left"/>
              <w:rPr>
                <w:rFonts w:ascii="宋体" w:cs="宋体"/>
                <w:kern w:val="0"/>
                <w:sz w:val="24"/>
                <w:szCs w:val="24"/>
                <w:lang w:val="zh-CN"/>
              </w:rPr>
            </w:pPr>
            <w:bookmarkStart w:id="79" w:name="OLE_LINK46"/>
            <w:r>
              <w:rPr>
                <w:rFonts w:ascii="宋体" w:hAnsi="宋体" w:cs="宋体" w:hint="eastAsia"/>
                <w:kern w:val="0"/>
                <w:sz w:val="24"/>
                <w:szCs w:val="24"/>
                <w:lang w:val="zh-CN"/>
              </w:rPr>
              <w:t>甲方：（盖章）</w:t>
            </w:r>
            <w:bookmarkEnd w:id="79"/>
          </w:p>
        </w:tc>
        <w:tc>
          <w:tcPr>
            <w:tcW w:w="4643" w:type="dxa"/>
            <w:noWrap/>
          </w:tcPr>
          <w:p w:rsidR="00D552AB" w:rsidRDefault="005779B9">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乙方：（盖章）</w:t>
            </w:r>
          </w:p>
        </w:tc>
      </w:tr>
      <w:tr w:rsidR="00D552AB">
        <w:trPr>
          <w:jc w:val="center"/>
        </w:trPr>
        <w:tc>
          <w:tcPr>
            <w:tcW w:w="4643" w:type="dxa"/>
            <w:noWrap/>
          </w:tcPr>
          <w:p w:rsidR="00D552AB" w:rsidRDefault="005779B9">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D552AB" w:rsidRDefault="005779B9">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D552AB">
        <w:trPr>
          <w:jc w:val="center"/>
        </w:trPr>
        <w:tc>
          <w:tcPr>
            <w:tcW w:w="4643" w:type="dxa"/>
            <w:noWrap/>
          </w:tcPr>
          <w:p w:rsidR="00D552AB" w:rsidRDefault="005779B9">
            <w:pPr>
              <w:widowControl/>
              <w:adjustRightInd w:val="0"/>
              <w:jc w:val="left"/>
              <w:rPr>
                <w:rFonts w:ascii="宋体" w:cs="宋体"/>
                <w:kern w:val="0"/>
                <w:sz w:val="24"/>
                <w:szCs w:val="24"/>
              </w:rPr>
            </w:pPr>
            <w:bookmarkStart w:id="80" w:name="OLE_LINK47"/>
            <w:r>
              <w:rPr>
                <w:rFonts w:ascii="宋体" w:hAnsi="宋体" w:cs="宋体" w:hint="eastAsia"/>
                <w:kern w:val="0"/>
                <w:sz w:val="24"/>
                <w:szCs w:val="24"/>
                <w:lang w:val="zh-CN"/>
              </w:rPr>
              <w:t>电话：</w:t>
            </w:r>
            <w:bookmarkEnd w:id="80"/>
          </w:p>
        </w:tc>
        <w:tc>
          <w:tcPr>
            <w:tcW w:w="4643" w:type="dxa"/>
            <w:noWrap/>
          </w:tcPr>
          <w:p w:rsidR="00D552AB" w:rsidRDefault="005779B9">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D552AB">
        <w:trPr>
          <w:jc w:val="center"/>
        </w:trPr>
        <w:tc>
          <w:tcPr>
            <w:tcW w:w="4643" w:type="dxa"/>
            <w:noWrap/>
          </w:tcPr>
          <w:p w:rsidR="00D552AB" w:rsidRDefault="005779B9">
            <w:pPr>
              <w:widowControl/>
              <w:adjustRightInd w:val="0"/>
              <w:jc w:val="left"/>
              <w:rPr>
                <w:rFonts w:ascii="宋体" w:cs="宋体"/>
                <w:kern w:val="0"/>
                <w:sz w:val="24"/>
                <w:szCs w:val="24"/>
              </w:rPr>
            </w:pPr>
            <w:bookmarkStart w:id="81" w:name="OLE_LINK50"/>
            <w:r>
              <w:rPr>
                <w:rFonts w:ascii="宋体" w:hAnsi="宋体" w:cs="宋体" w:hint="eastAsia"/>
                <w:kern w:val="0"/>
                <w:sz w:val="24"/>
                <w:szCs w:val="24"/>
                <w:lang w:val="zh-CN"/>
              </w:rPr>
              <w:t>开户银行：</w:t>
            </w:r>
            <w:bookmarkEnd w:id="81"/>
          </w:p>
        </w:tc>
        <w:tc>
          <w:tcPr>
            <w:tcW w:w="4643" w:type="dxa"/>
            <w:noWrap/>
          </w:tcPr>
          <w:p w:rsidR="00D552AB" w:rsidRDefault="005779B9">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D552AB">
        <w:trPr>
          <w:jc w:val="center"/>
        </w:trPr>
        <w:tc>
          <w:tcPr>
            <w:tcW w:w="4643" w:type="dxa"/>
            <w:noWrap/>
          </w:tcPr>
          <w:p w:rsidR="00D552AB" w:rsidRDefault="005779B9">
            <w:pPr>
              <w:widowControl/>
              <w:adjustRightInd w:val="0"/>
              <w:jc w:val="left"/>
              <w:rPr>
                <w:rFonts w:ascii="宋体" w:cs="宋体"/>
                <w:kern w:val="0"/>
                <w:sz w:val="24"/>
                <w:szCs w:val="24"/>
              </w:rPr>
            </w:pPr>
            <w:bookmarkStart w:id="82" w:name="OLE_LINK52"/>
            <w:r>
              <w:rPr>
                <w:rFonts w:ascii="宋体" w:hAnsi="宋体" w:cs="宋体" w:hint="eastAsia"/>
                <w:kern w:val="0"/>
                <w:sz w:val="24"/>
                <w:szCs w:val="24"/>
                <w:lang w:val="zh-CN"/>
              </w:rPr>
              <w:t>账号：</w:t>
            </w:r>
            <w:bookmarkEnd w:id="82"/>
          </w:p>
        </w:tc>
        <w:tc>
          <w:tcPr>
            <w:tcW w:w="4643" w:type="dxa"/>
            <w:noWrap/>
          </w:tcPr>
          <w:p w:rsidR="00D552AB" w:rsidRDefault="005779B9">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D552AB" w:rsidRDefault="00D552AB">
            <w:pPr>
              <w:widowControl/>
              <w:adjustRightInd w:val="0"/>
              <w:jc w:val="left"/>
              <w:rPr>
                <w:rFonts w:ascii="宋体" w:hAnsi="宋体" w:cs="宋体"/>
                <w:kern w:val="0"/>
                <w:sz w:val="24"/>
                <w:szCs w:val="24"/>
                <w:lang w:val="zh-CN"/>
              </w:rPr>
            </w:pPr>
          </w:p>
        </w:tc>
      </w:tr>
      <w:tr w:rsidR="00D552AB">
        <w:trPr>
          <w:jc w:val="center"/>
        </w:trPr>
        <w:tc>
          <w:tcPr>
            <w:tcW w:w="4643" w:type="dxa"/>
            <w:noWrap/>
          </w:tcPr>
          <w:p w:rsidR="00D552AB" w:rsidRDefault="005779B9">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D552AB" w:rsidRDefault="005779B9">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D552AB">
        <w:trPr>
          <w:jc w:val="center"/>
        </w:trPr>
        <w:tc>
          <w:tcPr>
            <w:tcW w:w="4643" w:type="dxa"/>
            <w:noWrap/>
          </w:tcPr>
          <w:p w:rsidR="00D552AB" w:rsidRDefault="005779B9">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hint="eastAsia"/>
                <w:kern w:val="0"/>
                <w:sz w:val="24"/>
                <w:szCs w:val="24"/>
                <w:lang w:val="zh-CN"/>
              </w:rPr>
              <w:t xml:space="preserve">    </w:t>
            </w:r>
            <w:r>
              <w:rPr>
                <w:rFonts w:ascii="宋体" w:cs="宋体" w:hint="eastAsia"/>
                <w:kern w:val="0"/>
                <w:sz w:val="24"/>
                <w:szCs w:val="24"/>
                <w:lang w:val="zh-CN"/>
              </w:rPr>
              <w:t>期：</w:t>
            </w:r>
            <w:r>
              <w:rPr>
                <w:rFonts w:ascii="宋体" w:cs="宋体" w:hint="eastAsia"/>
                <w:kern w:val="0"/>
                <w:sz w:val="24"/>
                <w:szCs w:val="24"/>
                <w:lang w:val="zh-CN"/>
              </w:rPr>
              <w:t xml:space="preserve">     </w:t>
            </w:r>
            <w:r>
              <w:rPr>
                <w:rFonts w:ascii="宋体" w:cs="宋体" w:hint="eastAsia"/>
                <w:kern w:val="0"/>
                <w:sz w:val="24"/>
                <w:szCs w:val="24"/>
                <w:lang w:val="zh-CN"/>
              </w:rPr>
              <w:t>年</w:t>
            </w:r>
            <w:r>
              <w:rPr>
                <w:rFonts w:ascii="宋体" w:cs="宋体" w:hint="eastAsia"/>
                <w:kern w:val="0"/>
                <w:sz w:val="24"/>
                <w:szCs w:val="24"/>
                <w:lang w:val="zh-CN"/>
              </w:rPr>
              <w:t xml:space="preserve">    </w:t>
            </w:r>
            <w:r>
              <w:rPr>
                <w:rFonts w:ascii="宋体" w:cs="宋体" w:hint="eastAsia"/>
                <w:kern w:val="0"/>
                <w:sz w:val="24"/>
                <w:szCs w:val="24"/>
                <w:lang w:val="zh-CN"/>
              </w:rPr>
              <w:t>月</w:t>
            </w:r>
            <w:r>
              <w:rPr>
                <w:rFonts w:ascii="宋体" w:cs="宋体" w:hint="eastAsia"/>
                <w:kern w:val="0"/>
                <w:sz w:val="24"/>
                <w:szCs w:val="24"/>
                <w:lang w:val="zh-CN"/>
              </w:rPr>
              <w:t xml:space="preserve"> </w:t>
            </w:r>
            <w:r>
              <w:rPr>
                <w:rFonts w:ascii="宋体" w:cs="宋体" w:hint="eastAsia"/>
                <w:kern w:val="0"/>
                <w:sz w:val="24"/>
                <w:szCs w:val="24"/>
                <w:lang w:val="zh-CN"/>
              </w:rPr>
              <w:t xml:space="preserve">   </w:t>
            </w:r>
            <w:r>
              <w:rPr>
                <w:rFonts w:ascii="宋体" w:cs="宋体" w:hint="eastAsia"/>
                <w:kern w:val="0"/>
                <w:sz w:val="24"/>
                <w:szCs w:val="24"/>
                <w:lang w:val="zh-CN"/>
              </w:rPr>
              <w:t>日</w:t>
            </w:r>
          </w:p>
        </w:tc>
        <w:tc>
          <w:tcPr>
            <w:tcW w:w="4643" w:type="dxa"/>
            <w:noWrap/>
          </w:tcPr>
          <w:p w:rsidR="00D552AB" w:rsidRDefault="005779B9">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hint="eastAsia"/>
                <w:kern w:val="0"/>
                <w:sz w:val="24"/>
                <w:szCs w:val="24"/>
                <w:lang w:val="zh-CN"/>
              </w:rPr>
              <w:t xml:space="preserve">    </w:t>
            </w:r>
            <w:r>
              <w:rPr>
                <w:rFonts w:ascii="宋体" w:cs="宋体" w:hint="eastAsia"/>
                <w:kern w:val="0"/>
                <w:sz w:val="24"/>
                <w:szCs w:val="24"/>
                <w:lang w:val="zh-CN"/>
              </w:rPr>
              <w:t>期：</w:t>
            </w:r>
            <w:r>
              <w:rPr>
                <w:rFonts w:ascii="宋体" w:cs="宋体" w:hint="eastAsia"/>
                <w:kern w:val="0"/>
                <w:sz w:val="24"/>
                <w:szCs w:val="24"/>
                <w:lang w:val="zh-CN"/>
              </w:rPr>
              <w:t xml:space="preserve">     </w:t>
            </w:r>
            <w:r>
              <w:rPr>
                <w:rFonts w:ascii="宋体" w:cs="宋体" w:hint="eastAsia"/>
                <w:kern w:val="0"/>
                <w:sz w:val="24"/>
                <w:szCs w:val="24"/>
                <w:lang w:val="zh-CN"/>
              </w:rPr>
              <w:t>年</w:t>
            </w:r>
            <w:r>
              <w:rPr>
                <w:rFonts w:ascii="宋体" w:cs="宋体" w:hint="eastAsia"/>
                <w:kern w:val="0"/>
                <w:sz w:val="24"/>
                <w:szCs w:val="24"/>
                <w:lang w:val="zh-CN"/>
              </w:rPr>
              <w:t xml:space="preserve">    </w:t>
            </w:r>
            <w:r>
              <w:rPr>
                <w:rFonts w:ascii="宋体" w:cs="宋体" w:hint="eastAsia"/>
                <w:kern w:val="0"/>
                <w:sz w:val="24"/>
                <w:szCs w:val="24"/>
                <w:lang w:val="zh-CN"/>
              </w:rPr>
              <w:t>月</w:t>
            </w:r>
            <w:r>
              <w:rPr>
                <w:rFonts w:ascii="宋体" w:cs="宋体" w:hint="eastAsia"/>
                <w:kern w:val="0"/>
                <w:sz w:val="24"/>
                <w:szCs w:val="24"/>
                <w:lang w:val="zh-CN"/>
              </w:rPr>
              <w:t xml:space="preserve">    </w:t>
            </w:r>
            <w:r>
              <w:rPr>
                <w:rFonts w:ascii="宋体" w:cs="宋体" w:hint="eastAsia"/>
                <w:kern w:val="0"/>
                <w:sz w:val="24"/>
                <w:szCs w:val="24"/>
                <w:lang w:val="zh-CN"/>
              </w:rPr>
              <w:t>日</w:t>
            </w:r>
          </w:p>
        </w:tc>
      </w:tr>
    </w:tbl>
    <w:p w:rsidR="00D552AB" w:rsidRDefault="00D552AB">
      <w:pPr>
        <w:spacing w:line="360" w:lineRule="auto"/>
        <w:outlineLvl w:val="0"/>
        <w:rPr>
          <w:rFonts w:ascii="黑体" w:eastAsia="黑体" w:hAnsi="黑体"/>
          <w:sz w:val="28"/>
        </w:rPr>
      </w:pPr>
    </w:p>
    <w:p w:rsidR="00D552AB" w:rsidRDefault="00D552AB">
      <w:pPr>
        <w:spacing w:line="360" w:lineRule="auto"/>
        <w:jc w:val="center"/>
        <w:outlineLvl w:val="0"/>
        <w:rPr>
          <w:rFonts w:ascii="黑体" w:eastAsia="黑体" w:hAnsi="黑体"/>
          <w:sz w:val="28"/>
        </w:rPr>
      </w:pPr>
    </w:p>
    <w:p w:rsidR="00D552AB" w:rsidRDefault="00D552AB">
      <w:pPr>
        <w:spacing w:line="360" w:lineRule="auto"/>
        <w:jc w:val="center"/>
        <w:outlineLvl w:val="0"/>
        <w:rPr>
          <w:rFonts w:ascii="黑体" w:eastAsia="黑体" w:hAnsi="黑体"/>
          <w:sz w:val="28"/>
        </w:rPr>
      </w:pPr>
    </w:p>
    <w:p w:rsidR="00D552AB" w:rsidRDefault="005779B9">
      <w:pPr>
        <w:spacing w:line="360" w:lineRule="auto"/>
        <w:jc w:val="center"/>
        <w:outlineLvl w:val="0"/>
        <w:rPr>
          <w:rFonts w:ascii="黑体" w:eastAsia="黑体" w:hAnsi="黑体"/>
          <w:sz w:val="28"/>
        </w:rPr>
      </w:pPr>
      <w:bookmarkStart w:id="83" w:name="_GoBack"/>
      <w:bookmarkEnd w:id="83"/>
      <w:r>
        <w:rPr>
          <w:rFonts w:ascii="黑体" w:eastAsia="黑体" w:hAnsi="黑体" w:hint="eastAsia"/>
          <w:sz w:val="28"/>
        </w:rPr>
        <w:lastRenderedPageBreak/>
        <w:t>第五章</w:t>
      </w:r>
      <w:r>
        <w:rPr>
          <w:rFonts w:ascii="黑体" w:eastAsia="黑体" w:hAnsi="黑体" w:hint="eastAsia"/>
          <w:sz w:val="28"/>
        </w:rPr>
        <w:t xml:space="preserve"> </w:t>
      </w:r>
      <w:r>
        <w:rPr>
          <w:rFonts w:ascii="黑体" w:eastAsia="黑体" w:hAnsi="黑体" w:hint="eastAsia"/>
          <w:sz w:val="28"/>
        </w:rPr>
        <w:t>合同条款</w:t>
      </w:r>
      <w:bookmarkEnd w:id="77"/>
      <w:bookmarkEnd w:id="78"/>
    </w:p>
    <w:p w:rsidR="00D552AB" w:rsidRDefault="00D552AB">
      <w:pPr>
        <w:spacing w:line="360" w:lineRule="auto"/>
        <w:jc w:val="center"/>
        <w:outlineLvl w:val="0"/>
        <w:rPr>
          <w:rFonts w:ascii="黑体" w:eastAsia="黑体" w:hAnsi="黑体"/>
          <w:sz w:val="28"/>
        </w:rPr>
      </w:pPr>
    </w:p>
    <w:p w:rsidR="00D552AB" w:rsidRDefault="005779B9">
      <w:pPr>
        <w:spacing w:line="360" w:lineRule="auto"/>
        <w:ind w:firstLineChars="200" w:firstLine="480"/>
        <w:rPr>
          <w:rFonts w:ascii="宋体" w:hAnsi="宋体"/>
          <w:bCs/>
          <w:sz w:val="24"/>
        </w:rPr>
      </w:pPr>
      <w:r>
        <w:rPr>
          <w:rFonts w:ascii="宋体" w:hAnsi="宋体" w:hint="eastAsia"/>
          <w:bCs/>
          <w:sz w:val="24"/>
        </w:rPr>
        <w:t>根据项目编号：</w:t>
      </w:r>
      <w:r>
        <w:rPr>
          <w:rFonts w:ascii="宋体" w:hAnsi="宋体" w:hint="eastAsia"/>
          <w:bCs/>
          <w:sz w:val="24"/>
        </w:rPr>
        <w:t>YXGYJT202405011</w:t>
      </w:r>
      <w:r>
        <w:rPr>
          <w:rFonts w:ascii="宋体" w:hAnsi="宋体" w:hint="eastAsia"/>
          <w:bCs/>
          <w:sz w:val="24"/>
        </w:rPr>
        <w:t>招标文件和该项目的中标通知书及乙方投标文件，</w:t>
      </w:r>
      <w:r>
        <w:rPr>
          <w:rFonts w:ascii="宋体" w:hAnsi="宋体" w:hint="eastAsia"/>
          <w:bCs/>
          <w:sz w:val="24"/>
        </w:rPr>
        <w:t>甲乙</w:t>
      </w:r>
      <w:r>
        <w:rPr>
          <w:rFonts w:ascii="宋体" w:hAnsi="宋体" w:hint="eastAsia"/>
          <w:bCs/>
          <w:sz w:val="24"/>
        </w:rPr>
        <w:t>双方就此次中标的土石方破碎施工相关问题，同意按下列条款规定执行。</w:t>
      </w:r>
    </w:p>
    <w:p w:rsidR="00D552AB" w:rsidRDefault="005779B9">
      <w:pPr>
        <w:pStyle w:val="affffffff4"/>
        <w:spacing w:line="360" w:lineRule="auto"/>
        <w:ind w:left="480" w:firstLineChars="0" w:firstLine="0"/>
        <w:rPr>
          <w:rFonts w:ascii="宋体" w:hAnsi="宋体"/>
          <w:bCs/>
          <w:sz w:val="24"/>
        </w:rPr>
      </w:pPr>
      <w:r>
        <w:rPr>
          <w:rFonts w:ascii="宋体" w:hAnsi="宋体" w:hint="eastAsia"/>
          <w:bCs/>
          <w:sz w:val="24"/>
        </w:rPr>
        <w:t>一、合同内容：本次招标货物为。</w:t>
      </w:r>
    </w:p>
    <w:p w:rsidR="00D552AB" w:rsidRDefault="005779B9">
      <w:pPr>
        <w:pStyle w:val="110"/>
        <w:spacing w:line="380" w:lineRule="exact"/>
        <w:ind w:right="170" w:firstLineChars="200" w:firstLine="528"/>
        <w:rPr>
          <w:rFonts w:ascii="宋体" w:hAnsi="MS Sans Serif"/>
          <w:spacing w:val="12"/>
          <w:kern w:val="0"/>
          <w:sz w:val="24"/>
        </w:rPr>
      </w:pPr>
      <w:r>
        <w:rPr>
          <w:rFonts w:ascii="宋体" w:hAnsi="MS Sans Serif" w:hint="eastAsia"/>
          <w:spacing w:val="12"/>
          <w:kern w:val="0"/>
          <w:sz w:val="24"/>
          <w:szCs w:val="20"/>
        </w:rPr>
        <w:t>二、供货</w:t>
      </w:r>
      <w:r>
        <w:rPr>
          <w:rFonts w:ascii="宋体" w:hAnsi="MS Sans Serif"/>
          <w:spacing w:val="12"/>
          <w:kern w:val="0"/>
          <w:sz w:val="24"/>
          <w:szCs w:val="20"/>
        </w:rPr>
        <w:t>期</w:t>
      </w:r>
      <w:r>
        <w:rPr>
          <w:rFonts w:ascii="宋体" w:hAnsi="MS Sans Serif" w:hint="eastAsia"/>
          <w:spacing w:val="12"/>
          <w:kern w:val="0"/>
          <w:sz w:val="24"/>
          <w:szCs w:val="20"/>
        </w:rPr>
        <w:t>：</w:t>
      </w:r>
      <w:r>
        <w:rPr>
          <w:rFonts w:ascii="ˎ̥" w:hAnsi="ˎ̥" w:cs="宋体" w:hint="eastAsia"/>
          <w:kern w:val="0"/>
          <w:sz w:val="24"/>
          <w:u w:val="single"/>
        </w:rPr>
        <w:t>自合同签订之日起一年或供货</w:t>
      </w:r>
      <w:r>
        <w:rPr>
          <w:rFonts w:ascii="ˎ̥" w:hAnsi="ˎ̥" w:cs="宋体" w:hint="eastAsia"/>
          <w:kern w:val="0"/>
          <w:sz w:val="24"/>
          <w:u w:val="single"/>
        </w:rPr>
        <w:t>/</w:t>
      </w:r>
      <w:r>
        <w:rPr>
          <w:rFonts w:ascii="ˎ̥" w:hAnsi="ˎ̥" w:cs="宋体" w:hint="eastAsia"/>
          <w:kern w:val="0"/>
          <w:sz w:val="24"/>
          <w:u w:val="single"/>
        </w:rPr>
        <w:t>服务</w:t>
      </w:r>
      <w:r>
        <w:rPr>
          <w:rFonts w:ascii="ˎ̥" w:hAnsi="ˎ̥" w:cs="宋体" w:hint="eastAsia"/>
          <w:kern w:val="0"/>
          <w:sz w:val="24"/>
          <w:u w:val="single"/>
        </w:rPr>
        <w:t>/</w:t>
      </w:r>
      <w:r>
        <w:rPr>
          <w:rFonts w:ascii="ˎ̥" w:hAnsi="ˎ̥" w:cs="宋体" w:hint="eastAsia"/>
          <w:kern w:val="0"/>
          <w:sz w:val="24"/>
          <w:u w:val="single"/>
        </w:rPr>
        <w:t>维修金额累计达到合同总额之日，以先到者为准</w:t>
      </w:r>
      <w:r>
        <w:rPr>
          <w:rFonts w:ascii="ˎ̥" w:hAnsi="ˎ̥" w:cs="宋体" w:hint="eastAsia"/>
          <w:kern w:val="0"/>
          <w:sz w:val="24"/>
        </w:rPr>
        <w:t>。</w:t>
      </w:r>
    </w:p>
    <w:p w:rsidR="00D552AB" w:rsidRDefault="005779B9">
      <w:pPr>
        <w:spacing w:line="360" w:lineRule="auto"/>
        <w:ind w:firstLineChars="200" w:firstLine="480"/>
        <w:rPr>
          <w:rFonts w:ascii="宋体" w:hAnsi="宋体"/>
          <w:bCs/>
          <w:sz w:val="24"/>
        </w:rPr>
      </w:pPr>
      <w:r>
        <w:rPr>
          <w:rFonts w:ascii="宋体" w:hAnsi="宋体" w:hint="eastAsia"/>
          <w:bCs/>
          <w:sz w:val="24"/>
        </w:rPr>
        <w:t>三、价格及支付</w:t>
      </w:r>
    </w:p>
    <w:p w:rsidR="00D552AB" w:rsidRDefault="005779B9">
      <w:pPr>
        <w:spacing w:line="360" w:lineRule="auto"/>
        <w:ind w:firstLineChars="200" w:firstLine="480"/>
        <w:rPr>
          <w:rFonts w:ascii="宋体" w:hAnsi="宋体"/>
          <w:bCs/>
          <w:sz w:val="24"/>
        </w:rPr>
      </w:pPr>
      <w:r>
        <w:rPr>
          <w:rFonts w:ascii="宋体" w:hAnsi="宋体" w:hint="eastAsia"/>
          <w:bCs/>
          <w:sz w:val="24"/>
        </w:rPr>
        <w:t>1</w:t>
      </w:r>
      <w:r>
        <w:rPr>
          <w:rFonts w:ascii="宋体" w:hAnsi="宋体" w:hint="eastAsia"/>
          <w:bCs/>
          <w:sz w:val="24"/>
        </w:rPr>
        <w:t>、此次中标价格执行，</w:t>
      </w:r>
      <w:r>
        <w:rPr>
          <w:rFonts w:ascii="宋体" w:hAnsi="宋体" w:cs="宋体" w:hint="eastAsia"/>
          <w:bCs/>
          <w:sz w:val="24"/>
          <w:szCs w:val="24"/>
        </w:rPr>
        <w:t>合同总价为元，</w:t>
      </w:r>
      <w:r>
        <w:rPr>
          <w:rFonts w:ascii="宋体" w:hAnsi="宋体" w:hint="eastAsia"/>
          <w:bCs/>
          <w:sz w:val="24"/>
        </w:rPr>
        <w:t>人民币</w:t>
      </w:r>
      <w:r>
        <w:rPr>
          <w:rFonts w:ascii="宋体" w:hAnsi="宋体" w:hint="eastAsia"/>
          <w:bCs/>
          <w:sz w:val="24"/>
        </w:rPr>
        <w:t xml:space="preserve"> (</w:t>
      </w:r>
      <w:r>
        <w:rPr>
          <w:rFonts w:ascii="宋体" w:hAnsi="宋体" w:hint="eastAsia"/>
          <w:bCs/>
          <w:sz w:val="24"/>
        </w:rPr>
        <w:t>大写</w:t>
      </w:r>
      <w:r>
        <w:rPr>
          <w:rFonts w:ascii="宋体" w:hAnsi="宋体" w:hint="eastAsia"/>
          <w:bCs/>
          <w:sz w:val="24"/>
        </w:rPr>
        <w:t>):(</w:t>
      </w:r>
      <w:r>
        <w:rPr>
          <w:rFonts w:ascii="宋体" w:hAnsi="宋体" w:hint="eastAsia"/>
          <w:bCs/>
          <w:sz w:val="24"/>
        </w:rPr>
        <w:t>小写￥元</w:t>
      </w:r>
      <w:r>
        <w:rPr>
          <w:rFonts w:ascii="宋体" w:hAnsi="宋体" w:hint="eastAsia"/>
          <w:bCs/>
          <w:sz w:val="24"/>
        </w:rPr>
        <w:t>)</w:t>
      </w:r>
      <w:r>
        <w:rPr>
          <w:rFonts w:ascii="宋体" w:hAnsi="宋体" w:hint="eastAsia"/>
          <w:bCs/>
          <w:sz w:val="24"/>
        </w:rPr>
        <w:t>，以上为含税价。不含税价为￥元，税金为￥元，增值税税率为</w:t>
      </w:r>
      <w:r>
        <w:rPr>
          <w:rFonts w:ascii="宋体" w:hAnsi="宋体" w:hint="eastAsia"/>
          <w:bCs/>
          <w:sz w:val="24"/>
        </w:rPr>
        <w:t>%</w:t>
      </w:r>
      <w:r>
        <w:rPr>
          <w:rFonts w:ascii="宋体" w:hAnsi="宋体" w:hint="eastAsia"/>
          <w:bCs/>
          <w:sz w:val="24"/>
        </w:rPr>
        <w:t>。</w:t>
      </w:r>
    </w:p>
    <w:p w:rsidR="00D552AB" w:rsidRDefault="005779B9">
      <w:pPr>
        <w:pStyle w:val="110"/>
        <w:spacing w:line="380" w:lineRule="exact"/>
        <w:ind w:firstLine="490"/>
        <w:rPr>
          <w:rFonts w:ascii="宋体" w:hAnsi="宋体"/>
          <w:color w:val="000000"/>
          <w:sz w:val="24"/>
        </w:rPr>
      </w:pPr>
      <w:r>
        <w:rPr>
          <w:rFonts w:ascii="宋体" w:hAnsi="宋体" w:hint="eastAsia"/>
          <w:color w:val="000000"/>
          <w:sz w:val="24"/>
        </w:rPr>
        <w:t>2</w:t>
      </w:r>
      <w:r>
        <w:rPr>
          <w:rFonts w:ascii="宋体" w:hAnsi="宋体" w:hint="eastAsia"/>
          <w:color w:val="000000"/>
          <w:sz w:val="24"/>
        </w:rPr>
        <w:t>、本合同为总价合同，投标</w:t>
      </w:r>
      <w:r>
        <w:rPr>
          <w:rFonts w:ascii="宋体" w:hAnsi="宋体" w:hint="eastAsia"/>
          <w:color w:val="000000"/>
          <w:sz w:val="24"/>
        </w:rPr>
        <w:t>总价</w:t>
      </w:r>
      <w:r>
        <w:rPr>
          <w:rFonts w:ascii="ˎ̥" w:hAnsi="ˎ̥" w:cs="宋体" w:hint="eastAsia"/>
          <w:color w:val="000000"/>
          <w:kern w:val="0"/>
          <w:sz w:val="24"/>
          <w:u w:val="single"/>
        </w:rPr>
        <w:t>已全部考虑了包括所有设备、</w:t>
      </w:r>
      <w:r>
        <w:rPr>
          <w:rFonts w:ascii="ˎ̥" w:hAnsi="ˎ̥" w:cs="宋体" w:hint="eastAsia"/>
          <w:color w:val="000000"/>
          <w:kern w:val="0"/>
          <w:sz w:val="24"/>
          <w:u w:val="single"/>
        </w:rPr>
        <w:t>服务、</w:t>
      </w:r>
      <w:r>
        <w:rPr>
          <w:rFonts w:ascii="ˎ̥" w:hAnsi="ˎ̥" w:cs="宋体" w:hint="eastAsia"/>
          <w:color w:val="000000"/>
          <w:kern w:val="0"/>
          <w:sz w:val="24"/>
          <w:u w:val="single"/>
        </w:rPr>
        <w:t>人力、机械、运输、</w:t>
      </w:r>
      <w:r>
        <w:rPr>
          <w:rFonts w:ascii="ˎ̥" w:hAnsi="ˎ̥" w:cs="宋体" w:hint="eastAsia"/>
          <w:color w:val="000000"/>
          <w:kern w:val="0"/>
          <w:sz w:val="24"/>
          <w:u w:val="single"/>
        </w:rPr>
        <w:t>装卸</w:t>
      </w:r>
      <w:r>
        <w:rPr>
          <w:rFonts w:ascii="ˎ̥" w:hAnsi="ˎ̥" w:cs="宋体" w:hint="eastAsia"/>
          <w:color w:val="000000"/>
          <w:kern w:val="0"/>
          <w:sz w:val="24"/>
          <w:u w:val="single"/>
        </w:rPr>
        <w:t>、各种税费、劳保、专利技术、质保、政策性文件（如遇政策性文件调整税费，报价将作相应调整）规定及合同包含的所有风险、责任等各项所有费用（挖掘机加注的柴油和进出场费由乙方自己负责）。</w:t>
      </w:r>
    </w:p>
    <w:p w:rsidR="00D552AB" w:rsidRDefault="005779B9" w:rsidP="00C619C6">
      <w:pPr>
        <w:pStyle w:val="110"/>
        <w:spacing w:line="380" w:lineRule="exact"/>
        <w:ind w:right="170" w:firstLineChars="199" w:firstLine="478"/>
        <w:rPr>
          <w:rFonts w:ascii="宋体" w:hAnsi="宋体"/>
          <w:bCs/>
          <w:color w:val="000000"/>
          <w:sz w:val="24"/>
        </w:rPr>
      </w:pPr>
      <w:r>
        <w:rPr>
          <w:rFonts w:ascii="宋体" w:hAnsi="宋体" w:hint="eastAsia"/>
          <w:bCs/>
          <w:color w:val="000000"/>
          <w:sz w:val="24"/>
        </w:rPr>
        <w:t>3</w:t>
      </w:r>
      <w:r>
        <w:rPr>
          <w:rFonts w:ascii="宋体" w:hAnsi="宋体" w:hint="eastAsia"/>
          <w:bCs/>
          <w:color w:val="000000"/>
          <w:sz w:val="24"/>
        </w:rPr>
        <w:t>、付款方式：</w:t>
      </w:r>
      <w:r>
        <w:rPr>
          <w:rFonts w:ascii="宋体" w:hAnsi="宋体" w:cs="宋体" w:hint="eastAsia"/>
          <w:sz w:val="24"/>
          <w:szCs w:val="24"/>
        </w:rPr>
        <w:t>工作结束后，乙方需将双方签字的工作时长清单交予我司审核，凭有效的增值税专用发票及相关结算手续结算，</w:t>
      </w:r>
      <w:r>
        <w:rPr>
          <w:rFonts w:ascii="宋体" w:hAnsi="宋体" w:hint="eastAsia"/>
          <w:bCs/>
          <w:sz w:val="24"/>
          <w:szCs w:val="24"/>
        </w:rPr>
        <w:t>入账后甲</w:t>
      </w:r>
      <w:r>
        <w:rPr>
          <w:rFonts w:ascii="宋体" w:hAnsi="宋体"/>
          <w:bCs/>
          <w:sz w:val="24"/>
          <w:szCs w:val="24"/>
        </w:rPr>
        <w:t>方在</w:t>
      </w:r>
      <w:r>
        <w:rPr>
          <w:rFonts w:ascii="宋体" w:hAnsi="宋体" w:hint="eastAsia"/>
          <w:bCs/>
          <w:sz w:val="24"/>
          <w:szCs w:val="24"/>
        </w:rPr>
        <w:t>9</w:t>
      </w:r>
      <w:r>
        <w:rPr>
          <w:rFonts w:ascii="宋体" w:hAnsi="宋体"/>
          <w:bCs/>
          <w:sz w:val="24"/>
          <w:szCs w:val="24"/>
        </w:rPr>
        <w:t>0</w:t>
      </w:r>
      <w:r>
        <w:rPr>
          <w:rFonts w:ascii="宋体" w:hAnsi="宋体"/>
          <w:bCs/>
          <w:sz w:val="24"/>
          <w:szCs w:val="24"/>
        </w:rPr>
        <w:t>天内支付发票金额的</w:t>
      </w:r>
      <w:r>
        <w:rPr>
          <w:rFonts w:ascii="宋体" w:hAnsi="宋体" w:hint="eastAsia"/>
          <w:bCs/>
          <w:sz w:val="24"/>
          <w:szCs w:val="24"/>
        </w:rPr>
        <w:t>10</w:t>
      </w:r>
      <w:r>
        <w:rPr>
          <w:rFonts w:ascii="宋体" w:hAnsi="宋体"/>
          <w:bCs/>
          <w:sz w:val="24"/>
          <w:szCs w:val="24"/>
        </w:rPr>
        <w:t>0%</w:t>
      </w:r>
      <w:r>
        <w:rPr>
          <w:rFonts w:ascii="宋体" w:hAnsi="宋体"/>
          <w:bCs/>
          <w:sz w:val="24"/>
          <w:szCs w:val="24"/>
        </w:rPr>
        <w:t>货款</w:t>
      </w:r>
      <w:r>
        <w:rPr>
          <w:rFonts w:ascii="宋体" w:hAnsi="宋体" w:hint="eastAsia"/>
          <w:bCs/>
          <w:sz w:val="24"/>
          <w:szCs w:val="24"/>
        </w:rPr>
        <w:t>。</w:t>
      </w:r>
      <w:r>
        <w:rPr>
          <w:rFonts w:ascii="宋体" w:hAnsi="宋体" w:cs="宋体"/>
          <w:sz w:val="24"/>
          <w:szCs w:val="24"/>
        </w:rPr>
        <w:t>（由于财政结算等流程设计问题，特殊情况结算会滞后）</w:t>
      </w:r>
      <w:r>
        <w:rPr>
          <w:rFonts w:ascii="宋体" w:hAnsi="宋体" w:hint="eastAsia"/>
          <w:bCs/>
          <w:sz w:val="24"/>
          <w:szCs w:val="24"/>
          <w:lang w:val="zh-CN"/>
        </w:rPr>
        <w:t>。</w:t>
      </w:r>
    </w:p>
    <w:p w:rsidR="00D552AB" w:rsidRDefault="005779B9">
      <w:pPr>
        <w:spacing w:line="360" w:lineRule="auto"/>
        <w:ind w:firstLineChars="200" w:firstLine="480"/>
        <w:rPr>
          <w:rFonts w:ascii="宋体" w:hAnsi="宋体"/>
          <w:bCs/>
          <w:color w:val="000000"/>
          <w:sz w:val="24"/>
        </w:rPr>
      </w:pPr>
      <w:r>
        <w:rPr>
          <w:rFonts w:ascii="宋体" w:hAnsi="宋体" w:hint="eastAsia"/>
          <w:bCs/>
          <w:color w:val="000000"/>
          <w:sz w:val="24"/>
        </w:rPr>
        <w:t>4</w:t>
      </w:r>
      <w:r>
        <w:rPr>
          <w:rFonts w:ascii="宋体" w:hAnsi="宋体" w:hint="eastAsia"/>
          <w:bCs/>
          <w:color w:val="000000"/>
          <w:sz w:val="24"/>
        </w:rPr>
        <w:t>、付款方式：银行转账或现金支票。</w:t>
      </w:r>
    </w:p>
    <w:p w:rsidR="00D552AB" w:rsidRDefault="005779B9">
      <w:pPr>
        <w:spacing w:line="360" w:lineRule="auto"/>
        <w:ind w:firstLineChars="200" w:firstLine="480"/>
        <w:rPr>
          <w:rFonts w:ascii="宋体" w:hAnsi="宋体"/>
          <w:sz w:val="24"/>
          <w:szCs w:val="24"/>
        </w:rPr>
      </w:pPr>
      <w:r>
        <w:rPr>
          <w:rFonts w:ascii="宋体" w:hAnsi="宋体" w:hint="eastAsia"/>
          <w:bCs/>
          <w:color w:val="000000"/>
          <w:sz w:val="24"/>
        </w:rPr>
        <w:t>5</w:t>
      </w:r>
      <w:r>
        <w:rPr>
          <w:rFonts w:ascii="宋体" w:hAnsi="宋体" w:hint="eastAsia"/>
          <w:bCs/>
          <w:color w:val="000000"/>
          <w:sz w:val="24"/>
        </w:rPr>
        <w:t>、</w:t>
      </w:r>
      <w:r>
        <w:rPr>
          <w:rFonts w:ascii="宋体" w:hAnsi="宋体" w:hint="eastAsia"/>
          <w:sz w:val="24"/>
          <w:szCs w:val="24"/>
        </w:rPr>
        <w:t>履约保证金的退还：</w:t>
      </w:r>
      <w:r>
        <w:rPr>
          <w:rFonts w:ascii="宋体" w:hAnsi="宋体" w:hint="eastAsia"/>
          <w:bCs/>
          <w:sz w:val="24"/>
          <w:szCs w:val="24"/>
        </w:rPr>
        <w:t>合同结束之日起三十个工作日内无息退还</w:t>
      </w:r>
      <w:r>
        <w:rPr>
          <w:rFonts w:ascii="宋体" w:hAnsi="宋体" w:hint="eastAsia"/>
          <w:sz w:val="24"/>
          <w:szCs w:val="24"/>
        </w:rPr>
        <w:t>。</w:t>
      </w:r>
    </w:p>
    <w:p w:rsidR="00D552AB" w:rsidRDefault="005779B9">
      <w:pPr>
        <w:spacing w:line="360" w:lineRule="auto"/>
        <w:ind w:firstLineChars="200" w:firstLine="480"/>
        <w:rPr>
          <w:rFonts w:ascii="宋体" w:hAnsi="宋体"/>
          <w:sz w:val="24"/>
          <w:szCs w:val="24"/>
        </w:rPr>
      </w:pPr>
      <w:r>
        <w:rPr>
          <w:rFonts w:ascii="Calibri" w:hAnsi="Calibri" w:hint="eastAsia"/>
          <w:sz w:val="24"/>
          <w:szCs w:val="24"/>
        </w:rPr>
        <w:t>6</w:t>
      </w:r>
      <w:r>
        <w:rPr>
          <w:rFonts w:ascii="Calibri" w:hAnsi="Calibri" w:hint="eastAsia"/>
          <w:sz w:val="24"/>
          <w:szCs w:val="24"/>
        </w:rPr>
        <w:t>、</w:t>
      </w:r>
      <w:r>
        <w:rPr>
          <w:rFonts w:ascii="宋体" w:hAnsi="宋体" w:hint="eastAsia"/>
          <w:sz w:val="24"/>
          <w:szCs w:val="24"/>
        </w:rPr>
        <w:t>实际工作时长根据工程情况而定。</w:t>
      </w:r>
    </w:p>
    <w:p w:rsidR="00D552AB" w:rsidRDefault="005779B9">
      <w:pPr>
        <w:spacing w:line="360" w:lineRule="auto"/>
        <w:ind w:firstLineChars="200" w:firstLine="480"/>
        <w:rPr>
          <w:rFonts w:ascii="宋体" w:hAnsi="宋体" w:cs="宋体"/>
          <w:bCs/>
          <w:sz w:val="24"/>
          <w:szCs w:val="24"/>
        </w:rPr>
      </w:pPr>
      <w:r>
        <w:rPr>
          <w:rFonts w:ascii="宋体" w:hAnsi="宋体" w:cs="宋体" w:hint="eastAsia"/>
          <w:bCs/>
          <w:sz w:val="24"/>
          <w:szCs w:val="24"/>
        </w:rPr>
        <w:t>三、知识产权</w:t>
      </w:r>
    </w:p>
    <w:p w:rsidR="00D552AB" w:rsidRDefault="005779B9">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D552AB" w:rsidRDefault="005779B9">
      <w:pPr>
        <w:spacing w:line="360" w:lineRule="auto"/>
        <w:ind w:firstLineChars="200" w:firstLine="480"/>
        <w:rPr>
          <w:rFonts w:ascii="宋体" w:hAnsi="宋体" w:cs="宋体"/>
          <w:bCs/>
          <w:sz w:val="24"/>
          <w:szCs w:val="24"/>
        </w:rPr>
      </w:pPr>
      <w:r>
        <w:rPr>
          <w:rFonts w:ascii="宋体" w:hAnsi="宋体" w:cs="宋体" w:hint="eastAsia"/>
          <w:bCs/>
          <w:sz w:val="24"/>
          <w:szCs w:val="24"/>
        </w:rPr>
        <w:t>四、双方责任</w:t>
      </w:r>
    </w:p>
    <w:p w:rsidR="00D552AB" w:rsidRDefault="005779B9">
      <w:pPr>
        <w:spacing w:line="360" w:lineRule="auto"/>
        <w:ind w:firstLineChars="200" w:firstLine="480"/>
        <w:rPr>
          <w:rFonts w:ascii="宋体" w:hAnsi="宋体" w:cs="宋体"/>
          <w:sz w:val="24"/>
        </w:rPr>
      </w:pPr>
      <w:r>
        <w:rPr>
          <w:rFonts w:ascii="宋体" w:hAnsi="宋体" w:cs="宋体" w:hint="eastAsia"/>
          <w:sz w:val="24"/>
        </w:rPr>
        <w:t>1</w:t>
      </w:r>
      <w:r>
        <w:rPr>
          <w:rFonts w:ascii="宋体" w:hAnsi="宋体" w:cs="宋体" w:hint="eastAsia"/>
          <w:sz w:val="24"/>
        </w:rPr>
        <w:t>、</w:t>
      </w:r>
      <w:r>
        <w:rPr>
          <w:rFonts w:ascii="宋体" w:hAnsi="宋体" w:cs="宋体" w:hint="eastAsia"/>
          <w:sz w:val="24"/>
          <w:szCs w:val="24"/>
        </w:rPr>
        <w:t>乙方</w:t>
      </w:r>
      <w:r>
        <w:rPr>
          <w:rFonts w:ascii="宋体" w:hAnsi="宋体" w:cs="宋体" w:hint="eastAsia"/>
          <w:sz w:val="24"/>
        </w:rPr>
        <w:t>为甲方提供性能良好的自有设备，并对其提供的设备进行作业前查验，保证设备不存在安全隐患；乙方应根据招标文件要求安排设备和操作人员按时进行土石方破碎施工作业，甲方将对到岗情况进行核查。</w:t>
      </w:r>
    </w:p>
    <w:p w:rsidR="00D552AB" w:rsidRDefault="005779B9">
      <w:pPr>
        <w:spacing w:line="500" w:lineRule="exact"/>
        <w:ind w:firstLineChars="200" w:firstLine="480"/>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、作业时间及方式：</w:t>
      </w:r>
      <w:r>
        <w:rPr>
          <w:rFonts w:ascii="宋体" w:hAnsi="宋体" w:cs="宋体" w:hint="eastAsia"/>
          <w:sz w:val="24"/>
          <w:szCs w:val="24"/>
        </w:rPr>
        <w:t>乙方</w:t>
      </w:r>
      <w:r>
        <w:rPr>
          <w:rFonts w:ascii="宋体" w:hAnsi="宋体" w:cs="宋体" w:hint="eastAsia"/>
          <w:sz w:val="24"/>
          <w:szCs w:val="24"/>
        </w:rPr>
        <w:t>必须</w:t>
      </w:r>
      <w:r>
        <w:rPr>
          <w:rFonts w:ascii="宋体" w:hAnsi="宋体" w:cs="宋体" w:hint="eastAsia"/>
          <w:sz w:val="24"/>
          <w:szCs w:val="24"/>
        </w:rPr>
        <w:t>24</w:t>
      </w:r>
      <w:r>
        <w:rPr>
          <w:rFonts w:ascii="宋体" w:hAnsi="宋体" w:cs="宋体" w:hint="eastAsia"/>
          <w:sz w:val="24"/>
          <w:szCs w:val="24"/>
        </w:rPr>
        <w:t>小时待命，接到通知后必须立即（任何时段）赶到工作地点高效安全地完成工作量，</w:t>
      </w:r>
      <w:r>
        <w:rPr>
          <w:rFonts w:ascii="宋体" w:hAnsi="宋体" w:cs="宋体" w:hint="eastAsia"/>
          <w:sz w:val="24"/>
          <w:szCs w:val="24"/>
          <w:highlight w:val="yellow"/>
        </w:rPr>
        <w:t>如甲方需要时不能满足要求则按</w:t>
      </w:r>
      <w:r>
        <w:rPr>
          <w:rFonts w:ascii="宋体" w:hAnsi="宋体" w:cs="宋体" w:hint="eastAsia"/>
          <w:sz w:val="24"/>
          <w:szCs w:val="24"/>
          <w:highlight w:val="yellow"/>
        </w:rPr>
        <w:t>5000</w:t>
      </w:r>
      <w:r>
        <w:rPr>
          <w:rFonts w:ascii="宋体" w:hAnsi="宋体" w:cs="宋体" w:hint="eastAsia"/>
          <w:sz w:val="24"/>
          <w:szCs w:val="24"/>
          <w:highlight w:val="yellow"/>
        </w:rPr>
        <w:t>元</w:t>
      </w:r>
      <w:r>
        <w:rPr>
          <w:rFonts w:ascii="宋体" w:hAnsi="宋体" w:cs="宋体" w:hint="eastAsia"/>
          <w:sz w:val="24"/>
          <w:szCs w:val="24"/>
          <w:highlight w:val="yellow"/>
        </w:rPr>
        <w:t xml:space="preserve">/ </w:t>
      </w:r>
      <w:r>
        <w:rPr>
          <w:rFonts w:ascii="宋体" w:hAnsi="宋体" w:cs="宋体" w:hint="eastAsia"/>
          <w:sz w:val="24"/>
          <w:szCs w:val="24"/>
          <w:highlight w:val="yellow"/>
        </w:rPr>
        <w:t>次</w:t>
      </w:r>
      <w:r>
        <w:rPr>
          <w:rFonts w:ascii="宋体" w:hAnsi="宋体" w:cs="宋体" w:hint="eastAsia"/>
          <w:sz w:val="24"/>
          <w:szCs w:val="24"/>
          <w:highlight w:val="yellow"/>
        </w:rPr>
        <w:t>扣除</w:t>
      </w:r>
      <w:r>
        <w:rPr>
          <w:rFonts w:ascii="宋体" w:hAnsi="宋体" w:cs="宋体" w:hint="eastAsia"/>
          <w:sz w:val="24"/>
          <w:szCs w:val="24"/>
          <w:highlight w:val="yellow"/>
        </w:rPr>
        <w:t>，出现三次则可</w:t>
      </w:r>
      <w:r>
        <w:rPr>
          <w:rFonts w:ascii="宋体" w:hAnsi="宋体" w:cs="宋体" w:hint="eastAsia"/>
          <w:sz w:val="24"/>
          <w:szCs w:val="24"/>
          <w:highlight w:val="yellow"/>
        </w:rPr>
        <w:t>解除</w:t>
      </w:r>
      <w:r>
        <w:rPr>
          <w:rFonts w:ascii="宋体" w:hAnsi="宋体" w:cs="宋体" w:hint="eastAsia"/>
          <w:sz w:val="24"/>
          <w:szCs w:val="24"/>
          <w:highlight w:val="yellow"/>
        </w:rPr>
        <w:t>合同，并</w:t>
      </w:r>
      <w:r>
        <w:rPr>
          <w:rFonts w:ascii="宋体" w:hAnsi="宋体" w:hint="eastAsia"/>
          <w:color w:val="000000"/>
          <w:kern w:val="0"/>
          <w:sz w:val="24"/>
          <w:szCs w:val="24"/>
          <w:highlight w:val="yellow"/>
          <w:u w:color="000000"/>
        </w:rPr>
        <w:t>在媒体发布公告平台上公布其行为</w:t>
      </w:r>
      <w:r>
        <w:rPr>
          <w:rFonts w:ascii="宋体" w:hAnsi="宋体" w:cs="宋体" w:hint="eastAsia"/>
          <w:sz w:val="24"/>
          <w:szCs w:val="24"/>
          <w:highlight w:val="yellow"/>
        </w:rPr>
        <w:t>。</w:t>
      </w:r>
    </w:p>
    <w:p w:rsidR="00D552AB" w:rsidRDefault="005779B9">
      <w:pPr>
        <w:pStyle w:val="aff4"/>
        <w:spacing w:line="500" w:lineRule="exact"/>
        <w:ind w:firstLineChars="200" w:firstLine="480"/>
      </w:pPr>
      <w:r>
        <w:rPr>
          <w:rFonts w:ascii="宋体" w:hAnsi="宋体" w:cs="宋体" w:hint="eastAsia"/>
          <w:sz w:val="24"/>
          <w:szCs w:val="24"/>
        </w:rPr>
        <w:lastRenderedPageBreak/>
        <w:t>3</w:t>
      </w:r>
      <w:r>
        <w:rPr>
          <w:rFonts w:ascii="宋体" w:hAnsi="宋体" w:cs="宋体" w:hint="eastAsia"/>
          <w:sz w:val="24"/>
          <w:szCs w:val="24"/>
        </w:rPr>
        <w:t>、设备进入甲方作业现场后，乙方机手应服从甲方现场管理人员的指挥调度，并遵守甲方现场的管理要求。甲方对乙方作业过程进行安全监督，发现问题乙方应及时整改。对于乙方作业过程中引起的一切安全事故、经济损失、纠纷等由乙方自行负责，甲方不承担任何责任。</w:t>
      </w:r>
    </w:p>
    <w:p w:rsidR="00D552AB" w:rsidRDefault="005779B9">
      <w:pPr>
        <w:pStyle w:val="aff4"/>
        <w:spacing w:line="500" w:lineRule="exact"/>
        <w:ind w:firstLineChars="200" w:firstLine="480"/>
        <w:rPr>
          <w:rFonts w:ascii="宋体" w:hAnsi="宋体" w:cs="宋体"/>
          <w:sz w:val="24"/>
          <w:szCs w:val="22"/>
        </w:rPr>
      </w:pPr>
      <w:r>
        <w:rPr>
          <w:rFonts w:ascii="宋体" w:hAnsi="宋体" w:cs="宋体" w:hint="eastAsia"/>
          <w:sz w:val="24"/>
        </w:rPr>
        <w:t>4</w:t>
      </w:r>
      <w:r>
        <w:rPr>
          <w:rFonts w:ascii="宋体" w:hAnsi="宋体" w:cs="宋体" w:hint="eastAsia"/>
          <w:sz w:val="24"/>
        </w:rPr>
        <w:t>、</w:t>
      </w:r>
      <w:r>
        <w:rPr>
          <w:rFonts w:ascii="宋体" w:hAnsi="宋体" w:cs="宋体" w:hint="eastAsia"/>
          <w:sz w:val="24"/>
          <w:szCs w:val="22"/>
        </w:rPr>
        <w:t>作业规范：设备作业过程中，必须严格按照工区设备操作</w:t>
      </w:r>
      <w:r>
        <w:rPr>
          <w:rFonts w:ascii="宋体" w:hAnsi="宋体" w:cs="宋体" w:hint="eastAsia"/>
          <w:sz w:val="24"/>
          <w:szCs w:val="22"/>
        </w:rPr>
        <w:t>规定。操作人员需具有操作机械设备所必备的证件，持证上岗。乙方操作人员消极怠工或工作效率低于甲方要求的，</w:t>
      </w:r>
      <w:r>
        <w:rPr>
          <w:rFonts w:ascii="宋体" w:hAnsi="宋体" w:cs="宋体" w:hint="eastAsia"/>
          <w:sz w:val="24"/>
          <w:szCs w:val="22"/>
          <w:highlight w:val="yellow"/>
        </w:rPr>
        <w:t>甲方可以视情况扣除租赁施工费</w:t>
      </w:r>
      <w:r>
        <w:rPr>
          <w:rFonts w:ascii="宋体" w:hAnsi="宋体" w:cs="宋体" w:hint="eastAsia"/>
          <w:sz w:val="24"/>
          <w:szCs w:val="22"/>
          <w:highlight w:val="yellow"/>
        </w:rPr>
        <w:t>2000</w:t>
      </w:r>
      <w:r>
        <w:rPr>
          <w:rFonts w:ascii="宋体" w:hAnsi="宋体" w:cs="宋体" w:hint="eastAsia"/>
          <w:sz w:val="24"/>
          <w:szCs w:val="22"/>
          <w:highlight w:val="yellow"/>
        </w:rPr>
        <w:t>元</w:t>
      </w:r>
      <w:r>
        <w:rPr>
          <w:rFonts w:ascii="宋体" w:hAnsi="宋体" w:cs="宋体" w:hint="eastAsia"/>
          <w:sz w:val="24"/>
          <w:szCs w:val="22"/>
          <w:highlight w:val="yellow"/>
        </w:rPr>
        <w:t>/</w:t>
      </w:r>
      <w:r>
        <w:rPr>
          <w:rFonts w:ascii="宋体" w:hAnsi="宋体" w:cs="宋体" w:hint="eastAsia"/>
          <w:sz w:val="24"/>
          <w:szCs w:val="22"/>
          <w:highlight w:val="yellow"/>
        </w:rPr>
        <w:t>次。累计达到三次甲方可以</w:t>
      </w:r>
      <w:r>
        <w:rPr>
          <w:rFonts w:ascii="宋体" w:hAnsi="宋体" w:cs="宋体" w:hint="eastAsia"/>
          <w:sz w:val="24"/>
          <w:szCs w:val="22"/>
          <w:highlight w:val="yellow"/>
        </w:rPr>
        <w:t>解除</w:t>
      </w:r>
      <w:r>
        <w:rPr>
          <w:rFonts w:ascii="宋体" w:hAnsi="宋体" w:cs="宋体" w:hint="eastAsia"/>
          <w:sz w:val="24"/>
          <w:szCs w:val="22"/>
          <w:highlight w:val="yellow"/>
        </w:rPr>
        <w:t>合同，并在宜兴市公用产业集团有限公司网站公告。</w:t>
      </w:r>
    </w:p>
    <w:p w:rsidR="00D552AB" w:rsidRDefault="005779B9">
      <w:pPr>
        <w:pStyle w:val="aff4"/>
        <w:spacing w:line="500" w:lineRule="exact"/>
        <w:ind w:firstLineChars="200" w:firstLine="480"/>
        <w:rPr>
          <w:rFonts w:ascii="宋体" w:hAnsi="宋体" w:cs="宋体"/>
          <w:sz w:val="24"/>
          <w:szCs w:val="22"/>
        </w:rPr>
      </w:pPr>
      <w:r>
        <w:rPr>
          <w:rFonts w:ascii="宋体" w:hAnsi="宋体" w:cs="宋体" w:hint="eastAsia"/>
          <w:sz w:val="24"/>
          <w:szCs w:val="22"/>
        </w:rPr>
        <w:t>5</w:t>
      </w:r>
      <w:r>
        <w:rPr>
          <w:rFonts w:ascii="宋体" w:hAnsi="宋体" w:cs="宋体" w:hint="eastAsia"/>
          <w:sz w:val="24"/>
          <w:szCs w:val="22"/>
        </w:rPr>
        <w:t>、乙方应保持机械及其操作人员的稳定，乙方抽调、更换任意机械或者操作人员，必须经甲方书面同意。</w:t>
      </w:r>
    </w:p>
    <w:p w:rsidR="00D552AB" w:rsidRDefault="005779B9">
      <w:pPr>
        <w:pStyle w:val="aff4"/>
        <w:spacing w:line="500" w:lineRule="exact"/>
        <w:ind w:firstLineChars="200" w:firstLine="480"/>
        <w:rPr>
          <w:rFonts w:ascii="宋体" w:hAnsi="宋体" w:cs="宋体"/>
          <w:sz w:val="24"/>
          <w:szCs w:val="22"/>
        </w:rPr>
      </w:pPr>
      <w:r>
        <w:rPr>
          <w:rFonts w:ascii="宋体" w:hAnsi="宋体" w:cs="宋体" w:hint="eastAsia"/>
          <w:sz w:val="24"/>
          <w:szCs w:val="22"/>
        </w:rPr>
        <w:t>6</w:t>
      </w:r>
      <w:r>
        <w:rPr>
          <w:rFonts w:ascii="宋体" w:hAnsi="宋体" w:cs="宋体" w:hint="eastAsia"/>
          <w:sz w:val="24"/>
          <w:szCs w:val="22"/>
        </w:rPr>
        <w:t>、</w:t>
      </w:r>
      <w:r>
        <w:rPr>
          <w:rFonts w:ascii="宋体" w:hAnsi="宋体" w:cs="宋体" w:hint="eastAsia"/>
          <w:sz w:val="24"/>
          <w:szCs w:val="22"/>
        </w:rPr>
        <w:t>甲方</w:t>
      </w:r>
      <w:r>
        <w:rPr>
          <w:rFonts w:ascii="宋体" w:hAnsi="宋体" w:cs="宋体" w:hint="eastAsia"/>
          <w:sz w:val="24"/>
          <w:szCs w:val="22"/>
        </w:rPr>
        <w:t>不参与设备作业过程中的交通、交警、环保、周边村居（村民）等相关单位（个人）的任何协调关系，相应关系均由</w:t>
      </w:r>
      <w:r>
        <w:rPr>
          <w:rFonts w:ascii="宋体" w:hAnsi="宋体" w:cs="宋体" w:hint="eastAsia"/>
          <w:sz w:val="24"/>
          <w:szCs w:val="22"/>
        </w:rPr>
        <w:t>乙方</w:t>
      </w:r>
      <w:r>
        <w:rPr>
          <w:rFonts w:ascii="宋体" w:hAnsi="宋体" w:cs="宋体" w:hint="eastAsia"/>
          <w:sz w:val="24"/>
          <w:szCs w:val="22"/>
        </w:rPr>
        <w:t>自行协调处理。同时，在</w:t>
      </w:r>
      <w:r>
        <w:rPr>
          <w:rFonts w:ascii="宋体" w:hAnsi="宋体" w:cs="宋体" w:hint="eastAsia"/>
          <w:sz w:val="24"/>
          <w:szCs w:val="22"/>
        </w:rPr>
        <w:t>甲方</w:t>
      </w:r>
      <w:r>
        <w:rPr>
          <w:rFonts w:ascii="宋体" w:hAnsi="宋体" w:cs="宋体" w:hint="eastAsia"/>
          <w:sz w:val="24"/>
          <w:szCs w:val="22"/>
        </w:rPr>
        <w:t>指定的地点作业，严格执行有关规定，自觉遵守秩序，接受</w:t>
      </w:r>
      <w:r>
        <w:rPr>
          <w:rFonts w:ascii="宋体" w:hAnsi="宋体" w:cs="宋体" w:hint="eastAsia"/>
          <w:sz w:val="24"/>
          <w:szCs w:val="22"/>
        </w:rPr>
        <w:t>甲方</w:t>
      </w:r>
      <w:r>
        <w:rPr>
          <w:rFonts w:ascii="宋体" w:hAnsi="宋体" w:cs="宋体" w:hint="eastAsia"/>
          <w:sz w:val="24"/>
          <w:szCs w:val="22"/>
        </w:rPr>
        <w:t>的安排。</w:t>
      </w:r>
    </w:p>
    <w:p w:rsidR="00D552AB" w:rsidRDefault="005779B9">
      <w:pPr>
        <w:spacing w:line="360" w:lineRule="auto"/>
        <w:ind w:firstLineChars="200" w:firstLine="480"/>
        <w:rPr>
          <w:rFonts w:ascii="宋体" w:hAnsi="宋体" w:cs="宋体"/>
          <w:sz w:val="24"/>
          <w:szCs w:val="24"/>
        </w:rPr>
      </w:pPr>
      <w:r>
        <w:rPr>
          <w:rFonts w:ascii="宋体" w:hAnsi="宋体" w:cs="宋体" w:hint="eastAsia"/>
          <w:sz w:val="24"/>
          <w:szCs w:val="24"/>
        </w:rPr>
        <w:t>7</w:t>
      </w:r>
      <w:r>
        <w:rPr>
          <w:rFonts w:ascii="宋体" w:hAnsi="宋体" w:cs="宋体" w:hint="eastAsia"/>
          <w:sz w:val="24"/>
          <w:szCs w:val="24"/>
        </w:rPr>
        <w:t>、</w:t>
      </w:r>
      <w:r>
        <w:rPr>
          <w:rFonts w:ascii="宋体" w:hAnsi="宋体" w:cs="宋体" w:hint="eastAsia"/>
          <w:sz w:val="24"/>
          <w:szCs w:val="24"/>
        </w:rPr>
        <w:t>乙方</w:t>
      </w:r>
      <w:r>
        <w:rPr>
          <w:rFonts w:ascii="宋体" w:hAnsi="宋体" w:cs="宋体" w:hint="eastAsia"/>
          <w:sz w:val="24"/>
          <w:szCs w:val="24"/>
        </w:rPr>
        <w:t>在作业过程中，因违规操作、管理不善、失误等引发的机械、人身、安全、环境等一切损失均由</w:t>
      </w:r>
      <w:r>
        <w:rPr>
          <w:rFonts w:ascii="宋体" w:hAnsi="宋体" w:cs="宋体" w:hint="eastAsia"/>
          <w:sz w:val="24"/>
          <w:szCs w:val="24"/>
        </w:rPr>
        <w:t>乙方</w:t>
      </w:r>
      <w:r>
        <w:rPr>
          <w:rFonts w:ascii="宋体" w:hAnsi="宋体" w:cs="宋体" w:hint="eastAsia"/>
          <w:sz w:val="24"/>
          <w:szCs w:val="24"/>
        </w:rPr>
        <w:t>承担，并且</w:t>
      </w:r>
      <w:r>
        <w:rPr>
          <w:rFonts w:ascii="宋体" w:hAnsi="宋体" w:cs="宋体" w:hint="eastAsia"/>
          <w:sz w:val="24"/>
          <w:szCs w:val="24"/>
        </w:rPr>
        <w:t>甲方</w:t>
      </w:r>
      <w:r>
        <w:rPr>
          <w:rFonts w:ascii="宋体" w:hAnsi="宋体" w:cs="宋体" w:hint="eastAsia"/>
          <w:sz w:val="24"/>
          <w:szCs w:val="24"/>
        </w:rPr>
        <w:t>可视情扣除施工费</w:t>
      </w:r>
      <w:r>
        <w:rPr>
          <w:rFonts w:ascii="宋体" w:hAnsi="宋体" w:cs="宋体" w:hint="eastAsia"/>
          <w:sz w:val="24"/>
          <w:szCs w:val="24"/>
        </w:rPr>
        <w:t>2000</w:t>
      </w:r>
      <w:r>
        <w:rPr>
          <w:rFonts w:ascii="宋体" w:hAnsi="宋体" w:cs="宋体" w:hint="eastAsia"/>
          <w:sz w:val="24"/>
          <w:szCs w:val="24"/>
        </w:rPr>
        <w:t>元</w:t>
      </w:r>
      <w:r>
        <w:rPr>
          <w:rFonts w:ascii="宋体" w:hAnsi="宋体" w:cs="宋体" w:hint="eastAsia"/>
          <w:sz w:val="24"/>
          <w:szCs w:val="24"/>
        </w:rPr>
        <w:t>/</w:t>
      </w:r>
      <w:r>
        <w:rPr>
          <w:rFonts w:ascii="宋体" w:hAnsi="宋体" w:cs="宋体" w:hint="eastAsia"/>
          <w:sz w:val="24"/>
          <w:szCs w:val="24"/>
        </w:rPr>
        <w:t>次。</w:t>
      </w:r>
    </w:p>
    <w:p w:rsidR="00D552AB" w:rsidRDefault="005779B9">
      <w:pPr>
        <w:spacing w:line="360" w:lineRule="auto"/>
        <w:ind w:firstLineChars="200" w:firstLine="480"/>
        <w:rPr>
          <w:rFonts w:ascii="宋体" w:cs="宋体"/>
          <w:sz w:val="24"/>
        </w:rPr>
      </w:pPr>
      <w:r>
        <w:rPr>
          <w:rFonts w:ascii="宋体" w:hAnsi="宋体" w:cs="宋体" w:hint="eastAsia"/>
          <w:sz w:val="24"/>
          <w:szCs w:val="24"/>
        </w:rPr>
        <w:t>8</w:t>
      </w:r>
      <w:r>
        <w:rPr>
          <w:rFonts w:ascii="宋体" w:hAnsi="宋体" w:cs="宋体" w:hint="eastAsia"/>
          <w:sz w:val="24"/>
          <w:szCs w:val="24"/>
        </w:rPr>
        <w:t>、</w:t>
      </w:r>
      <w:r>
        <w:rPr>
          <w:rFonts w:ascii="宋体" w:hAnsi="宋体" w:cs="宋体" w:hint="eastAsia"/>
          <w:sz w:val="24"/>
        </w:rPr>
        <w:t>乙方操作人员在工作时间内（含上下班途中、中午休息时间）发生人身、财产安全责任事故的（包括中午休息时间伤亡），或乙方作业过程中给甲方或第三方造成人身、财产安全责任事故的，由此产生的一切经济及法律责任均由乙方自行承担，与甲方无关。</w:t>
      </w:r>
    </w:p>
    <w:p w:rsidR="00D552AB" w:rsidRDefault="005779B9">
      <w:pPr>
        <w:pStyle w:val="aff4"/>
        <w:spacing w:line="500" w:lineRule="exact"/>
        <w:ind w:firstLineChars="200" w:firstLine="480"/>
        <w:rPr>
          <w:rFonts w:ascii="宋体" w:hAnsi="宋体" w:cs="宋体"/>
          <w:sz w:val="24"/>
          <w:szCs w:val="22"/>
        </w:rPr>
      </w:pPr>
      <w:r>
        <w:rPr>
          <w:rFonts w:ascii="宋体" w:hAnsi="宋体" w:cs="宋体" w:hint="eastAsia"/>
          <w:sz w:val="24"/>
          <w:szCs w:val="22"/>
        </w:rPr>
        <w:t>9</w:t>
      </w:r>
      <w:r>
        <w:rPr>
          <w:rFonts w:ascii="宋体" w:hAnsi="宋体" w:cs="宋体" w:hint="eastAsia"/>
          <w:sz w:val="24"/>
          <w:szCs w:val="22"/>
        </w:rPr>
        <w:t>、作业期间乙方应加强安全教育和管理，定期安全教育培训、安全交底、安全检查、安全隐患整改等安全管理工作。进行作业时，作业区域应</w:t>
      </w:r>
      <w:r>
        <w:rPr>
          <w:rFonts w:ascii="宋体" w:hAnsi="宋体" w:cs="宋体" w:hint="eastAsia"/>
          <w:sz w:val="24"/>
          <w:szCs w:val="22"/>
        </w:rPr>
        <w:t>设置必要的警示标识，对作业条件、作业车辆等加强安全检查，及时排除安全隐患，杜绝安全生产事故的发生。乙方在作业过程中导致发生的一切安全事故及由此引起的一切经济及法律责任均由乙方承担，与甲方无关。</w:t>
      </w:r>
    </w:p>
    <w:p w:rsidR="00D552AB" w:rsidRDefault="005779B9">
      <w:pPr>
        <w:pStyle w:val="aff4"/>
        <w:spacing w:line="500" w:lineRule="exact"/>
        <w:ind w:firstLineChars="200" w:firstLine="480"/>
        <w:rPr>
          <w:rFonts w:ascii="宋体" w:hAnsi="宋体" w:cs="宋体"/>
          <w:sz w:val="24"/>
          <w:szCs w:val="22"/>
        </w:rPr>
      </w:pPr>
      <w:r>
        <w:rPr>
          <w:rFonts w:ascii="宋体" w:hAnsi="宋体" w:cs="宋体" w:hint="eastAsia"/>
          <w:sz w:val="24"/>
          <w:szCs w:val="24"/>
        </w:rPr>
        <w:t>10</w:t>
      </w:r>
      <w:r>
        <w:rPr>
          <w:rFonts w:ascii="宋体" w:hAnsi="宋体" w:cs="宋体" w:hint="eastAsia"/>
          <w:sz w:val="24"/>
          <w:szCs w:val="24"/>
        </w:rPr>
        <w:t>、</w:t>
      </w:r>
      <w:r>
        <w:rPr>
          <w:rFonts w:ascii="宋体" w:hAnsi="宋体" w:cs="宋体" w:hint="eastAsia"/>
          <w:sz w:val="24"/>
          <w:szCs w:val="24"/>
        </w:rPr>
        <w:t>乙方</w:t>
      </w:r>
      <w:r>
        <w:rPr>
          <w:rFonts w:ascii="宋体" w:hAnsi="宋体" w:cs="宋体" w:hint="eastAsia"/>
          <w:sz w:val="24"/>
          <w:szCs w:val="24"/>
        </w:rPr>
        <w:t>在提供施工期间任何车辆、设备上路运输，应事先取得道路管理部门的同意，并承担因损坏所通行的道路或桥梁（包括村镇道路）而发生的修复、加固等费用，这些费用和由此引起的一切索赔、赔偿、诉讼和其他开支，</w:t>
      </w:r>
      <w:r>
        <w:rPr>
          <w:rFonts w:ascii="宋体" w:hAnsi="宋体" w:cs="宋体" w:hint="eastAsia"/>
          <w:sz w:val="24"/>
          <w:szCs w:val="24"/>
        </w:rPr>
        <w:t>甲方</w:t>
      </w:r>
      <w:r>
        <w:rPr>
          <w:rFonts w:ascii="宋体" w:hAnsi="宋体" w:cs="宋体" w:hint="eastAsia"/>
          <w:sz w:val="24"/>
          <w:szCs w:val="24"/>
        </w:rPr>
        <w:t>概不承担。</w:t>
      </w:r>
    </w:p>
    <w:p w:rsidR="00D552AB" w:rsidRDefault="005779B9">
      <w:pPr>
        <w:spacing w:line="360" w:lineRule="auto"/>
        <w:ind w:firstLineChars="200" w:firstLine="480"/>
        <w:rPr>
          <w:rFonts w:ascii="宋体" w:hAnsi="宋体" w:cs="宋体"/>
          <w:sz w:val="24"/>
          <w:szCs w:val="24"/>
        </w:rPr>
      </w:pPr>
      <w:r>
        <w:rPr>
          <w:rFonts w:ascii="宋体" w:hAnsi="宋体" w:cs="宋体" w:hint="eastAsia"/>
          <w:sz w:val="24"/>
          <w:szCs w:val="24"/>
        </w:rPr>
        <w:t>11</w:t>
      </w:r>
      <w:r>
        <w:rPr>
          <w:rFonts w:ascii="宋体" w:hAnsi="宋体" w:cs="宋体" w:hint="eastAsia"/>
          <w:sz w:val="24"/>
          <w:szCs w:val="24"/>
        </w:rPr>
        <w:t>、</w:t>
      </w:r>
      <w:r>
        <w:rPr>
          <w:rFonts w:ascii="宋体" w:hAnsi="宋体" w:cs="宋体" w:hint="eastAsia"/>
          <w:sz w:val="24"/>
          <w:szCs w:val="24"/>
        </w:rPr>
        <w:t>乙方</w:t>
      </w:r>
      <w:r>
        <w:rPr>
          <w:rFonts w:ascii="宋体" w:hAnsi="宋体" w:cs="宋体" w:hint="eastAsia"/>
          <w:sz w:val="24"/>
          <w:szCs w:val="24"/>
        </w:rPr>
        <w:t>应保持作业场所的环境卫生，设备作业时，不污染道路；若出现污染作业场所环境卫生的情况，</w:t>
      </w:r>
      <w:r>
        <w:rPr>
          <w:rFonts w:ascii="宋体" w:hAnsi="宋体" w:cs="宋体" w:hint="eastAsia"/>
          <w:sz w:val="24"/>
          <w:szCs w:val="24"/>
        </w:rPr>
        <w:t>甲方</w:t>
      </w:r>
      <w:r>
        <w:rPr>
          <w:rFonts w:ascii="宋体" w:hAnsi="宋体" w:cs="宋体" w:hint="eastAsia"/>
          <w:sz w:val="24"/>
          <w:szCs w:val="24"/>
        </w:rPr>
        <w:t>可</w:t>
      </w:r>
      <w:r>
        <w:rPr>
          <w:rFonts w:ascii="宋体" w:hAnsi="宋体" w:cs="宋体" w:hint="eastAsia"/>
          <w:sz w:val="24"/>
          <w:szCs w:val="24"/>
        </w:rPr>
        <w:t>视情扣除施工费</w:t>
      </w:r>
      <w:r>
        <w:rPr>
          <w:rFonts w:ascii="宋体" w:hAnsi="宋体" w:cs="宋体" w:hint="eastAsia"/>
          <w:sz w:val="24"/>
          <w:szCs w:val="24"/>
        </w:rPr>
        <w:t>1000</w:t>
      </w:r>
      <w:r>
        <w:rPr>
          <w:rFonts w:ascii="宋体" w:hAnsi="宋体" w:cs="宋体" w:hint="eastAsia"/>
          <w:sz w:val="24"/>
          <w:szCs w:val="24"/>
        </w:rPr>
        <w:t>元</w:t>
      </w:r>
      <w:r>
        <w:rPr>
          <w:rFonts w:ascii="宋体" w:hAnsi="宋体" w:cs="宋体" w:hint="eastAsia"/>
          <w:sz w:val="24"/>
          <w:szCs w:val="24"/>
        </w:rPr>
        <w:t>/</w:t>
      </w:r>
      <w:r>
        <w:rPr>
          <w:rFonts w:ascii="宋体" w:hAnsi="宋体" w:cs="宋体" w:hint="eastAsia"/>
          <w:sz w:val="24"/>
          <w:szCs w:val="24"/>
        </w:rPr>
        <w:t>次。</w:t>
      </w:r>
    </w:p>
    <w:p w:rsidR="00D552AB" w:rsidRDefault="005779B9">
      <w:pPr>
        <w:spacing w:line="360" w:lineRule="auto"/>
        <w:ind w:firstLineChars="200" w:firstLine="480"/>
        <w:rPr>
          <w:rFonts w:ascii="宋体" w:hAnsi="宋体" w:cs="宋体"/>
          <w:sz w:val="24"/>
        </w:rPr>
      </w:pPr>
      <w:r>
        <w:rPr>
          <w:rFonts w:ascii="宋体" w:hAnsi="宋体" w:cs="宋体" w:hint="eastAsia"/>
          <w:sz w:val="24"/>
        </w:rPr>
        <w:lastRenderedPageBreak/>
        <w:t>12</w:t>
      </w:r>
      <w:r>
        <w:rPr>
          <w:rFonts w:ascii="宋体" w:hAnsi="宋体" w:cs="宋体" w:hint="eastAsia"/>
          <w:sz w:val="24"/>
        </w:rPr>
        <w:t>、乙方根据甲方要求，自行安排车辆运输设备、操作人员前往甲方指定地区工作，所需费用均由乙方自理。需要办理城区临时通行证或其他临时手续的，由乙方自行解决，但不得因办理相关证件影响甲方作业。</w:t>
      </w:r>
    </w:p>
    <w:p w:rsidR="00D552AB" w:rsidRDefault="005779B9">
      <w:pPr>
        <w:spacing w:line="360" w:lineRule="auto"/>
        <w:ind w:firstLineChars="200" w:firstLine="480"/>
        <w:rPr>
          <w:rFonts w:ascii="宋体" w:hAnsi="宋体" w:cs="宋体"/>
          <w:sz w:val="24"/>
          <w:szCs w:val="24"/>
        </w:rPr>
      </w:pPr>
      <w:r>
        <w:rPr>
          <w:rFonts w:ascii="宋体" w:hAnsi="宋体" w:cs="宋体" w:hint="eastAsia"/>
          <w:sz w:val="24"/>
          <w:szCs w:val="24"/>
        </w:rPr>
        <w:t>13</w:t>
      </w:r>
      <w:r>
        <w:rPr>
          <w:rFonts w:ascii="宋体" w:hAnsi="宋体" w:cs="宋体" w:hint="eastAsia"/>
          <w:sz w:val="24"/>
          <w:szCs w:val="24"/>
        </w:rPr>
        <w:t>、本项目作业具有一定风险，</w:t>
      </w:r>
      <w:r>
        <w:rPr>
          <w:rFonts w:ascii="宋体" w:hAnsi="宋体" w:cs="宋体" w:hint="eastAsia"/>
          <w:sz w:val="24"/>
          <w:szCs w:val="24"/>
        </w:rPr>
        <w:t>乙方</w:t>
      </w:r>
      <w:r>
        <w:rPr>
          <w:rFonts w:ascii="宋体" w:hAnsi="宋体" w:cs="宋体" w:hint="eastAsia"/>
          <w:sz w:val="24"/>
          <w:szCs w:val="24"/>
        </w:rPr>
        <w:t>应有必要的风险意识。人员如发生交通安全、人身安保、自然灾害（山洪、落石、垮塌、地震等）安全风险，均由</w:t>
      </w:r>
      <w:r>
        <w:rPr>
          <w:rFonts w:ascii="宋体" w:hAnsi="宋体" w:cs="宋体" w:hint="eastAsia"/>
          <w:sz w:val="24"/>
          <w:szCs w:val="24"/>
        </w:rPr>
        <w:t>乙方</w:t>
      </w:r>
      <w:r>
        <w:rPr>
          <w:rFonts w:ascii="宋体" w:hAnsi="宋体" w:cs="宋体" w:hint="eastAsia"/>
          <w:sz w:val="24"/>
          <w:szCs w:val="24"/>
        </w:rPr>
        <w:t>负责，</w:t>
      </w:r>
      <w:r>
        <w:rPr>
          <w:rFonts w:ascii="宋体" w:hAnsi="宋体" w:cs="宋体" w:hint="eastAsia"/>
          <w:sz w:val="24"/>
          <w:szCs w:val="24"/>
        </w:rPr>
        <w:t>甲方</w:t>
      </w:r>
      <w:r>
        <w:rPr>
          <w:rFonts w:ascii="宋体" w:hAnsi="宋体" w:cs="宋体" w:hint="eastAsia"/>
          <w:sz w:val="24"/>
          <w:szCs w:val="24"/>
        </w:rPr>
        <w:t>将不承担任何法律责任和经济责任。</w:t>
      </w:r>
    </w:p>
    <w:p w:rsidR="00D552AB" w:rsidRDefault="005779B9">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五、违约责任：</w:t>
      </w:r>
    </w:p>
    <w:p w:rsidR="00D552AB" w:rsidRDefault="005779B9">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1</w:t>
      </w:r>
      <w:r>
        <w:rPr>
          <w:rFonts w:ascii="宋体" w:hAnsi="宋体" w:cs="宋体" w:hint="eastAsia"/>
          <w:bCs/>
          <w:sz w:val="24"/>
          <w:szCs w:val="24"/>
        </w:rPr>
        <w:t>．乙方如不能按合同约定按时提供伴随施工</w:t>
      </w:r>
      <w:r>
        <w:rPr>
          <w:rFonts w:ascii="宋体" w:hAnsi="宋体" w:cs="宋体" w:hint="eastAsia"/>
          <w:bCs/>
          <w:sz w:val="24"/>
          <w:szCs w:val="24"/>
        </w:rPr>
        <w:t>/</w:t>
      </w:r>
      <w:r>
        <w:rPr>
          <w:rFonts w:ascii="宋体" w:hAnsi="宋体" w:cs="宋体" w:hint="eastAsia"/>
          <w:bCs/>
          <w:sz w:val="24"/>
          <w:szCs w:val="24"/>
        </w:rPr>
        <w:t>售后服务，则应承担甲方因此支出的费用并按合同总价款的</w:t>
      </w:r>
      <w:r>
        <w:rPr>
          <w:rFonts w:ascii="宋体" w:hAnsi="宋体" w:cs="宋体" w:hint="eastAsia"/>
          <w:bCs/>
          <w:sz w:val="24"/>
          <w:szCs w:val="24"/>
        </w:rPr>
        <w:t>2%</w:t>
      </w:r>
      <w:r>
        <w:rPr>
          <w:rFonts w:ascii="宋体" w:hAnsi="宋体" w:cs="宋体" w:hint="eastAsia"/>
          <w:bCs/>
          <w:sz w:val="24"/>
          <w:szCs w:val="24"/>
        </w:rPr>
        <w:t>向甲方支付违约金。</w:t>
      </w:r>
      <w:r>
        <w:rPr>
          <w:rFonts w:ascii="宋体" w:hAnsi="宋体" w:cs="宋体" w:hint="eastAsia"/>
          <w:bCs/>
          <w:sz w:val="24"/>
          <w:szCs w:val="24"/>
        </w:rPr>
        <w:t>乙</w:t>
      </w:r>
      <w:r>
        <w:rPr>
          <w:rFonts w:ascii="宋体" w:hAnsi="宋体" w:cs="宋体" w:hint="eastAsia"/>
          <w:bCs/>
          <w:sz w:val="24"/>
          <w:szCs w:val="24"/>
        </w:rPr>
        <w:t>方不履行合同或履行合同不符合约定的，有权随时解除合同，并扣除履约保证金并限制</w:t>
      </w:r>
      <w:r>
        <w:rPr>
          <w:rFonts w:ascii="宋体" w:hAnsi="宋体" w:cs="宋体" w:hint="eastAsia"/>
          <w:bCs/>
          <w:sz w:val="24"/>
          <w:szCs w:val="24"/>
        </w:rPr>
        <w:t>3</w:t>
      </w:r>
      <w:r>
        <w:rPr>
          <w:rFonts w:ascii="宋体" w:hAnsi="宋体" w:cs="宋体" w:hint="eastAsia"/>
          <w:bCs/>
          <w:sz w:val="24"/>
          <w:szCs w:val="24"/>
        </w:rPr>
        <w:t>年内不得参与本集体所有招标活动。如果</w:t>
      </w:r>
      <w:r>
        <w:rPr>
          <w:rFonts w:ascii="宋体" w:hAnsi="宋体" w:cs="宋体" w:hint="eastAsia"/>
          <w:bCs/>
          <w:sz w:val="24"/>
          <w:szCs w:val="24"/>
        </w:rPr>
        <w:t>甲</w:t>
      </w:r>
      <w:r>
        <w:rPr>
          <w:rFonts w:ascii="宋体" w:hAnsi="宋体" w:cs="宋体" w:hint="eastAsia"/>
          <w:bCs/>
          <w:sz w:val="24"/>
          <w:szCs w:val="24"/>
        </w:rPr>
        <w:t>方因此造成的实际损失超过约定的违约金，则</w:t>
      </w:r>
      <w:r>
        <w:rPr>
          <w:rFonts w:ascii="宋体" w:hAnsi="宋体" w:cs="宋体" w:hint="eastAsia"/>
          <w:bCs/>
          <w:sz w:val="24"/>
          <w:szCs w:val="24"/>
        </w:rPr>
        <w:t>乙</w:t>
      </w:r>
      <w:r>
        <w:rPr>
          <w:rFonts w:ascii="宋体" w:hAnsi="宋体" w:cs="宋体" w:hint="eastAsia"/>
          <w:bCs/>
          <w:sz w:val="24"/>
          <w:szCs w:val="24"/>
        </w:rPr>
        <w:t>方的赔偿额应以</w:t>
      </w:r>
      <w:r>
        <w:rPr>
          <w:rFonts w:ascii="宋体" w:hAnsi="宋体" w:cs="宋体" w:hint="eastAsia"/>
          <w:bCs/>
          <w:sz w:val="24"/>
          <w:szCs w:val="24"/>
        </w:rPr>
        <w:t>甲</w:t>
      </w:r>
      <w:r>
        <w:rPr>
          <w:rFonts w:ascii="宋体" w:hAnsi="宋体" w:cs="宋体" w:hint="eastAsia"/>
          <w:bCs/>
          <w:sz w:val="24"/>
          <w:szCs w:val="24"/>
        </w:rPr>
        <w:t>方的实际损失为准。</w:t>
      </w:r>
    </w:p>
    <w:p w:rsidR="00D552AB" w:rsidRDefault="005779B9">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2</w:t>
      </w:r>
      <w:r>
        <w:rPr>
          <w:rFonts w:ascii="宋体" w:hAnsi="宋体" w:cs="宋体" w:hint="eastAsia"/>
          <w:bCs/>
          <w:sz w:val="24"/>
          <w:szCs w:val="24"/>
        </w:rPr>
        <w:t>．由于乙方提供施工存在问题和缺陷导致任何人身、财产损害的，乙方应负责承担由此产生的责任，与甲方无关。如不可避免地造成甲方损失的，甲方有权向乙方追偿（该等损失包括但不限于损害赔偿金、甲方为解决纠纷支付</w:t>
      </w:r>
      <w:r>
        <w:rPr>
          <w:rFonts w:ascii="宋体" w:hAnsi="宋体" w:cs="宋体" w:hint="eastAsia"/>
          <w:bCs/>
          <w:sz w:val="24"/>
          <w:szCs w:val="24"/>
        </w:rPr>
        <w:t>的律师费、诉讼费、差旅费等合理费用）。乙方并应按照合同总价的</w:t>
      </w:r>
      <w:r>
        <w:rPr>
          <w:rFonts w:ascii="宋体" w:hAnsi="宋体" w:cs="宋体" w:hint="eastAsia"/>
          <w:bCs/>
          <w:sz w:val="24"/>
          <w:szCs w:val="24"/>
        </w:rPr>
        <w:t>20%</w:t>
      </w:r>
      <w:r>
        <w:rPr>
          <w:rFonts w:ascii="宋体" w:hAnsi="宋体" w:cs="宋体" w:hint="eastAsia"/>
          <w:bCs/>
          <w:sz w:val="24"/>
          <w:szCs w:val="24"/>
        </w:rPr>
        <w:t>向甲方支付违约金，如给甲方造成其他损失的，乙方还应负责赔偿。</w:t>
      </w:r>
    </w:p>
    <w:p w:rsidR="00D552AB" w:rsidRDefault="005779B9">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3</w:t>
      </w:r>
      <w:r>
        <w:rPr>
          <w:rFonts w:ascii="宋体" w:hAnsi="宋体" w:cs="宋体" w:hint="eastAsia"/>
          <w:bCs/>
          <w:sz w:val="24"/>
          <w:szCs w:val="24"/>
        </w:rPr>
        <w:t>．如遭遇不可抗力事件，遭遇不可抗力的一方应尽快以书面形式将不可抗力的情况和原因通知另一方，并积极采取措施防止损失扩大。因不可抗力造成的损失，</w:t>
      </w:r>
      <w:r>
        <w:rPr>
          <w:rFonts w:ascii="宋体" w:hAnsi="宋体" w:cs="宋体" w:hint="eastAsia"/>
          <w:bCs/>
          <w:sz w:val="24"/>
          <w:szCs w:val="24"/>
        </w:rPr>
        <w:t>甲</w:t>
      </w:r>
      <w:r>
        <w:rPr>
          <w:rFonts w:ascii="宋体" w:hAnsi="宋体" w:cs="宋体" w:hint="eastAsia"/>
          <w:bCs/>
          <w:sz w:val="24"/>
          <w:szCs w:val="24"/>
        </w:rPr>
        <w:t>、</w:t>
      </w:r>
      <w:r>
        <w:rPr>
          <w:rFonts w:ascii="宋体" w:hAnsi="宋体" w:cs="宋体" w:hint="eastAsia"/>
          <w:bCs/>
          <w:sz w:val="24"/>
          <w:szCs w:val="24"/>
        </w:rPr>
        <w:t>乙</w:t>
      </w:r>
      <w:r>
        <w:rPr>
          <w:rFonts w:ascii="宋体" w:hAnsi="宋体" w:cs="宋体" w:hint="eastAsia"/>
          <w:bCs/>
          <w:sz w:val="24"/>
          <w:szCs w:val="24"/>
        </w:rPr>
        <w:t>双方按照法律规定处理。</w:t>
      </w:r>
    </w:p>
    <w:p w:rsidR="00D552AB" w:rsidRDefault="005779B9">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4</w:t>
      </w:r>
      <w:r>
        <w:rPr>
          <w:rFonts w:ascii="宋体" w:hAnsi="宋体" w:cs="宋体" w:hint="eastAsia"/>
          <w:bCs/>
          <w:sz w:val="24"/>
          <w:szCs w:val="24"/>
        </w:rPr>
        <w:t>．招标文件及合同中所述之“不可抗力”系指不可预见、不可避免、不可克服的事件，包括但不限于：自然灾害</w:t>
      </w:r>
      <w:r>
        <w:rPr>
          <w:rFonts w:ascii="宋体" w:hAnsi="宋体" w:cs="宋体" w:hint="eastAsia"/>
          <w:bCs/>
          <w:sz w:val="24"/>
          <w:szCs w:val="24"/>
        </w:rPr>
        <w:t>,</w:t>
      </w:r>
      <w:r>
        <w:rPr>
          <w:rFonts w:ascii="宋体" w:hAnsi="宋体" w:cs="宋体" w:hint="eastAsia"/>
          <w:bCs/>
          <w:sz w:val="24"/>
          <w:szCs w:val="24"/>
        </w:rPr>
        <w:t>例如地震、台风、洪水等</w:t>
      </w:r>
      <w:r>
        <w:rPr>
          <w:rFonts w:ascii="宋体" w:hAnsi="宋体" w:cs="宋体" w:hint="eastAsia"/>
          <w:bCs/>
          <w:sz w:val="24"/>
          <w:szCs w:val="24"/>
        </w:rPr>
        <w:t>;</w:t>
      </w:r>
      <w:r>
        <w:rPr>
          <w:rFonts w:ascii="宋体" w:hAnsi="宋体" w:cs="宋体" w:hint="eastAsia"/>
          <w:bCs/>
          <w:sz w:val="24"/>
          <w:szCs w:val="24"/>
        </w:rPr>
        <w:t>某些政府行为，例如政府颁布新政策、法律和采取行政措施</w:t>
      </w:r>
      <w:r>
        <w:rPr>
          <w:rFonts w:ascii="宋体" w:hAnsi="宋体" w:cs="宋体" w:hint="eastAsia"/>
          <w:bCs/>
          <w:sz w:val="24"/>
          <w:szCs w:val="24"/>
        </w:rPr>
        <w:t>;</w:t>
      </w:r>
      <w:r>
        <w:rPr>
          <w:rFonts w:ascii="宋体" w:hAnsi="宋体" w:cs="宋体" w:hint="eastAsia"/>
          <w:bCs/>
          <w:sz w:val="24"/>
          <w:szCs w:val="24"/>
        </w:rPr>
        <w:t>社会异常事件</w:t>
      </w:r>
      <w:r>
        <w:rPr>
          <w:rFonts w:ascii="宋体" w:hAnsi="宋体" w:cs="宋体" w:hint="eastAsia"/>
          <w:bCs/>
          <w:sz w:val="24"/>
          <w:szCs w:val="24"/>
        </w:rPr>
        <w:t>,</w:t>
      </w:r>
      <w:r>
        <w:rPr>
          <w:rFonts w:ascii="宋体" w:hAnsi="宋体" w:cs="宋体" w:hint="eastAsia"/>
          <w:bCs/>
          <w:sz w:val="24"/>
          <w:szCs w:val="24"/>
        </w:rPr>
        <w:t>例如罢工、战争等及</w:t>
      </w:r>
      <w:r>
        <w:rPr>
          <w:rFonts w:ascii="宋体" w:hAnsi="宋体" w:cs="宋体" w:hint="eastAsia"/>
          <w:bCs/>
          <w:sz w:val="24"/>
          <w:szCs w:val="24"/>
        </w:rPr>
        <w:t>其他法律、法规规定的事件。</w:t>
      </w:r>
    </w:p>
    <w:p w:rsidR="00D552AB" w:rsidRDefault="005779B9">
      <w:pPr>
        <w:spacing w:line="360" w:lineRule="auto"/>
        <w:ind w:firstLineChars="200" w:firstLine="480"/>
        <w:rPr>
          <w:rFonts w:ascii="宋体" w:hAnsi="宋体" w:cs="宋体"/>
          <w:bCs/>
          <w:sz w:val="24"/>
          <w:szCs w:val="24"/>
          <w:lang w:val="zh-CN"/>
        </w:rPr>
      </w:pPr>
      <w:r>
        <w:rPr>
          <w:rFonts w:ascii="宋体" w:hAnsi="宋体" w:cs="宋体" w:hint="eastAsia"/>
          <w:bCs/>
          <w:sz w:val="24"/>
          <w:szCs w:val="24"/>
        </w:rPr>
        <w:t>六、合同生效及其</w:t>
      </w:r>
      <w:r>
        <w:rPr>
          <w:rFonts w:ascii="宋体" w:hAnsi="宋体" w:cs="宋体" w:hint="eastAsia"/>
          <w:bCs/>
          <w:sz w:val="24"/>
          <w:szCs w:val="24"/>
          <w:lang w:val="zh-CN"/>
        </w:rPr>
        <w:t>它</w:t>
      </w:r>
    </w:p>
    <w:p w:rsidR="00D552AB" w:rsidRDefault="005779B9">
      <w:pPr>
        <w:numPr>
          <w:ilvl w:val="0"/>
          <w:numId w:val="26"/>
        </w:numPr>
        <w:spacing w:line="360" w:lineRule="auto"/>
        <w:ind w:firstLineChars="200" w:firstLine="480"/>
        <w:rPr>
          <w:rFonts w:ascii="宋体" w:hAnsi="宋体" w:cs="宋体"/>
          <w:bCs/>
          <w:sz w:val="24"/>
          <w:lang w:val="zh-CN"/>
        </w:rPr>
      </w:pPr>
      <w:r>
        <w:rPr>
          <w:rFonts w:ascii="宋体" w:hAnsi="宋体" w:cs="宋体" w:hint="eastAsia"/>
          <w:bCs/>
          <w:sz w:val="24"/>
          <w:lang w:val="zh-CN"/>
        </w:rPr>
        <w:t>合同经甲乙双方代表签字并加盖公章（或合同章）后即生效。</w:t>
      </w:r>
    </w:p>
    <w:p w:rsidR="00D552AB" w:rsidRDefault="005779B9">
      <w:pPr>
        <w:numPr>
          <w:ilvl w:val="0"/>
          <w:numId w:val="26"/>
        </w:numPr>
        <w:spacing w:line="360" w:lineRule="auto"/>
        <w:ind w:firstLineChars="200" w:firstLine="480"/>
        <w:rPr>
          <w:rFonts w:ascii="宋体" w:hAnsi="宋体" w:cs="宋体"/>
          <w:bCs/>
          <w:sz w:val="24"/>
          <w:lang w:val="zh-CN"/>
        </w:rPr>
      </w:pPr>
      <w:r>
        <w:rPr>
          <w:rFonts w:ascii="宋体" w:hAnsi="宋体" w:cs="宋体" w:hint="eastAsia"/>
          <w:bCs/>
          <w:sz w:val="24"/>
          <w:lang w:val="zh-CN"/>
        </w:rPr>
        <w:t>合同签订后甲乙双方即直接产生权利与义务的关系，合同执行过程中出现的问题应按照《中华人民共和国民法典》的规定办理。</w:t>
      </w:r>
    </w:p>
    <w:p w:rsidR="00D552AB" w:rsidRDefault="005779B9">
      <w:pPr>
        <w:numPr>
          <w:ilvl w:val="0"/>
          <w:numId w:val="26"/>
        </w:numPr>
        <w:spacing w:line="360" w:lineRule="auto"/>
        <w:ind w:firstLineChars="200" w:firstLine="480"/>
        <w:rPr>
          <w:rFonts w:ascii="宋体" w:hAnsi="宋体" w:cs="宋体"/>
          <w:bCs/>
          <w:sz w:val="24"/>
          <w:lang w:val="zh-CN"/>
        </w:rPr>
      </w:pPr>
      <w:r>
        <w:rPr>
          <w:rFonts w:ascii="宋体" w:hAnsi="宋体" w:cs="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D552AB" w:rsidRDefault="005779B9">
      <w:pPr>
        <w:numPr>
          <w:ilvl w:val="0"/>
          <w:numId w:val="26"/>
        </w:numPr>
        <w:spacing w:line="360" w:lineRule="auto"/>
        <w:ind w:firstLineChars="200" w:firstLine="480"/>
        <w:rPr>
          <w:rFonts w:ascii="宋体" w:hAnsi="宋体" w:cs="宋体"/>
          <w:bCs/>
          <w:sz w:val="24"/>
          <w:lang w:val="zh-CN"/>
        </w:rPr>
      </w:pPr>
      <w:r>
        <w:rPr>
          <w:rFonts w:ascii="宋体" w:hAnsi="宋体" w:cs="宋体" w:hint="eastAsia"/>
          <w:bCs/>
          <w:sz w:val="24"/>
          <w:lang w:val="zh-CN"/>
        </w:rPr>
        <w:lastRenderedPageBreak/>
        <w:t>本合同应按照中华人民共和国的现行法律进行解释。</w:t>
      </w:r>
    </w:p>
    <w:p w:rsidR="00D552AB" w:rsidRDefault="005779B9">
      <w:pPr>
        <w:spacing w:line="360" w:lineRule="auto"/>
        <w:ind w:left="400"/>
        <w:rPr>
          <w:rFonts w:ascii="宋体" w:hAnsi="宋体"/>
          <w:bCs/>
          <w:sz w:val="24"/>
          <w:szCs w:val="22"/>
        </w:rPr>
      </w:pPr>
      <w:r>
        <w:rPr>
          <w:rFonts w:ascii="宋体" w:hAnsi="宋体" w:hint="eastAsia"/>
          <w:bCs/>
          <w:sz w:val="24"/>
          <w:szCs w:val="22"/>
        </w:rPr>
        <w:t>七、违约责任：按经济合同法有关条款执行。</w:t>
      </w:r>
    </w:p>
    <w:p w:rsidR="00D552AB" w:rsidRDefault="005779B9">
      <w:pPr>
        <w:spacing w:line="360" w:lineRule="auto"/>
        <w:ind w:left="400"/>
        <w:rPr>
          <w:rFonts w:ascii="宋体" w:hAnsi="宋体"/>
          <w:bCs/>
          <w:sz w:val="24"/>
          <w:szCs w:val="22"/>
        </w:rPr>
      </w:pPr>
      <w:r>
        <w:rPr>
          <w:rFonts w:ascii="宋体" w:hAnsi="宋体" w:hint="eastAsia"/>
          <w:bCs/>
          <w:sz w:val="24"/>
          <w:szCs w:val="22"/>
        </w:rPr>
        <w:t>八、解决合同纠纷的方式：双方友好协商解决，协商不成，提交人民法院依法解决。</w:t>
      </w:r>
    </w:p>
    <w:p w:rsidR="00D552AB" w:rsidRDefault="005779B9">
      <w:pPr>
        <w:spacing w:line="360" w:lineRule="auto"/>
        <w:ind w:left="400"/>
        <w:rPr>
          <w:rFonts w:ascii="宋体" w:hAnsi="宋体"/>
          <w:bCs/>
          <w:sz w:val="24"/>
          <w:szCs w:val="22"/>
        </w:rPr>
      </w:pPr>
      <w:r>
        <w:rPr>
          <w:rFonts w:ascii="宋体" w:hAnsi="宋体" w:hint="eastAsia"/>
          <w:bCs/>
          <w:sz w:val="24"/>
          <w:szCs w:val="22"/>
        </w:rPr>
        <w:t>九、本合同以现场形式签订。</w:t>
      </w:r>
    </w:p>
    <w:p w:rsidR="00D552AB" w:rsidRDefault="005779B9">
      <w:pPr>
        <w:spacing w:line="360" w:lineRule="auto"/>
        <w:ind w:left="400"/>
        <w:rPr>
          <w:rFonts w:ascii="宋体" w:hAnsi="宋体"/>
          <w:bCs/>
          <w:sz w:val="24"/>
          <w:szCs w:val="22"/>
        </w:rPr>
      </w:pPr>
      <w:r>
        <w:rPr>
          <w:rFonts w:ascii="宋体" w:hAnsi="宋体" w:hint="eastAsia"/>
          <w:bCs/>
          <w:sz w:val="24"/>
          <w:szCs w:val="22"/>
        </w:rPr>
        <w:t>十、附则</w:t>
      </w:r>
    </w:p>
    <w:p w:rsidR="00D552AB" w:rsidRDefault="005779B9">
      <w:pPr>
        <w:spacing w:line="360" w:lineRule="auto"/>
        <w:ind w:left="400"/>
        <w:rPr>
          <w:rFonts w:ascii="宋体" w:hAnsi="宋体"/>
          <w:bCs/>
          <w:sz w:val="24"/>
          <w:szCs w:val="22"/>
        </w:rPr>
      </w:pPr>
      <w:r>
        <w:rPr>
          <w:rFonts w:ascii="宋体" w:hAnsi="宋体" w:hint="eastAsia"/>
          <w:bCs/>
          <w:sz w:val="24"/>
          <w:szCs w:val="22"/>
        </w:rPr>
        <w:t>1</w:t>
      </w:r>
      <w:r>
        <w:rPr>
          <w:rFonts w:ascii="宋体" w:hAnsi="宋体" w:hint="eastAsia"/>
          <w:bCs/>
          <w:sz w:val="24"/>
          <w:szCs w:val="22"/>
        </w:rPr>
        <w:t>、本合同经甲乙双方签字后生效。</w:t>
      </w:r>
    </w:p>
    <w:p w:rsidR="00D552AB" w:rsidRDefault="005779B9">
      <w:pPr>
        <w:spacing w:line="360" w:lineRule="auto"/>
        <w:ind w:left="400"/>
        <w:rPr>
          <w:rFonts w:ascii="宋体" w:hAnsi="宋体"/>
          <w:bCs/>
          <w:sz w:val="24"/>
        </w:rPr>
      </w:pPr>
      <w:r>
        <w:rPr>
          <w:rFonts w:ascii="宋体" w:hAnsi="宋体" w:hint="eastAsia"/>
          <w:bCs/>
          <w:sz w:val="24"/>
          <w:szCs w:val="22"/>
        </w:rPr>
        <w:t>2</w:t>
      </w:r>
      <w:r>
        <w:rPr>
          <w:rFonts w:ascii="宋体" w:hAnsi="宋体" w:hint="eastAsia"/>
          <w:bCs/>
          <w:sz w:val="24"/>
          <w:szCs w:val="22"/>
        </w:rPr>
        <w:t>、</w:t>
      </w:r>
      <w:r>
        <w:rPr>
          <w:rFonts w:ascii="宋体" w:hAnsi="宋体" w:hint="eastAsia"/>
          <w:bCs/>
          <w:sz w:val="24"/>
        </w:rPr>
        <w:t>本合同一式陆份。</w:t>
      </w:r>
    </w:p>
    <w:p w:rsidR="00D552AB" w:rsidRDefault="005779B9">
      <w:pPr>
        <w:pStyle w:val="aff5"/>
        <w:ind w:firstLineChars="200" w:firstLine="480"/>
        <w:rPr>
          <w:rFonts w:ascii="宋体" w:hAnsi="宋体"/>
          <w:b w:val="0"/>
          <w:sz w:val="24"/>
          <w:szCs w:val="22"/>
        </w:rPr>
      </w:pPr>
      <w:r>
        <w:rPr>
          <w:rFonts w:ascii="宋体" w:hAnsi="宋体" w:hint="eastAsia"/>
          <w:b w:val="0"/>
          <w:sz w:val="24"/>
          <w:szCs w:val="22"/>
        </w:rPr>
        <w:t>3</w:t>
      </w:r>
      <w:r>
        <w:rPr>
          <w:rFonts w:ascii="宋体" w:hAnsi="宋体" w:hint="eastAsia"/>
          <w:b w:val="0"/>
          <w:sz w:val="24"/>
          <w:szCs w:val="22"/>
        </w:rPr>
        <w:t>、未尽事宜，双方本着互利、互谅原则协商解决</w:t>
      </w:r>
    </w:p>
    <w:p w:rsidR="00D552AB" w:rsidRDefault="00D552AB">
      <w:pPr>
        <w:pStyle w:val="aff6"/>
        <w:rPr>
          <w:rFonts w:ascii="黑体" w:eastAsia="黑体" w:hAnsi="黑体"/>
          <w:sz w:val="28"/>
        </w:rPr>
      </w:pPr>
    </w:p>
    <w:p w:rsidR="00D552AB" w:rsidRDefault="00D552AB">
      <w:pPr>
        <w:jc w:val="center"/>
        <w:rPr>
          <w:rFonts w:ascii="宋体" w:hAnsi="宋体"/>
          <w:b/>
          <w:sz w:val="24"/>
          <w:szCs w:val="24"/>
        </w:rPr>
      </w:pPr>
    </w:p>
    <w:p w:rsidR="00D552AB" w:rsidRDefault="00D552AB">
      <w:pPr>
        <w:pStyle w:val="aff6"/>
        <w:rPr>
          <w:rFonts w:ascii="宋体" w:hAnsi="宋体"/>
          <w:sz w:val="24"/>
          <w:szCs w:val="22"/>
        </w:rPr>
      </w:pPr>
    </w:p>
    <w:p w:rsidR="00D552AB" w:rsidRDefault="00D552AB">
      <w:pPr>
        <w:pStyle w:val="aff6"/>
        <w:rPr>
          <w:rFonts w:ascii="宋体" w:hAnsi="宋体"/>
          <w:sz w:val="24"/>
          <w:szCs w:val="22"/>
        </w:rPr>
      </w:pPr>
    </w:p>
    <w:p w:rsidR="00D552AB" w:rsidRDefault="00D552AB">
      <w:pPr>
        <w:pStyle w:val="aff6"/>
        <w:rPr>
          <w:rFonts w:ascii="宋体" w:hAnsi="宋体"/>
          <w:sz w:val="24"/>
          <w:szCs w:val="22"/>
        </w:rPr>
      </w:pPr>
    </w:p>
    <w:p w:rsidR="00D552AB" w:rsidRDefault="00D552AB">
      <w:pPr>
        <w:spacing w:line="276" w:lineRule="auto"/>
        <w:rPr>
          <w:rFonts w:ascii="宋体" w:hAnsi="宋体"/>
          <w:color w:val="000000"/>
          <w:kern w:val="0"/>
          <w:sz w:val="24"/>
          <w:szCs w:val="24"/>
          <w:u w:color="000000"/>
        </w:rPr>
      </w:pPr>
    </w:p>
    <w:p w:rsidR="00D552AB" w:rsidRDefault="00D552AB">
      <w:pPr>
        <w:pStyle w:val="aff5"/>
        <w:rPr>
          <w:rFonts w:ascii="宋体" w:hAnsi="宋体"/>
          <w:color w:val="000000"/>
          <w:kern w:val="0"/>
          <w:sz w:val="24"/>
          <w:szCs w:val="24"/>
          <w:u w:color="000000"/>
        </w:rPr>
      </w:pPr>
    </w:p>
    <w:p w:rsidR="00D552AB" w:rsidRDefault="00D552AB">
      <w:pPr>
        <w:pStyle w:val="aff6"/>
        <w:rPr>
          <w:rFonts w:ascii="宋体" w:hAnsi="宋体"/>
          <w:color w:val="000000"/>
          <w:kern w:val="0"/>
          <w:sz w:val="24"/>
          <w:szCs w:val="24"/>
          <w:u w:color="000000"/>
        </w:rPr>
      </w:pPr>
    </w:p>
    <w:p w:rsidR="00D552AB" w:rsidRDefault="00D552AB">
      <w:pPr>
        <w:pStyle w:val="aff6"/>
        <w:rPr>
          <w:rFonts w:ascii="宋体" w:hAnsi="宋体"/>
          <w:color w:val="000000"/>
          <w:kern w:val="0"/>
          <w:sz w:val="24"/>
          <w:szCs w:val="24"/>
          <w:u w:color="000000"/>
        </w:rPr>
      </w:pPr>
    </w:p>
    <w:p w:rsidR="00D552AB" w:rsidRDefault="00D552AB">
      <w:pPr>
        <w:pStyle w:val="aff6"/>
        <w:rPr>
          <w:rFonts w:ascii="宋体" w:hAnsi="宋体"/>
          <w:color w:val="000000"/>
          <w:kern w:val="0"/>
          <w:sz w:val="24"/>
          <w:szCs w:val="24"/>
          <w:u w:color="000000"/>
        </w:rPr>
      </w:pPr>
    </w:p>
    <w:p w:rsidR="00D552AB" w:rsidRDefault="00D552AB">
      <w:pPr>
        <w:pStyle w:val="aff6"/>
        <w:rPr>
          <w:rFonts w:ascii="宋体" w:hAnsi="宋体"/>
          <w:color w:val="000000"/>
          <w:kern w:val="0"/>
          <w:sz w:val="24"/>
          <w:szCs w:val="24"/>
          <w:u w:color="000000"/>
        </w:rPr>
      </w:pPr>
    </w:p>
    <w:p w:rsidR="00D552AB" w:rsidRDefault="00D552AB">
      <w:pPr>
        <w:pStyle w:val="aff6"/>
        <w:rPr>
          <w:rFonts w:ascii="宋体" w:hAnsi="宋体"/>
          <w:color w:val="000000"/>
          <w:kern w:val="0"/>
          <w:sz w:val="24"/>
          <w:szCs w:val="24"/>
          <w:u w:color="000000"/>
        </w:rPr>
      </w:pPr>
    </w:p>
    <w:p w:rsidR="00D552AB" w:rsidRDefault="00D552AB">
      <w:pPr>
        <w:pStyle w:val="aff6"/>
        <w:rPr>
          <w:rFonts w:ascii="宋体" w:hAnsi="宋体"/>
          <w:color w:val="000000"/>
          <w:kern w:val="0"/>
          <w:sz w:val="24"/>
          <w:szCs w:val="24"/>
          <w:u w:color="000000"/>
        </w:rPr>
      </w:pPr>
    </w:p>
    <w:p w:rsidR="00D552AB" w:rsidRDefault="00D552AB">
      <w:pPr>
        <w:pStyle w:val="aff6"/>
        <w:rPr>
          <w:rFonts w:ascii="宋体" w:hAnsi="宋体"/>
          <w:color w:val="000000"/>
          <w:kern w:val="0"/>
          <w:sz w:val="24"/>
          <w:szCs w:val="24"/>
          <w:u w:color="000000"/>
        </w:rPr>
      </w:pPr>
    </w:p>
    <w:p w:rsidR="00D552AB" w:rsidRDefault="00D552AB">
      <w:pPr>
        <w:pStyle w:val="aff6"/>
        <w:rPr>
          <w:rFonts w:ascii="宋体" w:hAnsi="宋体"/>
          <w:color w:val="000000"/>
          <w:kern w:val="0"/>
          <w:sz w:val="24"/>
          <w:szCs w:val="24"/>
          <w:u w:color="000000"/>
        </w:rPr>
      </w:pPr>
    </w:p>
    <w:p w:rsidR="00D552AB" w:rsidRDefault="00D552AB">
      <w:pPr>
        <w:pStyle w:val="aff6"/>
        <w:rPr>
          <w:rFonts w:ascii="宋体" w:hAnsi="宋体"/>
          <w:color w:val="000000"/>
          <w:kern w:val="0"/>
          <w:sz w:val="24"/>
          <w:szCs w:val="24"/>
          <w:u w:color="000000"/>
        </w:rPr>
      </w:pPr>
    </w:p>
    <w:p w:rsidR="00D552AB" w:rsidRDefault="00D552AB">
      <w:pPr>
        <w:pStyle w:val="aff6"/>
        <w:rPr>
          <w:rFonts w:ascii="宋体" w:hAnsi="宋体"/>
          <w:color w:val="000000"/>
          <w:kern w:val="0"/>
          <w:sz w:val="24"/>
          <w:szCs w:val="24"/>
          <w:u w:color="000000"/>
        </w:rPr>
      </w:pPr>
    </w:p>
    <w:p w:rsidR="00D552AB" w:rsidRDefault="00D552AB">
      <w:pPr>
        <w:pStyle w:val="aff6"/>
        <w:rPr>
          <w:rFonts w:ascii="宋体" w:hAnsi="宋体"/>
          <w:color w:val="000000"/>
          <w:kern w:val="0"/>
          <w:sz w:val="24"/>
          <w:szCs w:val="24"/>
          <w:u w:color="000000"/>
        </w:rPr>
      </w:pPr>
    </w:p>
    <w:p w:rsidR="00D552AB" w:rsidRDefault="00D552AB">
      <w:pPr>
        <w:pStyle w:val="aff6"/>
        <w:rPr>
          <w:rFonts w:ascii="宋体" w:hAnsi="宋体"/>
          <w:color w:val="000000"/>
          <w:kern w:val="0"/>
          <w:sz w:val="24"/>
          <w:szCs w:val="24"/>
          <w:u w:color="000000"/>
        </w:rPr>
      </w:pPr>
    </w:p>
    <w:p w:rsidR="00D552AB" w:rsidRDefault="00D552AB">
      <w:pPr>
        <w:pStyle w:val="aff6"/>
        <w:rPr>
          <w:rFonts w:ascii="宋体" w:hAnsi="宋体"/>
          <w:color w:val="000000"/>
          <w:kern w:val="0"/>
          <w:sz w:val="24"/>
          <w:szCs w:val="24"/>
          <w:u w:color="000000"/>
        </w:rPr>
      </w:pPr>
    </w:p>
    <w:p w:rsidR="00D552AB" w:rsidRDefault="00D552AB">
      <w:pPr>
        <w:pStyle w:val="aff6"/>
        <w:rPr>
          <w:rFonts w:ascii="宋体" w:hAnsi="宋体"/>
          <w:color w:val="000000"/>
          <w:kern w:val="0"/>
          <w:sz w:val="24"/>
          <w:szCs w:val="24"/>
          <w:u w:color="000000"/>
        </w:rPr>
      </w:pPr>
    </w:p>
    <w:p w:rsidR="00D552AB" w:rsidRDefault="00D552AB">
      <w:pPr>
        <w:pStyle w:val="aff6"/>
        <w:rPr>
          <w:rFonts w:ascii="宋体" w:hAnsi="宋体"/>
          <w:color w:val="000000"/>
          <w:kern w:val="0"/>
          <w:sz w:val="24"/>
          <w:szCs w:val="24"/>
          <w:u w:color="000000"/>
        </w:rPr>
      </w:pPr>
    </w:p>
    <w:p w:rsidR="00D552AB" w:rsidRDefault="00D552AB">
      <w:pPr>
        <w:pStyle w:val="aff6"/>
        <w:rPr>
          <w:rFonts w:ascii="宋体" w:hAnsi="宋体"/>
          <w:color w:val="000000"/>
          <w:kern w:val="0"/>
          <w:sz w:val="24"/>
          <w:szCs w:val="24"/>
          <w:u w:color="000000"/>
        </w:rPr>
      </w:pPr>
    </w:p>
    <w:p w:rsidR="00D552AB" w:rsidRDefault="00D552AB">
      <w:pPr>
        <w:pStyle w:val="aff6"/>
        <w:rPr>
          <w:rFonts w:ascii="宋体" w:hAnsi="宋体"/>
          <w:color w:val="000000"/>
          <w:kern w:val="0"/>
          <w:sz w:val="24"/>
          <w:szCs w:val="24"/>
          <w:u w:color="000000"/>
        </w:rPr>
      </w:pPr>
    </w:p>
    <w:p w:rsidR="00D552AB" w:rsidRDefault="00D552AB">
      <w:pPr>
        <w:pStyle w:val="aff6"/>
        <w:rPr>
          <w:rFonts w:ascii="宋体" w:hAnsi="宋体"/>
          <w:color w:val="000000"/>
          <w:kern w:val="0"/>
          <w:sz w:val="24"/>
          <w:szCs w:val="24"/>
          <w:u w:color="000000"/>
        </w:rPr>
      </w:pPr>
    </w:p>
    <w:p w:rsidR="00D552AB" w:rsidRDefault="00D552AB">
      <w:pPr>
        <w:pStyle w:val="aff6"/>
        <w:rPr>
          <w:rFonts w:ascii="宋体" w:hAnsi="宋体"/>
          <w:color w:val="000000"/>
          <w:kern w:val="0"/>
          <w:sz w:val="24"/>
          <w:szCs w:val="24"/>
          <w:u w:color="000000"/>
        </w:rPr>
      </w:pPr>
    </w:p>
    <w:p w:rsidR="00D552AB" w:rsidRDefault="00D552AB">
      <w:pPr>
        <w:pStyle w:val="aff6"/>
        <w:rPr>
          <w:rFonts w:ascii="宋体" w:hAnsi="宋体"/>
          <w:color w:val="000000"/>
          <w:kern w:val="0"/>
          <w:sz w:val="24"/>
          <w:szCs w:val="24"/>
          <w:u w:color="000000"/>
        </w:rPr>
      </w:pPr>
    </w:p>
    <w:p w:rsidR="00D552AB" w:rsidRDefault="00D552AB">
      <w:pPr>
        <w:pStyle w:val="aff6"/>
        <w:rPr>
          <w:rFonts w:ascii="宋体" w:hAnsi="宋体"/>
          <w:color w:val="000000"/>
          <w:kern w:val="0"/>
          <w:sz w:val="24"/>
          <w:szCs w:val="24"/>
          <w:u w:color="000000"/>
        </w:rPr>
      </w:pPr>
    </w:p>
    <w:p w:rsidR="00D552AB" w:rsidRDefault="00D552AB">
      <w:pPr>
        <w:pStyle w:val="aff6"/>
        <w:rPr>
          <w:rFonts w:ascii="宋体" w:hAnsi="宋体"/>
          <w:color w:val="000000"/>
          <w:kern w:val="0"/>
          <w:sz w:val="24"/>
          <w:szCs w:val="24"/>
          <w:u w:color="000000"/>
        </w:rPr>
      </w:pPr>
    </w:p>
    <w:p w:rsidR="00D552AB" w:rsidRDefault="00D552AB">
      <w:pPr>
        <w:pStyle w:val="aff6"/>
        <w:rPr>
          <w:rFonts w:ascii="宋体" w:hAnsi="宋体"/>
          <w:color w:val="000000"/>
          <w:kern w:val="0"/>
          <w:sz w:val="24"/>
          <w:szCs w:val="24"/>
          <w:u w:color="000000"/>
        </w:rPr>
      </w:pPr>
    </w:p>
    <w:p w:rsidR="00D552AB" w:rsidRDefault="00D552AB">
      <w:pPr>
        <w:pStyle w:val="aff6"/>
        <w:rPr>
          <w:rFonts w:ascii="宋体" w:hAnsi="宋体"/>
          <w:color w:val="000000"/>
          <w:kern w:val="0"/>
          <w:sz w:val="24"/>
          <w:szCs w:val="24"/>
          <w:u w:color="000000"/>
        </w:rPr>
      </w:pPr>
    </w:p>
    <w:p w:rsidR="00D552AB" w:rsidRDefault="00D552AB">
      <w:pPr>
        <w:pStyle w:val="aff6"/>
        <w:rPr>
          <w:rFonts w:ascii="宋体" w:hAnsi="宋体"/>
          <w:color w:val="000000"/>
          <w:kern w:val="0"/>
          <w:sz w:val="24"/>
          <w:szCs w:val="24"/>
          <w:u w:color="000000"/>
        </w:rPr>
      </w:pPr>
    </w:p>
    <w:p w:rsidR="00D552AB" w:rsidRDefault="00D552AB">
      <w:pPr>
        <w:pStyle w:val="aff6"/>
        <w:rPr>
          <w:rFonts w:ascii="宋体" w:hAnsi="宋体"/>
          <w:color w:val="000000"/>
          <w:kern w:val="0"/>
          <w:sz w:val="24"/>
          <w:szCs w:val="24"/>
          <w:u w:color="000000"/>
        </w:rPr>
      </w:pPr>
    </w:p>
    <w:p w:rsidR="00D552AB" w:rsidRDefault="00D552AB">
      <w:pPr>
        <w:pStyle w:val="aff6"/>
        <w:rPr>
          <w:rFonts w:ascii="宋体" w:hAnsi="宋体"/>
          <w:color w:val="000000"/>
          <w:kern w:val="0"/>
          <w:sz w:val="24"/>
          <w:szCs w:val="24"/>
          <w:u w:color="000000"/>
        </w:rPr>
      </w:pPr>
    </w:p>
    <w:p w:rsidR="00D552AB" w:rsidRDefault="00D552AB">
      <w:pPr>
        <w:pStyle w:val="aff6"/>
        <w:rPr>
          <w:rFonts w:ascii="宋体" w:hAnsi="宋体"/>
          <w:color w:val="000000"/>
          <w:kern w:val="0"/>
          <w:sz w:val="24"/>
          <w:szCs w:val="24"/>
          <w:u w:color="000000"/>
        </w:rPr>
      </w:pPr>
    </w:p>
    <w:bookmarkEnd w:id="70"/>
    <w:bookmarkEnd w:id="71"/>
    <w:bookmarkEnd w:id="72"/>
    <w:bookmarkEnd w:id="73"/>
    <w:bookmarkEnd w:id="74"/>
    <w:bookmarkEnd w:id="75"/>
    <w:bookmarkEnd w:id="76"/>
    <w:p w:rsidR="00D552AB" w:rsidRDefault="00D552AB">
      <w:pPr>
        <w:spacing w:line="360" w:lineRule="auto"/>
        <w:jc w:val="center"/>
        <w:outlineLvl w:val="0"/>
        <w:rPr>
          <w:rFonts w:ascii="黑体" w:eastAsia="黑体" w:hAnsi="黑体"/>
          <w:sz w:val="32"/>
          <w:szCs w:val="32"/>
        </w:rPr>
      </w:pPr>
    </w:p>
    <w:p w:rsidR="00D552AB" w:rsidRDefault="00D552AB" w:rsidP="00C619C6">
      <w:pPr>
        <w:pStyle w:val="af6"/>
        <w:ind w:firstLine="210"/>
      </w:pPr>
    </w:p>
    <w:p w:rsidR="00D552AB" w:rsidRDefault="005779B9">
      <w:pPr>
        <w:spacing w:line="360" w:lineRule="auto"/>
        <w:jc w:val="center"/>
        <w:outlineLvl w:val="0"/>
        <w:rPr>
          <w:rFonts w:ascii="黑体" w:eastAsia="黑体" w:hAnsi="黑体"/>
          <w:sz w:val="28"/>
        </w:rPr>
      </w:pPr>
      <w:bookmarkStart w:id="84" w:name="OLE_LINK105"/>
      <w:r>
        <w:rPr>
          <w:rFonts w:ascii="黑体" w:eastAsia="黑体" w:hAnsi="黑体" w:hint="eastAsia"/>
          <w:sz w:val="28"/>
        </w:rPr>
        <w:t>第六章</w:t>
      </w:r>
      <w:r>
        <w:rPr>
          <w:rFonts w:ascii="黑体" w:eastAsia="黑体" w:hAnsi="黑体" w:hint="eastAsia"/>
          <w:sz w:val="28"/>
        </w:rPr>
        <w:t xml:space="preserve"> </w:t>
      </w:r>
      <w:r>
        <w:rPr>
          <w:rFonts w:ascii="黑体" w:eastAsia="黑体" w:hAnsi="黑体" w:hint="eastAsia"/>
          <w:sz w:val="28"/>
        </w:rPr>
        <w:t>附件（投标文件格式）</w:t>
      </w:r>
    </w:p>
    <w:p w:rsidR="00D552AB" w:rsidRDefault="00D552AB">
      <w:pPr>
        <w:spacing w:line="360" w:lineRule="auto"/>
        <w:jc w:val="center"/>
        <w:outlineLvl w:val="0"/>
        <w:rPr>
          <w:rFonts w:ascii="黑体" w:eastAsia="黑体" w:hAnsi="黑体"/>
          <w:sz w:val="28"/>
        </w:rPr>
      </w:pPr>
    </w:p>
    <w:p w:rsidR="00D552AB" w:rsidRDefault="00D552AB">
      <w:pPr>
        <w:spacing w:line="360" w:lineRule="auto"/>
        <w:jc w:val="center"/>
        <w:outlineLvl w:val="0"/>
        <w:rPr>
          <w:rFonts w:ascii="黑体" w:eastAsia="黑体" w:hAnsi="黑体"/>
          <w:sz w:val="28"/>
        </w:rPr>
      </w:pPr>
    </w:p>
    <w:p w:rsidR="00D552AB" w:rsidRDefault="00D552AB">
      <w:pPr>
        <w:rPr>
          <w:rFonts w:ascii="黑体" w:eastAsia="黑体"/>
          <w:b/>
          <w:sz w:val="120"/>
          <w:szCs w:val="120"/>
        </w:rPr>
      </w:pPr>
    </w:p>
    <w:p w:rsidR="00D552AB" w:rsidRDefault="005779B9">
      <w:pPr>
        <w:jc w:val="center"/>
        <w:rPr>
          <w:rFonts w:ascii="宋体" w:hAnsi="宋体"/>
          <w:b/>
          <w:sz w:val="120"/>
          <w:szCs w:val="120"/>
        </w:rPr>
      </w:pPr>
      <w:bookmarkStart w:id="85" w:name="_Toc29240"/>
      <w:r>
        <w:rPr>
          <w:rFonts w:ascii="宋体" w:hAnsi="宋体" w:hint="eastAsia"/>
          <w:b/>
          <w:sz w:val="120"/>
          <w:szCs w:val="120"/>
        </w:rPr>
        <w:t>投标文件</w:t>
      </w:r>
      <w:bookmarkEnd w:id="85"/>
    </w:p>
    <w:p w:rsidR="00D552AB" w:rsidRDefault="005779B9">
      <w:pPr>
        <w:jc w:val="center"/>
        <w:rPr>
          <w:rFonts w:ascii="宋体" w:hAnsi="宋体"/>
          <w:b/>
          <w:sz w:val="32"/>
          <w:szCs w:val="32"/>
        </w:rPr>
      </w:pPr>
      <w:bookmarkStart w:id="86" w:name="_Toc2400"/>
      <w:r>
        <w:rPr>
          <w:rFonts w:ascii="宋体" w:hAnsi="宋体" w:hint="eastAsia"/>
          <w:b/>
          <w:sz w:val="32"/>
          <w:szCs w:val="32"/>
        </w:rPr>
        <w:t>项目编号：</w:t>
      </w:r>
      <w:bookmarkEnd w:id="86"/>
      <w:r>
        <w:rPr>
          <w:rFonts w:ascii="宋体" w:hAnsi="宋体" w:hint="eastAsia"/>
          <w:b/>
          <w:sz w:val="32"/>
          <w:szCs w:val="32"/>
        </w:rPr>
        <w:t>YXGYJT202405011</w:t>
      </w:r>
    </w:p>
    <w:p w:rsidR="00D552AB" w:rsidRDefault="00D552AB">
      <w:pPr>
        <w:rPr>
          <w:rFonts w:ascii="宋体" w:hAnsi="宋体"/>
          <w:b/>
          <w:sz w:val="32"/>
          <w:szCs w:val="32"/>
        </w:rPr>
      </w:pPr>
    </w:p>
    <w:p w:rsidR="00D552AB" w:rsidRDefault="005779B9">
      <w:pPr>
        <w:ind w:left="1590" w:hangingChars="495" w:hanging="1590"/>
        <w:rPr>
          <w:rFonts w:ascii="宋体" w:hAnsi="宋体"/>
          <w:b/>
          <w:sz w:val="32"/>
          <w:szCs w:val="32"/>
          <w:u w:val="single"/>
        </w:rPr>
      </w:pPr>
      <w:bookmarkStart w:id="87" w:name="_Toc10010"/>
      <w:r>
        <w:rPr>
          <w:rFonts w:ascii="宋体" w:hAnsi="宋体" w:hint="eastAsia"/>
          <w:b/>
          <w:sz w:val="32"/>
          <w:szCs w:val="32"/>
        </w:rPr>
        <w:t>项目名称：</w:t>
      </w:r>
      <w:bookmarkStart w:id="88" w:name="_Toc8670"/>
      <w:bookmarkEnd w:id="87"/>
      <w:r>
        <w:rPr>
          <w:rFonts w:ascii="宋体" w:hAnsi="宋体" w:hint="eastAsia"/>
          <w:b/>
          <w:sz w:val="32"/>
          <w:szCs w:val="32"/>
          <w:u w:val="single"/>
        </w:rPr>
        <w:t>宜兴市公用市政工程有限公司</w:t>
      </w:r>
      <w:r>
        <w:rPr>
          <w:rFonts w:ascii="宋体" w:hAnsi="宋体" w:hint="eastAsia"/>
          <w:b/>
          <w:sz w:val="32"/>
          <w:szCs w:val="32"/>
          <w:u w:val="single"/>
        </w:rPr>
        <w:t>2024</w:t>
      </w:r>
      <w:r>
        <w:rPr>
          <w:rFonts w:ascii="宋体" w:hAnsi="宋体" w:hint="eastAsia"/>
          <w:b/>
          <w:sz w:val="32"/>
          <w:szCs w:val="32"/>
          <w:u w:val="single"/>
        </w:rPr>
        <w:t>年</w:t>
      </w:r>
      <w:r>
        <w:rPr>
          <w:rFonts w:ascii="宋体" w:hAnsi="宋体" w:hint="eastAsia"/>
          <w:b/>
          <w:sz w:val="32"/>
          <w:szCs w:val="32"/>
          <w:u w:val="single"/>
        </w:rPr>
        <w:t>应急保障工程土石方破碎施工项目采购</w:t>
      </w:r>
    </w:p>
    <w:p w:rsidR="00D552AB" w:rsidRDefault="005779B9">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w:t>
      </w:r>
      <w:r>
        <w:rPr>
          <w:rFonts w:ascii="宋体" w:hAnsi="宋体" w:hint="eastAsia"/>
          <w:b/>
          <w:sz w:val="32"/>
          <w:szCs w:val="32"/>
          <w:u w:val="single"/>
        </w:rPr>
        <w:t>（盖公章）</w:t>
      </w:r>
      <w:bookmarkEnd w:id="88"/>
    </w:p>
    <w:p w:rsidR="00D552AB" w:rsidRDefault="005779B9">
      <w:pPr>
        <w:rPr>
          <w:rFonts w:ascii="宋体" w:hAnsi="宋体"/>
        </w:rPr>
      </w:pPr>
      <w:bookmarkStart w:id="89"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89"/>
    </w:p>
    <w:p w:rsidR="00D552AB" w:rsidRDefault="00D552AB">
      <w:pPr>
        <w:rPr>
          <w:rFonts w:ascii="楷体_GB2312" w:eastAsia="楷体_GB2312"/>
          <w:b/>
          <w:sz w:val="32"/>
          <w:szCs w:val="32"/>
        </w:rPr>
      </w:pPr>
    </w:p>
    <w:p w:rsidR="00D552AB" w:rsidRDefault="00D552AB">
      <w:pPr>
        <w:rPr>
          <w:rFonts w:ascii="楷体_GB2312" w:eastAsia="楷体_GB2312"/>
          <w:b/>
          <w:sz w:val="32"/>
          <w:szCs w:val="32"/>
        </w:rPr>
      </w:pPr>
    </w:p>
    <w:p w:rsidR="00D552AB" w:rsidRDefault="00D552AB">
      <w:pPr>
        <w:rPr>
          <w:rFonts w:ascii="楷体_GB2312" w:eastAsia="楷体_GB2312"/>
          <w:b/>
          <w:sz w:val="32"/>
          <w:szCs w:val="32"/>
        </w:rPr>
      </w:pPr>
    </w:p>
    <w:p w:rsidR="00D552AB" w:rsidRDefault="00D552AB">
      <w:pPr>
        <w:rPr>
          <w:rFonts w:ascii="楷体_GB2312" w:eastAsia="楷体_GB2312"/>
          <w:b/>
          <w:sz w:val="32"/>
          <w:szCs w:val="32"/>
        </w:rPr>
      </w:pPr>
    </w:p>
    <w:p w:rsidR="00D552AB" w:rsidRDefault="005779B9">
      <w:pPr>
        <w:jc w:val="center"/>
        <w:rPr>
          <w:rFonts w:ascii="宋体" w:hAnsi="宋体"/>
          <w:b/>
          <w:sz w:val="32"/>
          <w:szCs w:val="32"/>
        </w:rPr>
      </w:pPr>
      <w:bookmarkStart w:id="90" w:name="_Toc1179"/>
      <w:r>
        <w:rPr>
          <w:rFonts w:ascii="宋体" w:hAnsi="宋体" w:hint="eastAsia"/>
          <w:b/>
          <w:sz w:val="32"/>
          <w:szCs w:val="32"/>
        </w:rPr>
        <w:t>日期：</w:t>
      </w:r>
      <w:r>
        <w:rPr>
          <w:rFonts w:ascii="宋体" w:hAnsi="宋体" w:hint="eastAsia"/>
          <w:b/>
          <w:sz w:val="32"/>
          <w:szCs w:val="32"/>
        </w:rPr>
        <w:t xml:space="preserve"> </w:t>
      </w:r>
      <w:r>
        <w:rPr>
          <w:rFonts w:ascii="宋体" w:hAnsi="宋体" w:hint="eastAsia"/>
          <w:b/>
          <w:sz w:val="32"/>
          <w:szCs w:val="32"/>
        </w:rPr>
        <w:t>年</w:t>
      </w:r>
      <w:r>
        <w:rPr>
          <w:rFonts w:ascii="宋体" w:hAnsi="宋体" w:hint="eastAsia"/>
          <w:b/>
          <w:sz w:val="32"/>
          <w:szCs w:val="32"/>
        </w:rPr>
        <w:t xml:space="preserve"> </w:t>
      </w:r>
      <w:r>
        <w:rPr>
          <w:rFonts w:ascii="宋体" w:hAnsi="宋体" w:hint="eastAsia"/>
          <w:b/>
          <w:sz w:val="32"/>
          <w:szCs w:val="32"/>
        </w:rPr>
        <w:t>月</w:t>
      </w:r>
      <w:r>
        <w:rPr>
          <w:rFonts w:ascii="宋体" w:hAnsi="宋体" w:hint="eastAsia"/>
          <w:b/>
          <w:sz w:val="32"/>
          <w:szCs w:val="32"/>
        </w:rPr>
        <w:t xml:space="preserve"> </w:t>
      </w:r>
      <w:r>
        <w:rPr>
          <w:rFonts w:ascii="宋体" w:hAnsi="宋体" w:hint="eastAsia"/>
          <w:b/>
          <w:sz w:val="32"/>
          <w:szCs w:val="32"/>
        </w:rPr>
        <w:t>日</w:t>
      </w:r>
      <w:bookmarkEnd w:id="90"/>
    </w:p>
    <w:p w:rsidR="00D552AB" w:rsidRDefault="00D552AB">
      <w:pPr>
        <w:pStyle w:val="aff5"/>
      </w:pPr>
    </w:p>
    <w:p w:rsidR="00D552AB" w:rsidRDefault="00D552AB">
      <w:pPr>
        <w:pStyle w:val="aff6"/>
      </w:pPr>
    </w:p>
    <w:p w:rsidR="00D552AB" w:rsidRDefault="00D552AB">
      <w:pPr>
        <w:pStyle w:val="aff6"/>
      </w:pPr>
    </w:p>
    <w:p w:rsidR="00D552AB" w:rsidRDefault="00D552AB">
      <w:pPr>
        <w:pStyle w:val="aff6"/>
      </w:pPr>
    </w:p>
    <w:p w:rsidR="00D552AB" w:rsidRDefault="005779B9">
      <w:pPr>
        <w:rPr>
          <w:rFonts w:ascii="宋体"/>
          <w:b/>
          <w:bCs/>
          <w:sz w:val="24"/>
          <w:szCs w:val="24"/>
        </w:rPr>
      </w:pPr>
      <w:bookmarkStart w:id="91" w:name="OLE_LINK24"/>
      <w:bookmarkStart w:id="92" w:name="_Toc24602"/>
      <w:r>
        <w:rPr>
          <w:rFonts w:ascii="黑体" w:eastAsia="黑体" w:hAnsi="宋体" w:hint="eastAsia"/>
          <w:bCs/>
          <w:sz w:val="28"/>
          <w:szCs w:val="28"/>
        </w:rPr>
        <w:t>（一）投标函（格式）：</w:t>
      </w:r>
    </w:p>
    <w:bookmarkEnd w:id="91"/>
    <w:p w:rsidR="00D552AB" w:rsidRDefault="005779B9" w:rsidP="00C619C6">
      <w:pPr>
        <w:spacing w:beforeLines="50" w:afterLines="50"/>
        <w:jc w:val="center"/>
        <w:rPr>
          <w:rFonts w:ascii="黑体" w:eastAsia="黑体"/>
          <w:bCs/>
          <w:sz w:val="28"/>
          <w:szCs w:val="28"/>
        </w:rPr>
      </w:pPr>
      <w:r>
        <w:rPr>
          <w:rFonts w:ascii="黑体" w:eastAsia="黑体" w:hint="eastAsia"/>
          <w:bCs/>
          <w:sz w:val="28"/>
          <w:szCs w:val="28"/>
        </w:rPr>
        <w:t>投标函</w:t>
      </w:r>
    </w:p>
    <w:p w:rsidR="00D552AB" w:rsidRDefault="005779B9">
      <w:pPr>
        <w:spacing w:line="276" w:lineRule="auto"/>
        <w:rPr>
          <w:rFonts w:ascii="宋体" w:hAnsi="宋体"/>
          <w:bCs/>
          <w:sz w:val="24"/>
          <w:lang w:val="zh-CN"/>
        </w:rPr>
      </w:pPr>
      <w:bookmarkStart w:id="93" w:name="OLE_LINK185"/>
      <w:bookmarkStart w:id="94" w:name="OLE_LINK146"/>
      <w:bookmarkEnd w:id="93"/>
      <w:r>
        <w:rPr>
          <w:rFonts w:ascii="宋体" w:hAnsi="宋体" w:hint="eastAsia"/>
          <w:bCs/>
          <w:sz w:val="24"/>
          <w:lang w:val="zh-CN"/>
        </w:rPr>
        <w:t>致宜兴市公用市政工程有限公司：</w:t>
      </w:r>
    </w:p>
    <w:p w:rsidR="00D552AB" w:rsidRDefault="005779B9">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u w:val="single"/>
        </w:rPr>
        <w:t>2024</w:t>
      </w:r>
      <w:r>
        <w:rPr>
          <w:rFonts w:ascii="宋体" w:hAnsi="宋体" w:hint="eastAsia"/>
          <w:bCs/>
          <w:sz w:val="24"/>
          <w:szCs w:val="24"/>
          <w:u w:val="single"/>
        </w:rPr>
        <w:t>年</w:t>
      </w:r>
      <w:r>
        <w:rPr>
          <w:rFonts w:ascii="宋体" w:hAnsi="宋体" w:hint="eastAsia"/>
          <w:bCs/>
          <w:sz w:val="24"/>
          <w:szCs w:val="24"/>
          <w:u w:val="single"/>
        </w:rPr>
        <w:t>应急保障工程土石方破碎施工项目采购</w:t>
      </w:r>
      <w:r>
        <w:rPr>
          <w:rFonts w:ascii="宋体" w:hAnsi="宋体" w:hint="eastAsia"/>
          <w:bCs/>
          <w:sz w:val="24"/>
          <w:lang w:val="zh-CN"/>
        </w:rPr>
        <w:t>招标文件，经仔细阅读和研究，我方决定参加投标。</w:t>
      </w:r>
    </w:p>
    <w:p w:rsidR="00D552AB" w:rsidRDefault="005779B9">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我方愿意按照招标文件的一切要求，提供投标产品或施工，投标总价为：</w:t>
      </w:r>
      <w:r>
        <w:rPr>
          <w:rFonts w:ascii="宋体" w:hAnsi="宋体" w:hint="eastAsia"/>
          <w:bCs/>
          <w:sz w:val="24"/>
          <w:lang w:val="zh-CN"/>
        </w:rPr>
        <w:t xml:space="preserve">                  </w:t>
      </w:r>
      <w:r>
        <w:rPr>
          <w:rFonts w:ascii="宋体" w:hAnsi="宋体" w:hint="eastAsia"/>
          <w:bCs/>
          <w:sz w:val="24"/>
          <w:lang w:val="zh-CN"/>
        </w:rPr>
        <w:t>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D552AB" w:rsidRDefault="005779B9">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D552AB" w:rsidRDefault="005779B9">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w:t>
      </w:r>
      <w:r>
        <w:rPr>
          <w:rFonts w:ascii="宋体" w:hAnsi="宋体" w:hint="eastAsia"/>
          <w:bCs/>
          <w:sz w:val="24"/>
          <w:lang w:val="zh-CN"/>
        </w:rPr>
        <w:t>60</w:t>
      </w:r>
      <w:r>
        <w:rPr>
          <w:rFonts w:ascii="宋体" w:hAnsi="宋体" w:hint="eastAsia"/>
          <w:bCs/>
          <w:sz w:val="24"/>
          <w:lang w:val="zh-CN"/>
        </w:rPr>
        <w:t>天（含提交当日）。在特殊情况下，可与贵方协商延长投标文件的有效期。</w:t>
      </w:r>
    </w:p>
    <w:p w:rsidR="00D552AB" w:rsidRDefault="005779B9">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D552AB" w:rsidRDefault="005779B9">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D552AB" w:rsidRDefault="005779B9">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D552AB" w:rsidRDefault="005779B9">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D552AB" w:rsidRDefault="005779B9">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D552AB" w:rsidRDefault="005779B9">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D552AB" w:rsidRDefault="005779B9">
      <w:pPr>
        <w:numPr>
          <w:ilvl w:val="0"/>
          <w:numId w:val="27"/>
        </w:numPr>
        <w:spacing w:line="276" w:lineRule="auto"/>
        <w:ind w:firstLineChars="200" w:firstLine="480"/>
        <w:rPr>
          <w:rFonts w:ascii="宋体" w:hAnsi="宋体"/>
          <w:bCs/>
          <w:sz w:val="24"/>
          <w:lang w:val="zh-CN"/>
        </w:rPr>
      </w:pPr>
      <w:bookmarkStart w:id="95"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5"/>
    <w:p w:rsidR="00D552AB" w:rsidRDefault="005779B9">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w:t>
      </w:r>
      <w:r>
        <w:rPr>
          <w:rFonts w:ascii="宋体" w:hAnsi="宋体" w:hint="eastAsia"/>
          <w:bCs/>
          <w:sz w:val="24"/>
          <w:lang w:val="zh-CN"/>
        </w:rPr>
        <w:t>系：</w:t>
      </w:r>
    </w:p>
    <w:p w:rsidR="00D552AB" w:rsidRDefault="00D552AB">
      <w:pPr>
        <w:spacing w:line="276" w:lineRule="auto"/>
        <w:ind w:left="480"/>
        <w:rPr>
          <w:rFonts w:ascii="宋体" w:hAnsi="宋体"/>
          <w:bCs/>
          <w:sz w:val="24"/>
          <w:lang w:val="zh-CN"/>
        </w:rPr>
      </w:pPr>
    </w:p>
    <w:p w:rsidR="00D552AB" w:rsidRDefault="005779B9">
      <w:pPr>
        <w:spacing w:line="276" w:lineRule="auto"/>
        <w:rPr>
          <w:rFonts w:ascii="宋体" w:hAnsi="宋体"/>
          <w:bCs/>
          <w:sz w:val="24"/>
          <w:lang w:val="zh-CN"/>
        </w:rPr>
      </w:pPr>
      <w:r>
        <w:rPr>
          <w:rFonts w:ascii="宋体" w:hAnsi="宋体" w:hint="eastAsia"/>
          <w:bCs/>
          <w:sz w:val="24"/>
          <w:lang w:val="zh-CN"/>
        </w:rPr>
        <w:t>单位：</w:t>
      </w:r>
      <w:r>
        <w:rPr>
          <w:rFonts w:ascii="宋体" w:hAnsi="宋体" w:hint="eastAsia"/>
          <w:bCs/>
          <w:sz w:val="24"/>
          <w:lang w:val="zh-CN"/>
        </w:rPr>
        <w:t xml:space="preserve">                              </w:t>
      </w:r>
      <w:r>
        <w:rPr>
          <w:rFonts w:ascii="宋体" w:hAnsi="宋体" w:hint="eastAsia"/>
          <w:bCs/>
          <w:sz w:val="24"/>
          <w:lang w:val="zh-CN"/>
        </w:rPr>
        <w:t>邮编：</w:t>
      </w:r>
    </w:p>
    <w:p w:rsidR="00D552AB" w:rsidRDefault="005779B9">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联系人：</w:t>
      </w:r>
      <w:r>
        <w:rPr>
          <w:rFonts w:ascii="宋体" w:hAnsi="宋体" w:hint="eastAsia"/>
          <w:bCs/>
          <w:sz w:val="24"/>
          <w:lang w:val="zh-CN"/>
        </w:rPr>
        <w:t xml:space="preserve">                            </w:t>
      </w:r>
      <w:r>
        <w:rPr>
          <w:rFonts w:ascii="宋体" w:hAnsi="宋体" w:hint="eastAsia"/>
          <w:bCs/>
          <w:sz w:val="24"/>
          <w:lang w:val="zh-CN"/>
        </w:rPr>
        <w:t>地址：</w:t>
      </w:r>
    </w:p>
    <w:p w:rsidR="00D552AB" w:rsidRDefault="005779B9">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开户名称：</w:t>
      </w:r>
      <w:r>
        <w:rPr>
          <w:rFonts w:ascii="宋体" w:hAnsi="宋体" w:hint="eastAsia"/>
          <w:bCs/>
          <w:sz w:val="24"/>
          <w:lang w:val="zh-CN"/>
        </w:rPr>
        <w:t xml:space="preserve">                          </w:t>
      </w:r>
      <w:r>
        <w:rPr>
          <w:rFonts w:ascii="宋体" w:hAnsi="宋体" w:hint="eastAsia"/>
          <w:bCs/>
          <w:sz w:val="24"/>
          <w:lang w:val="zh-CN"/>
        </w:rPr>
        <w:t>手机号码：</w:t>
      </w:r>
    </w:p>
    <w:p w:rsidR="00D552AB" w:rsidRDefault="005779B9">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开户银行：</w:t>
      </w:r>
      <w:r>
        <w:rPr>
          <w:rFonts w:ascii="宋体" w:hAnsi="宋体" w:hint="eastAsia"/>
          <w:bCs/>
          <w:sz w:val="24"/>
          <w:lang w:val="zh-CN"/>
        </w:rPr>
        <w:t xml:space="preserve">                          </w:t>
      </w:r>
      <w:r>
        <w:rPr>
          <w:rFonts w:ascii="宋体" w:hAnsi="宋体" w:hint="eastAsia"/>
          <w:bCs/>
          <w:sz w:val="24"/>
          <w:lang w:val="zh-CN"/>
        </w:rPr>
        <w:t>开户账号：</w:t>
      </w:r>
    </w:p>
    <w:p w:rsidR="00D552AB" w:rsidRDefault="00D552AB">
      <w:pPr>
        <w:spacing w:line="276" w:lineRule="auto"/>
        <w:rPr>
          <w:rFonts w:ascii="宋体" w:hAnsi="宋体"/>
          <w:bCs/>
          <w:sz w:val="24"/>
          <w:lang w:val="zh-CN"/>
        </w:rPr>
      </w:pPr>
    </w:p>
    <w:p w:rsidR="00D552AB" w:rsidRDefault="005779B9">
      <w:pPr>
        <w:spacing w:line="276" w:lineRule="auto"/>
        <w:jc w:val="center"/>
        <w:rPr>
          <w:rFonts w:ascii="宋体" w:hAnsi="宋体"/>
          <w:bCs/>
          <w:sz w:val="24"/>
          <w:lang w:val="zh-CN"/>
        </w:rPr>
      </w:pPr>
      <w:bookmarkStart w:id="96" w:name="OLE_LINK34"/>
      <w:bookmarkStart w:id="97" w:name="OLE_LINK30"/>
      <w:r>
        <w:rPr>
          <w:rFonts w:ascii="宋体" w:hAnsi="宋体" w:hint="eastAsia"/>
          <w:bCs/>
          <w:sz w:val="24"/>
          <w:lang w:val="zh-CN"/>
        </w:rPr>
        <w:t>投标人签名：</w:t>
      </w:r>
    </w:p>
    <w:p w:rsidR="00D552AB" w:rsidRDefault="005779B9">
      <w:pPr>
        <w:spacing w:line="276" w:lineRule="auto"/>
        <w:jc w:val="center"/>
        <w:rPr>
          <w:rFonts w:ascii="宋体" w:hAnsi="宋体"/>
          <w:bCs/>
          <w:sz w:val="24"/>
          <w:lang w:val="zh-CN"/>
        </w:rPr>
      </w:pPr>
      <w:bookmarkStart w:id="98" w:name="OLE_LINK28"/>
      <w:r>
        <w:rPr>
          <w:rFonts w:ascii="宋体" w:hAnsi="宋体" w:hint="eastAsia"/>
          <w:bCs/>
          <w:sz w:val="24"/>
          <w:lang w:val="zh-CN"/>
        </w:rPr>
        <w:t>投标人公章</w:t>
      </w:r>
      <w:bookmarkEnd w:id="98"/>
      <w:r>
        <w:rPr>
          <w:rFonts w:ascii="宋体" w:hAnsi="宋体" w:hint="eastAsia"/>
          <w:bCs/>
          <w:sz w:val="24"/>
          <w:lang w:val="zh-CN"/>
        </w:rPr>
        <w:t>：</w:t>
      </w:r>
    </w:p>
    <w:bookmarkEnd w:id="96"/>
    <w:bookmarkEnd w:id="97"/>
    <w:p w:rsidR="00D552AB" w:rsidRDefault="005779B9">
      <w:pPr>
        <w:spacing w:line="276" w:lineRule="auto"/>
        <w:ind w:leftChars="-228" w:left="1" w:hangingChars="200" w:hanging="480"/>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bookmarkEnd w:id="94"/>
    </w:p>
    <w:p w:rsidR="00D552AB" w:rsidRDefault="005779B9" w:rsidP="00C619C6">
      <w:pPr>
        <w:spacing w:beforeLines="50" w:afterLines="50"/>
        <w:jc w:val="center"/>
        <w:rPr>
          <w:rFonts w:ascii="黑体" w:eastAsia="黑体"/>
          <w:bCs/>
          <w:sz w:val="28"/>
          <w:szCs w:val="28"/>
        </w:rPr>
      </w:pPr>
      <w:bookmarkStart w:id="99" w:name="_Toc4946"/>
      <w:bookmarkEnd w:id="92"/>
      <w:r>
        <w:rPr>
          <w:rFonts w:ascii="黑体" w:eastAsia="黑体" w:hint="eastAsia"/>
          <w:bCs/>
          <w:sz w:val="28"/>
          <w:szCs w:val="28"/>
        </w:rPr>
        <w:t>开标一览表</w:t>
      </w:r>
    </w:p>
    <w:p w:rsidR="00D552AB" w:rsidRDefault="005779B9" w:rsidP="00C619C6">
      <w:pPr>
        <w:spacing w:beforeLines="50" w:afterLines="50"/>
        <w:jc w:val="center"/>
        <w:rPr>
          <w:rFonts w:ascii="宋体" w:hAnsi="宋体"/>
          <w:sz w:val="24"/>
          <w:szCs w:val="24"/>
        </w:rPr>
      </w:pPr>
      <w:bookmarkStart w:id="100" w:name="OLE_LINK31"/>
      <w:r>
        <w:rPr>
          <w:rFonts w:ascii="宋体" w:hAnsi="宋体" w:hint="eastAsia"/>
          <w:sz w:val="24"/>
          <w:szCs w:val="24"/>
        </w:rPr>
        <w:t>投标人名称（盖章）：</w:t>
      </w:r>
      <w:r>
        <w:rPr>
          <w:rFonts w:ascii="宋体" w:hAnsi="宋体" w:hint="eastAsia"/>
          <w:sz w:val="24"/>
          <w:szCs w:val="24"/>
        </w:rPr>
        <w:t xml:space="preserve">                                    </w:t>
      </w:r>
      <w:r>
        <w:rPr>
          <w:rFonts w:ascii="宋体" w:hAnsi="宋体" w:hint="eastAsia"/>
          <w:sz w:val="24"/>
          <w:szCs w:val="24"/>
        </w:rPr>
        <w:t>单位：元</w:t>
      </w:r>
      <w:bookmarkEnd w:id="100"/>
    </w:p>
    <w:tbl>
      <w:tblPr>
        <w:tblW w:w="11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2417"/>
        <w:gridCol w:w="1709"/>
        <w:gridCol w:w="1159"/>
        <w:gridCol w:w="1365"/>
        <w:gridCol w:w="1399"/>
        <w:gridCol w:w="1140"/>
        <w:gridCol w:w="1140"/>
      </w:tblGrid>
      <w:tr w:rsidR="00D552AB">
        <w:trPr>
          <w:trHeight w:val="531"/>
          <w:jc w:val="center"/>
        </w:trPr>
        <w:tc>
          <w:tcPr>
            <w:tcW w:w="675" w:type="dxa"/>
            <w:noWrap/>
            <w:vAlign w:val="center"/>
          </w:tcPr>
          <w:p w:rsidR="00D552AB" w:rsidRDefault="005779B9">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序号</w:t>
            </w:r>
          </w:p>
        </w:tc>
        <w:tc>
          <w:tcPr>
            <w:tcW w:w="2417" w:type="dxa"/>
            <w:noWrap/>
            <w:vAlign w:val="center"/>
          </w:tcPr>
          <w:p w:rsidR="00D552AB" w:rsidRDefault="005779B9">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项目名称</w:t>
            </w:r>
          </w:p>
        </w:tc>
        <w:tc>
          <w:tcPr>
            <w:tcW w:w="1709" w:type="dxa"/>
            <w:noWrap/>
            <w:vAlign w:val="center"/>
          </w:tcPr>
          <w:p w:rsidR="00D552AB" w:rsidRDefault="005779B9">
            <w:pPr>
              <w:spacing w:line="360" w:lineRule="auto"/>
              <w:jc w:val="center"/>
              <w:rPr>
                <w:rFonts w:ascii="宋体" w:hAnsi="宋体" w:cs="宋体"/>
                <w:color w:val="000000" w:themeColor="text1"/>
                <w:sz w:val="24"/>
                <w:szCs w:val="24"/>
              </w:rPr>
            </w:pPr>
            <w:r>
              <w:rPr>
                <w:rFonts w:ascii="宋体" w:hAnsi="宋体" w:hint="eastAsia"/>
                <w:bCs/>
                <w:sz w:val="24"/>
                <w:szCs w:val="24"/>
              </w:rPr>
              <w:t>液压破碎锤</w:t>
            </w:r>
            <w:r>
              <w:rPr>
                <w:rFonts w:ascii="宋体" w:hAnsi="宋体" w:cs="宋体" w:hint="eastAsia"/>
                <w:color w:val="000000" w:themeColor="text1"/>
                <w:sz w:val="24"/>
                <w:szCs w:val="24"/>
              </w:rPr>
              <w:t>型号</w:t>
            </w:r>
          </w:p>
        </w:tc>
        <w:tc>
          <w:tcPr>
            <w:tcW w:w="1159" w:type="dxa"/>
            <w:noWrap/>
            <w:vAlign w:val="center"/>
          </w:tcPr>
          <w:p w:rsidR="00D552AB" w:rsidRDefault="005779B9">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年工作时长（小时）</w:t>
            </w:r>
          </w:p>
        </w:tc>
        <w:tc>
          <w:tcPr>
            <w:tcW w:w="1365" w:type="dxa"/>
            <w:noWrap/>
            <w:vAlign w:val="center"/>
          </w:tcPr>
          <w:p w:rsidR="00D552AB" w:rsidRDefault="005779B9">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施工含税单价</w:t>
            </w:r>
          </w:p>
        </w:tc>
        <w:tc>
          <w:tcPr>
            <w:tcW w:w="1399" w:type="dxa"/>
            <w:noWrap/>
            <w:vAlign w:val="center"/>
          </w:tcPr>
          <w:p w:rsidR="00D552AB" w:rsidRDefault="005779B9">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含税总价</w:t>
            </w:r>
          </w:p>
        </w:tc>
        <w:tc>
          <w:tcPr>
            <w:tcW w:w="1140" w:type="dxa"/>
            <w:noWrap/>
            <w:vAlign w:val="center"/>
          </w:tcPr>
          <w:p w:rsidR="00D552AB" w:rsidRDefault="005779B9">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不含税总价</w:t>
            </w:r>
          </w:p>
        </w:tc>
        <w:tc>
          <w:tcPr>
            <w:tcW w:w="1140" w:type="dxa"/>
            <w:noWrap/>
            <w:vAlign w:val="center"/>
          </w:tcPr>
          <w:p w:rsidR="00D552AB" w:rsidRDefault="005779B9">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增值税税额</w:t>
            </w:r>
          </w:p>
        </w:tc>
      </w:tr>
      <w:tr w:rsidR="00D552AB">
        <w:trPr>
          <w:trHeight w:val="943"/>
          <w:jc w:val="center"/>
        </w:trPr>
        <w:tc>
          <w:tcPr>
            <w:tcW w:w="675" w:type="dxa"/>
            <w:noWrap/>
            <w:vAlign w:val="center"/>
          </w:tcPr>
          <w:p w:rsidR="00D552AB" w:rsidRDefault="005779B9">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1</w:t>
            </w:r>
          </w:p>
        </w:tc>
        <w:tc>
          <w:tcPr>
            <w:tcW w:w="2417" w:type="dxa"/>
            <w:noWrap/>
            <w:vAlign w:val="center"/>
          </w:tcPr>
          <w:p w:rsidR="00D552AB" w:rsidRDefault="005779B9">
            <w:pPr>
              <w:jc w:val="center"/>
              <w:rPr>
                <w:rFonts w:ascii="宋体" w:hAnsi="宋体" w:cs="宋体"/>
                <w:color w:val="000000" w:themeColor="text1"/>
                <w:sz w:val="24"/>
                <w:szCs w:val="24"/>
              </w:rPr>
            </w:pPr>
            <w:r>
              <w:rPr>
                <w:rFonts w:ascii="宋体" w:hAnsi="宋体" w:hint="eastAsia"/>
                <w:bCs/>
                <w:sz w:val="24"/>
                <w:szCs w:val="24"/>
              </w:rPr>
              <w:t>2024</w:t>
            </w:r>
            <w:r>
              <w:rPr>
                <w:rFonts w:ascii="宋体" w:hAnsi="宋体" w:hint="eastAsia"/>
                <w:bCs/>
                <w:sz w:val="24"/>
                <w:szCs w:val="24"/>
              </w:rPr>
              <w:t>年</w:t>
            </w:r>
            <w:r>
              <w:rPr>
                <w:rFonts w:ascii="宋体" w:hAnsi="宋体" w:hint="eastAsia"/>
                <w:bCs/>
                <w:sz w:val="24"/>
                <w:szCs w:val="24"/>
              </w:rPr>
              <w:t>应急保障工程土石方破碎施工项目采购</w:t>
            </w:r>
          </w:p>
        </w:tc>
        <w:tc>
          <w:tcPr>
            <w:tcW w:w="1709" w:type="dxa"/>
            <w:noWrap/>
            <w:vAlign w:val="center"/>
          </w:tcPr>
          <w:p w:rsidR="00D552AB" w:rsidRDefault="005779B9">
            <w:pPr>
              <w:pStyle w:val="aff5"/>
              <w:ind w:firstLine="0"/>
              <w:jc w:val="center"/>
              <w:rPr>
                <w:rFonts w:ascii="Times New Roman" w:hAnsi="Times New Roman"/>
                <w:b w:val="0"/>
                <w:sz w:val="21"/>
              </w:rPr>
            </w:pPr>
            <w:r>
              <w:rPr>
                <w:rFonts w:ascii="Times New Roman" w:hAnsi="Times New Roman" w:hint="eastAsia"/>
                <w:b w:val="0"/>
                <w:sz w:val="21"/>
              </w:rPr>
              <w:t>打击频率≥</w:t>
            </w:r>
            <w:r>
              <w:rPr>
                <w:rFonts w:ascii="Times New Roman" w:hAnsi="Times New Roman" w:hint="eastAsia"/>
                <w:b w:val="0"/>
                <w:sz w:val="21"/>
              </w:rPr>
              <w:t>500bpm</w:t>
            </w:r>
          </w:p>
        </w:tc>
        <w:tc>
          <w:tcPr>
            <w:tcW w:w="1159" w:type="dxa"/>
            <w:noWrap/>
            <w:vAlign w:val="center"/>
          </w:tcPr>
          <w:p w:rsidR="00D552AB" w:rsidRDefault="005779B9">
            <w:pPr>
              <w:pStyle w:val="aff5"/>
              <w:ind w:firstLine="0"/>
              <w:jc w:val="center"/>
              <w:rPr>
                <w:rFonts w:ascii="Times New Roman" w:hAnsi="Times New Roman"/>
                <w:b w:val="0"/>
                <w:sz w:val="21"/>
              </w:rPr>
            </w:pPr>
            <w:r>
              <w:rPr>
                <w:rFonts w:ascii="宋体" w:hAnsi="宋体" w:cs="宋体" w:hint="eastAsia"/>
                <w:b w:val="0"/>
                <w:color w:val="000000" w:themeColor="text1"/>
                <w:sz w:val="24"/>
                <w:szCs w:val="24"/>
              </w:rPr>
              <w:t>4</w:t>
            </w:r>
            <w:r>
              <w:rPr>
                <w:rFonts w:ascii="宋体" w:hAnsi="宋体" w:cs="宋体" w:hint="eastAsia"/>
                <w:b w:val="0"/>
                <w:color w:val="000000" w:themeColor="text1"/>
                <w:sz w:val="24"/>
                <w:szCs w:val="24"/>
              </w:rPr>
              <w:t>00</w:t>
            </w:r>
          </w:p>
        </w:tc>
        <w:tc>
          <w:tcPr>
            <w:tcW w:w="1365" w:type="dxa"/>
            <w:noWrap/>
            <w:vAlign w:val="center"/>
          </w:tcPr>
          <w:p w:rsidR="00D552AB" w:rsidRDefault="00D552AB">
            <w:pPr>
              <w:spacing w:line="360" w:lineRule="auto"/>
              <w:jc w:val="center"/>
              <w:rPr>
                <w:rFonts w:ascii="宋体" w:hAnsi="宋体" w:cs="宋体"/>
                <w:color w:val="000000" w:themeColor="text1"/>
                <w:sz w:val="24"/>
                <w:szCs w:val="24"/>
              </w:rPr>
            </w:pPr>
          </w:p>
        </w:tc>
        <w:tc>
          <w:tcPr>
            <w:tcW w:w="1399" w:type="dxa"/>
            <w:noWrap/>
            <w:vAlign w:val="center"/>
          </w:tcPr>
          <w:p w:rsidR="00D552AB" w:rsidRDefault="00D552AB">
            <w:pPr>
              <w:spacing w:line="360" w:lineRule="auto"/>
              <w:jc w:val="center"/>
              <w:rPr>
                <w:rFonts w:ascii="宋体" w:hAnsi="宋体" w:cs="宋体"/>
                <w:color w:val="000000" w:themeColor="text1"/>
                <w:sz w:val="24"/>
                <w:szCs w:val="24"/>
              </w:rPr>
            </w:pPr>
          </w:p>
        </w:tc>
        <w:tc>
          <w:tcPr>
            <w:tcW w:w="1140" w:type="dxa"/>
            <w:noWrap/>
            <w:vAlign w:val="center"/>
          </w:tcPr>
          <w:p w:rsidR="00D552AB" w:rsidRDefault="00D552AB">
            <w:pPr>
              <w:spacing w:line="360" w:lineRule="auto"/>
              <w:jc w:val="center"/>
              <w:rPr>
                <w:rFonts w:ascii="宋体" w:hAnsi="宋体" w:cs="宋体"/>
                <w:color w:val="000000" w:themeColor="text1"/>
                <w:sz w:val="24"/>
                <w:szCs w:val="24"/>
              </w:rPr>
            </w:pPr>
          </w:p>
        </w:tc>
        <w:tc>
          <w:tcPr>
            <w:tcW w:w="1140" w:type="dxa"/>
            <w:noWrap/>
            <w:vAlign w:val="center"/>
          </w:tcPr>
          <w:p w:rsidR="00D552AB" w:rsidRDefault="00D552AB">
            <w:pPr>
              <w:spacing w:line="360" w:lineRule="auto"/>
              <w:jc w:val="center"/>
              <w:rPr>
                <w:rFonts w:ascii="宋体" w:hAnsi="宋体" w:cs="宋体"/>
                <w:color w:val="000000" w:themeColor="text1"/>
                <w:sz w:val="24"/>
                <w:szCs w:val="24"/>
              </w:rPr>
            </w:pPr>
          </w:p>
        </w:tc>
      </w:tr>
      <w:tr w:rsidR="00D552AB">
        <w:trPr>
          <w:trHeight w:val="495"/>
          <w:jc w:val="center"/>
        </w:trPr>
        <w:tc>
          <w:tcPr>
            <w:tcW w:w="5960" w:type="dxa"/>
            <w:gridSpan w:val="4"/>
            <w:noWrap/>
            <w:vAlign w:val="center"/>
          </w:tcPr>
          <w:p w:rsidR="00D552AB" w:rsidRDefault="005779B9">
            <w:pPr>
              <w:pStyle w:val="aff5"/>
              <w:ind w:firstLine="0"/>
              <w:jc w:val="center"/>
              <w:rPr>
                <w:rFonts w:ascii="Times New Roman" w:hAnsi="Times New Roman"/>
                <w:b w:val="0"/>
                <w:sz w:val="21"/>
              </w:rPr>
            </w:pPr>
            <w:r>
              <w:rPr>
                <w:rFonts w:ascii="Times New Roman" w:hAnsi="Times New Roman" w:hint="eastAsia"/>
                <w:b w:val="0"/>
                <w:sz w:val="21"/>
              </w:rPr>
              <w:t>小计</w:t>
            </w:r>
          </w:p>
        </w:tc>
        <w:tc>
          <w:tcPr>
            <w:tcW w:w="1365" w:type="dxa"/>
            <w:noWrap/>
            <w:vAlign w:val="center"/>
          </w:tcPr>
          <w:p w:rsidR="00D552AB" w:rsidRDefault="00D552AB">
            <w:pPr>
              <w:pStyle w:val="aff5"/>
              <w:ind w:firstLineChars="200" w:firstLine="420"/>
              <w:rPr>
                <w:rFonts w:ascii="Times New Roman" w:hAnsi="Times New Roman"/>
                <w:b w:val="0"/>
                <w:sz w:val="21"/>
              </w:rPr>
            </w:pPr>
          </w:p>
        </w:tc>
        <w:tc>
          <w:tcPr>
            <w:tcW w:w="1399" w:type="dxa"/>
            <w:noWrap/>
            <w:vAlign w:val="center"/>
          </w:tcPr>
          <w:p w:rsidR="00D552AB" w:rsidRDefault="00D552AB">
            <w:pPr>
              <w:pStyle w:val="aff5"/>
              <w:ind w:firstLineChars="200" w:firstLine="420"/>
              <w:rPr>
                <w:rFonts w:ascii="Times New Roman" w:hAnsi="Times New Roman"/>
                <w:b w:val="0"/>
                <w:sz w:val="21"/>
              </w:rPr>
            </w:pPr>
          </w:p>
        </w:tc>
        <w:tc>
          <w:tcPr>
            <w:tcW w:w="1140" w:type="dxa"/>
            <w:noWrap/>
            <w:vAlign w:val="center"/>
          </w:tcPr>
          <w:p w:rsidR="00D552AB" w:rsidRDefault="00D552AB">
            <w:pPr>
              <w:pStyle w:val="aff5"/>
              <w:ind w:firstLineChars="200" w:firstLine="420"/>
              <w:rPr>
                <w:rFonts w:ascii="Times New Roman" w:hAnsi="Times New Roman"/>
                <w:b w:val="0"/>
                <w:sz w:val="21"/>
              </w:rPr>
            </w:pPr>
          </w:p>
        </w:tc>
        <w:tc>
          <w:tcPr>
            <w:tcW w:w="1140" w:type="dxa"/>
            <w:noWrap/>
            <w:vAlign w:val="center"/>
          </w:tcPr>
          <w:p w:rsidR="00D552AB" w:rsidRDefault="00D552AB">
            <w:pPr>
              <w:pStyle w:val="aff5"/>
              <w:ind w:firstLineChars="200" w:firstLine="420"/>
              <w:rPr>
                <w:rFonts w:ascii="Times New Roman" w:hAnsi="Times New Roman"/>
                <w:b w:val="0"/>
                <w:sz w:val="21"/>
              </w:rPr>
            </w:pPr>
          </w:p>
        </w:tc>
      </w:tr>
      <w:tr w:rsidR="00D552AB">
        <w:trPr>
          <w:trHeight w:val="495"/>
          <w:jc w:val="center"/>
        </w:trPr>
        <w:tc>
          <w:tcPr>
            <w:tcW w:w="5960" w:type="dxa"/>
            <w:gridSpan w:val="4"/>
            <w:vMerge w:val="restart"/>
            <w:noWrap/>
            <w:vAlign w:val="center"/>
          </w:tcPr>
          <w:p w:rsidR="00D552AB" w:rsidRDefault="005779B9">
            <w:pPr>
              <w:pStyle w:val="aff5"/>
              <w:ind w:firstLine="0"/>
              <w:jc w:val="center"/>
              <w:rPr>
                <w:rFonts w:ascii="Times New Roman" w:hAnsi="Times New Roman"/>
                <w:b w:val="0"/>
                <w:sz w:val="21"/>
              </w:rPr>
            </w:pPr>
            <w:r>
              <w:rPr>
                <w:rFonts w:ascii="Times New Roman" w:hAnsi="Times New Roman" w:hint="eastAsia"/>
                <w:b w:val="0"/>
                <w:sz w:val="21"/>
              </w:rPr>
              <w:t>合计</w:t>
            </w:r>
          </w:p>
        </w:tc>
        <w:tc>
          <w:tcPr>
            <w:tcW w:w="1365" w:type="dxa"/>
            <w:noWrap/>
            <w:vAlign w:val="center"/>
          </w:tcPr>
          <w:p w:rsidR="00D552AB" w:rsidRDefault="005779B9">
            <w:pPr>
              <w:pStyle w:val="aff5"/>
              <w:ind w:firstLineChars="200" w:firstLine="420"/>
              <w:rPr>
                <w:rFonts w:ascii="Times New Roman" w:hAnsi="Times New Roman"/>
                <w:b w:val="0"/>
                <w:sz w:val="21"/>
              </w:rPr>
            </w:pPr>
            <w:r>
              <w:rPr>
                <w:rFonts w:ascii="Times New Roman" w:hAnsi="Times New Roman" w:hint="eastAsia"/>
                <w:b w:val="0"/>
                <w:sz w:val="21"/>
              </w:rPr>
              <w:t>小写</w:t>
            </w:r>
          </w:p>
        </w:tc>
        <w:tc>
          <w:tcPr>
            <w:tcW w:w="3679" w:type="dxa"/>
            <w:gridSpan w:val="3"/>
            <w:noWrap/>
            <w:vAlign w:val="center"/>
          </w:tcPr>
          <w:p w:rsidR="00D552AB" w:rsidRDefault="00D552AB">
            <w:pPr>
              <w:pStyle w:val="aff5"/>
              <w:ind w:firstLineChars="200" w:firstLine="420"/>
              <w:rPr>
                <w:rFonts w:ascii="Times New Roman" w:hAnsi="Times New Roman"/>
                <w:b w:val="0"/>
                <w:sz w:val="21"/>
              </w:rPr>
            </w:pPr>
          </w:p>
        </w:tc>
      </w:tr>
      <w:tr w:rsidR="00D552AB">
        <w:trPr>
          <w:trHeight w:val="495"/>
          <w:jc w:val="center"/>
        </w:trPr>
        <w:tc>
          <w:tcPr>
            <w:tcW w:w="5960" w:type="dxa"/>
            <w:gridSpan w:val="4"/>
            <w:vMerge/>
            <w:noWrap/>
            <w:vAlign w:val="center"/>
          </w:tcPr>
          <w:p w:rsidR="00D552AB" w:rsidRDefault="00D552AB">
            <w:pPr>
              <w:pStyle w:val="aff5"/>
              <w:ind w:firstLine="0"/>
              <w:jc w:val="center"/>
              <w:rPr>
                <w:rFonts w:ascii="Times New Roman" w:hAnsi="Times New Roman"/>
                <w:b w:val="0"/>
                <w:sz w:val="21"/>
              </w:rPr>
            </w:pPr>
          </w:p>
        </w:tc>
        <w:tc>
          <w:tcPr>
            <w:tcW w:w="1365" w:type="dxa"/>
            <w:noWrap/>
            <w:vAlign w:val="center"/>
          </w:tcPr>
          <w:p w:rsidR="00D552AB" w:rsidRDefault="005779B9">
            <w:pPr>
              <w:pStyle w:val="aff5"/>
              <w:ind w:firstLineChars="200" w:firstLine="420"/>
              <w:rPr>
                <w:rFonts w:ascii="Times New Roman" w:hAnsi="Times New Roman"/>
                <w:b w:val="0"/>
                <w:sz w:val="21"/>
              </w:rPr>
            </w:pPr>
            <w:r>
              <w:rPr>
                <w:rFonts w:ascii="Times New Roman" w:hAnsi="Times New Roman" w:hint="eastAsia"/>
                <w:b w:val="0"/>
                <w:sz w:val="21"/>
              </w:rPr>
              <w:t>大写</w:t>
            </w:r>
          </w:p>
        </w:tc>
        <w:tc>
          <w:tcPr>
            <w:tcW w:w="3679" w:type="dxa"/>
            <w:gridSpan w:val="3"/>
            <w:noWrap/>
            <w:vAlign w:val="center"/>
          </w:tcPr>
          <w:p w:rsidR="00D552AB" w:rsidRDefault="00D552AB">
            <w:pPr>
              <w:pStyle w:val="aff5"/>
              <w:ind w:firstLineChars="200" w:firstLine="420"/>
              <w:rPr>
                <w:rFonts w:ascii="Times New Roman" w:hAnsi="Times New Roman"/>
                <w:b w:val="0"/>
                <w:sz w:val="21"/>
              </w:rPr>
            </w:pPr>
          </w:p>
        </w:tc>
      </w:tr>
    </w:tbl>
    <w:p w:rsidR="00D552AB" w:rsidRDefault="00D552AB">
      <w:pPr>
        <w:pStyle w:val="aff5"/>
        <w:rPr>
          <w:rFonts w:ascii="宋体" w:hAnsi="宋体"/>
          <w:sz w:val="24"/>
          <w:szCs w:val="24"/>
        </w:rPr>
      </w:pPr>
    </w:p>
    <w:p w:rsidR="00D552AB" w:rsidRDefault="005779B9">
      <w:pPr>
        <w:ind w:left="1"/>
        <w:jc w:val="center"/>
        <w:rPr>
          <w:rFonts w:ascii="宋体" w:hAnsi="宋体"/>
          <w:sz w:val="24"/>
          <w:szCs w:val="24"/>
        </w:rPr>
      </w:pPr>
      <w:r>
        <w:rPr>
          <w:rFonts w:ascii="宋体" w:hAnsi="宋体" w:hint="eastAsia"/>
          <w:bCs/>
          <w:sz w:val="24"/>
          <w:lang w:val="zh-CN"/>
        </w:rPr>
        <w:t>投标人签名：</w:t>
      </w:r>
      <w:r>
        <w:rPr>
          <w:rFonts w:ascii="宋体" w:hAnsi="宋体" w:hint="eastAsia"/>
          <w:sz w:val="24"/>
          <w:szCs w:val="24"/>
        </w:rPr>
        <w:t>日期：</w:t>
      </w:r>
      <w:bookmarkStart w:id="101" w:name="OLE_LINK147"/>
      <w:r>
        <w:rPr>
          <w:rFonts w:ascii="宋体" w:hAnsi="宋体" w:hint="eastAsia"/>
          <w:bCs/>
          <w:sz w:val="24"/>
        </w:rPr>
        <w:t>年</w:t>
      </w:r>
      <w:r>
        <w:rPr>
          <w:rFonts w:ascii="宋体" w:hAnsi="宋体" w:hint="eastAsia"/>
          <w:bCs/>
          <w:sz w:val="24"/>
        </w:rPr>
        <w:t xml:space="preserve">   </w:t>
      </w:r>
      <w:r>
        <w:rPr>
          <w:rFonts w:ascii="宋体" w:hAnsi="宋体" w:hint="eastAsia"/>
          <w:bCs/>
          <w:sz w:val="24"/>
        </w:rPr>
        <w:t>月</w:t>
      </w:r>
      <w:r>
        <w:rPr>
          <w:rFonts w:ascii="宋体" w:hAnsi="宋体" w:hint="eastAsia"/>
          <w:bCs/>
          <w:sz w:val="24"/>
        </w:rPr>
        <w:t xml:space="preserve">   </w:t>
      </w:r>
      <w:r>
        <w:rPr>
          <w:rFonts w:ascii="宋体" w:hAnsi="宋体" w:hint="eastAsia"/>
          <w:bCs/>
          <w:sz w:val="24"/>
        </w:rPr>
        <w:t>日</w:t>
      </w:r>
    </w:p>
    <w:p w:rsidR="00D552AB" w:rsidRDefault="00D552AB">
      <w:pPr>
        <w:jc w:val="center"/>
        <w:rPr>
          <w:rFonts w:ascii="宋体" w:hAnsi="宋体"/>
          <w:bCs/>
          <w:sz w:val="24"/>
          <w:lang w:val="zh-CN"/>
        </w:rPr>
      </w:pPr>
    </w:p>
    <w:p w:rsidR="00D552AB" w:rsidRDefault="005779B9">
      <w:pPr>
        <w:ind w:left="1" w:firstLineChars="200" w:firstLine="420"/>
        <w:jc w:val="left"/>
        <w:rPr>
          <w:rFonts w:ascii="宋体" w:hAnsi="宋体"/>
          <w:szCs w:val="21"/>
          <w:lang w:val="zh-CN"/>
        </w:rPr>
      </w:pPr>
      <w:r>
        <w:rPr>
          <w:rFonts w:ascii="宋体" w:hAnsi="宋体" w:hint="eastAsia"/>
          <w:szCs w:val="21"/>
          <w:lang w:val="zh-CN"/>
        </w:rPr>
        <w:t>注：</w:t>
      </w:r>
    </w:p>
    <w:p w:rsidR="00D552AB" w:rsidRDefault="005779B9">
      <w:pPr>
        <w:numPr>
          <w:ilvl w:val="0"/>
          <w:numId w:val="28"/>
        </w:numPr>
        <w:ind w:firstLineChars="200" w:firstLine="420"/>
        <w:jc w:val="left"/>
        <w:rPr>
          <w:rFonts w:ascii="宋体" w:hAnsi="宋体"/>
          <w:szCs w:val="21"/>
          <w:lang w:val="zh-CN"/>
        </w:rPr>
      </w:pPr>
      <w:r>
        <w:rPr>
          <w:rFonts w:ascii="宋体" w:hAnsi="宋体" w:hint="eastAsia"/>
          <w:szCs w:val="21"/>
          <w:lang w:val="zh-CN"/>
        </w:rPr>
        <w:t>投标报价应包括所有设备、服务、人力、机械、运输、装卸、各种税费、劳保、专利技术、质保、政策性文件（如遇政策性文件调整税费，报价将作相应调整）规定及合同包含的所有风险、责任等各项所有费用（挖掘机加注的柴油和进出场费由乙方自己负责）</w:t>
      </w:r>
      <w:r>
        <w:rPr>
          <w:rFonts w:ascii="宋体" w:hAnsi="宋体" w:hint="eastAsia"/>
          <w:szCs w:val="21"/>
        </w:rPr>
        <w:t>；</w:t>
      </w:r>
    </w:p>
    <w:p w:rsidR="00D552AB" w:rsidRDefault="005779B9">
      <w:pPr>
        <w:numPr>
          <w:ilvl w:val="0"/>
          <w:numId w:val="28"/>
        </w:numPr>
        <w:ind w:firstLineChars="200" w:firstLine="420"/>
        <w:jc w:val="left"/>
        <w:rPr>
          <w:rFonts w:ascii="宋体" w:hAnsi="宋体"/>
          <w:szCs w:val="21"/>
          <w:lang w:val="zh-CN"/>
        </w:rPr>
      </w:pPr>
      <w:r>
        <w:rPr>
          <w:rFonts w:ascii="宋体" w:hAnsi="宋体" w:hint="eastAsia"/>
          <w:szCs w:val="21"/>
          <w:lang w:val="zh-CN"/>
        </w:rPr>
        <w:t>每一项施工仅接受一个价格，投标文件应对《</w:t>
      </w:r>
      <w:bookmarkStart w:id="102" w:name="OLE_LINK15"/>
      <w:r>
        <w:rPr>
          <w:rFonts w:ascii="宋体" w:hAnsi="宋体" w:hint="eastAsia"/>
          <w:szCs w:val="21"/>
          <w:lang w:val="zh-CN"/>
        </w:rPr>
        <w:t>开标一览表</w:t>
      </w:r>
      <w:bookmarkEnd w:id="102"/>
      <w:r>
        <w:rPr>
          <w:rFonts w:ascii="宋体" w:hAnsi="宋体" w:hint="eastAsia"/>
          <w:szCs w:val="21"/>
          <w:lang w:val="zh-CN"/>
        </w:rPr>
        <w:t>》中的全部施工进行投标，只投其中部分施工者，投标无效；</w:t>
      </w:r>
    </w:p>
    <w:bookmarkEnd w:id="101"/>
    <w:p w:rsidR="00D552AB" w:rsidRDefault="005779B9">
      <w:pPr>
        <w:numPr>
          <w:ilvl w:val="0"/>
          <w:numId w:val="28"/>
        </w:numPr>
        <w:ind w:firstLineChars="200" w:firstLine="420"/>
        <w:jc w:val="left"/>
        <w:rPr>
          <w:rFonts w:ascii="宋体" w:hAnsi="宋体"/>
          <w:szCs w:val="21"/>
          <w:lang w:val="zh-CN"/>
        </w:rPr>
      </w:pPr>
      <w:r>
        <w:rPr>
          <w:rFonts w:hint="eastAsia"/>
        </w:rPr>
        <w:t>最终结算以实际使用数量结算，若由于采购方原因导致使用数量不足而终止合同的，不作为违约处理。投标人必须充分考虑市场原料价格变动和实际使用数量的风险，在合同供货期内，最终结算以单价为准。</w:t>
      </w:r>
    </w:p>
    <w:p w:rsidR="00D552AB" w:rsidRDefault="00D552AB">
      <w:pPr>
        <w:jc w:val="left"/>
        <w:rPr>
          <w:rFonts w:ascii="宋体" w:hAnsi="宋体"/>
          <w:szCs w:val="21"/>
          <w:lang w:val="zh-CN"/>
        </w:rPr>
      </w:pPr>
    </w:p>
    <w:p w:rsidR="00D552AB" w:rsidRDefault="00D552AB">
      <w:pPr>
        <w:jc w:val="left"/>
        <w:rPr>
          <w:rFonts w:ascii="宋体" w:hAnsi="宋体"/>
          <w:szCs w:val="21"/>
          <w:lang w:val="zh-CN"/>
        </w:rPr>
      </w:pPr>
    </w:p>
    <w:p w:rsidR="00D552AB" w:rsidRDefault="00D552AB">
      <w:pPr>
        <w:jc w:val="left"/>
        <w:rPr>
          <w:rFonts w:ascii="宋体" w:hAnsi="宋体"/>
          <w:szCs w:val="21"/>
          <w:lang w:val="zh-CN"/>
        </w:rPr>
      </w:pPr>
    </w:p>
    <w:p w:rsidR="00D552AB" w:rsidRDefault="00D552AB">
      <w:pPr>
        <w:jc w:val="left"/>
        <w:rPr>
          <w:rFonts w:ascii="宋体" w:hAnsi="宋体"/>
          <w:szCs w:val="21"/>
          <w:lang w:val="zh-CN"/>
        </w:rPr>
      </w:pPr>
    </w:p>
    <w:p w:rsidR="00D552AB" w:rsidRDefault="00D552AB">
      <w:pPr>
        <w:jc w:val="left"/>
        <w:rPr>
          <w:rFonts w:ascii="宋体" w:hAnsi="宋体"/>
          <w:szCs w:val="21"/>
          <w:lang w:val="zh-CN"/>
        </w:rPr>
      </w:pPr>
    </w:p>
    <w:p w:rsidR="00D552AB" w:rsidRDefault="00D552AB">
      <w:pPr>
        <w:jc w:val="left"/>
        <w:rPr>
          <w:rFonts w:ascii="宋体" w:hAnsi="宋体"/>
          <w:szCs w:val="21"/>
          <w:lang w:val="zh-CN"/>
        </w:rPr>
      </w:pPr>
    </w:p>
    <w:p w:rsidR="00D552AB" w:rsidRDefault="00D552AB">
      <w:pPr>
        <w:pStyle w:val="aff5"/>
        <w:rPr>
          <w:lang w:val="zh-CN"/>
        </w:rPr>
      </w:pPr>
    </w:p>
    <w:p w:rsidR="00D552AB" w:rsidRDefault="00D552AB">
      <w:pPr>
        <w:jc w:val="left"/>
        <w:rPr>
          <w:rFonts w:ascii="宋体" w:hAnsi="宋体"/>
          <w:szCs w:val="21"/>
          <w:lang w:val="zh-CN"/>
        </w:rPr>
      </w:pPr>
    </w:p>
    <w:p w:rsidR="00D552AB" w:rsidRDefault="00D552AB">
      <w:pPr>
        <w:jc w:val="left"/>
        <w:rPr>
          <w:rFonts w:ascii="宋体" w:hAnsi="宋体"/>
          <w:szCs w:val="21"/>
          <w:lang w:val="zh-CN"/>
        </w:rPr>
      </w:pPr>
    </w:p>
    <w:p w:rsidR="00D552AB" w:rsidRDefault="00D552AB">
      <w:pPr>
        <w:jc w:val="left"/>
        <w:rPr>
          <w:rFonts w:ascii="宋体" w:hAnsi="宋体"/>
          <w:szCs w:val="21"/>
          <w:lang w:val="zh-CN"/>
        </w:rPr>
      </w:pPr>
    </w:p>
    <w:p w:rsidR="00D552AB" w:rsidRDefault="00D552AB">
      <w:pPr>
        <w:jc w:val="left"/>
        <w:rPr>
          <w:rFonts w:ascii="宋体" w:hAnsi="宋体"/>
          <w:szCs w:val="21"/>
          <w:lang w:val="zh-CN"/>
        </w:rPr>
      </w:pPr>
    </w:p>
    <w:p w:rsidR="00D552AB" w:rsidRDefault="00D552AB">
      <w:pPr>
        <w:jc w:val="left"/>
        <w:rPr>
          <w:rFonts w:ascii="宋体" w:hAnsi="宋体"/>
          <w:szCs w:val="21"/>
          <w:lang w:val="zh-CN"/>
        </w:rPr>
      </w:pPr>
    </w:p>
    <w:p w:rsidR="00D552AB" w:rsidRDefault="00D552AB">
      <w:pPr>
        <w:jc w:val="left"/>
        <w:rPr>
          <w:rFonts w:ascii="宋体" w:hAnsi="宋体"/>
          <w:szCs w:val="21"/>
          <w:lang w:val="zh-CN"/>
        </w:rPr>
      </w:pPr>
    </w:p>
    <w:p w:rsidR="00D552AB" w:rsidRDefault="005779B9">
      <w:pPr>
        <w:rPr>
          <w:rFonts w:ascii="黑体" w:eastAsia="黑体" w:hAnsi="宋体"/>
          <w:bCs/>
          <w:sz w:val="28"/>
          <w:szCs w:val="28"/>
        </w:rPr>
      </w:pPr>
      <w:bookmarkStart w:id="103" w:name="OLE_LINK151"/>
      <w:bookmarkStart w:id="104" w:name="_Toc8000"/>
      <w:bookmarkEnd w:id="99"/>
      <w:r>
        <w:rPr>
          <w:rFonts w:ascii="黑体" w:eastAsia="黑体" w:hAnsi="宋体" w:hint="eastAsia"/>
          <w:bCs/>
          <w:sz w:val="28"/>
          <w:szCs w:val="28"/>
        </w:rPr>
        <w:lastRenderedPageBreak/>
        <w:t>（三）资格证明文件</w:t>
      </w:r>
      <w:bookmarkEnd w:id="103"/>
    </w:p>
    <w:p w:rsidR="00D552AB" w:rsidRDefault="005779B9">
      <w:pPr>
        <w:ind w:firstLineChars="200" w:firstLine="480"/>
        <w:rPr>
          <w:rFonts w:ascii="黑体" w:eastAsia="黑体"/>
          <w:bCs/>
          <w:sz w:val="36"/>
        </w:rPr>
      </w:pPr>
      <w:r>
        <w:rPr>
          <w:rFonts w:ascii="黑体" w:eastAsia="黑体" w:hAnsi="宋体" w:hint="eastAsia"/>
          <w:bCs/>
          <w:sz w:val="24"/>
          <w:szCs w:val="24"/>
        </w:rPr>
        <w:t>1</w:t>
      </w:r>
      <w:r>
        <w:rPr>
          <w:rFonts w:ascii="黑体" w:eastAsia="黑体" w:hAnsi="宋体" w:hint="eastAsia"/>
          <w:bCs/>
          <w:sz w:val="24"/>
          <w:szCs w:val="24"/>
        </w:rPr>
        <w:t>、关于资格的声明函（格式）：</w:t>
      </w:r>
      <w:bookmarkEnd w:id="104"/>
    </w:p>
    <w:p w:rsidR="00D552AB" w:rsidRDefault="005779B9" w:rsidP="00C619C6">
      <w:pPr>
        <w:spacing w:beforeLines="50" w:afterLines="50"/>
        <w:jc w:val="center"/>
        <w:rPr>
          <w:rFonts w:ascii="黑体" w:eastAsia="黑体"/>
          <w:bCs/>
          <w:sz w:val="28"/>
          <w:szCs w:val="28"/>
        </w:rPr>
      </w:pPr>
      <w:r>
        <w:rPr>
          <w:rFonts w:ascii="黑体" w:eastAsia="黑体" w:hint="eastAsia"/>
          <w:bCs/>
          <w:sz w:val="28"/>
          <w:szCs w:val="28"/>
        </w:rPr>
        <w:t>关于资格的声明函</w:t>
      </w:r>
    </w:p>
    <w:p w:rsidR="00D552AB" w:rsidRDefault="00D552AB" w:rsidP="00C619C6">
      <w:pPr>
        <w:spacing w:beforeLines="50" w:afterLines="50"/>
        <w:jc w:val="center"/>
        <w:rPr>
          <w:rFonts w:ascii="黑体" w:eastAsia="黑体"/>
          <w:bCs/>
          <w:sz w:val="32"/>
        </w:rPr>
      </w:pPr>
    </w:p>
    <w:p w:rsidR="00D552AB" w:rsidRDefault="005779B9">
      <w:pPr>
        <w:spacing w:line="480" w:lineRule="auto"/>
        <w:jc w:val="left"/>
        <w:rPr>
          <w:rFonts w:ascii="宋体"/>
          <w:bCs/>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YXGYJT202405011</w:t>
      </w:r>
      <w:r>
        <w:rPr>
          <w:rFonts w:ascii="宋体" w:hAnsi="宋体" w:hint="eastAsia"/>
          <w:bCs/>
          <w:sz w:val="24"/>
          <w:szCs w:val="24"/>
        </w:rPr>
        <w:t xml:space="preserve">                           </w:t>
      </w:r>
      <w:r>
        <w:rPr>
          <w:rFonts w:ascii="宋体" w:hAnsi="宋体" w:hint="eastAsia"/>
          <w:bCs/>
          <w:sz w:val="24"/>
          <w:szCs w:val="24"/>
        </w:rPr>
        <w:t>日期：</w:t>
      </w:r>
    </w:p>
    <w:p w:rsidR="00D552AB" w:rsidRDefault="005779B9">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p>
    <w:p w:rsidR="00D552AB" w:rsidRDefault="005779B9">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hint="eastAsia"/>
          <w:bCs/>
          <w:sz w:val="24"/>
          <w:szCs w:val="24"/>
        </w:rPr>
        <w:t>YXGYJT202405011</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D552AB" w:rsidRDefault="00D552AB">
      <w:pPr>
        <w:spacing w:line="480" w:lineRule="auto"/>
        <w:rPr>
          <w:rFonts w:ascii="宋体"/>
          <w:bCs/>
          <w:sz w:val="24"/>
          <w:szCs w:val="24"/>
        </w:rPr>
      </w:pPr>
    </w:p>
    <w:p w:rsidR="00D552AB" w:rsidRDefault="00D552AB">
      <w:pPr>
        <w:rPr>
          <w:rFonts w:ascii="宋体" w:hAnsi="宋体"/>
          <w:sz w:val="24"/>
          <w:szCs w:val="28"/>
        </w:rPr>
      </w:pPr>
    </w:p>
    <w:p w:rsidR="00D552AB" w:rsidRDefault="005779B9">
      <w:pPr>
        <w:jc w:val="center"/>
        <w:rPr>
          <w:rFonts w:ascii="宋体" w:hAnsi="宋体"/>
          <w:bCs/>
          <w:sz w:val="24"/>
          <w:lang w:val="zh-CN"/>
        </w:rPr>
      </w:pPr>
      <w:r>
        <w:rPr>
          <w:rFonts w:ascii="宋体" w:hAnsi="宋体" w:hint="eastAsia"/>
          <w:bCs/>
          <w:sz w:val="24"/>
          <w:lang w:val="zh-CN"/>
        </w:rPr>
        <w:t>投标人签名：</w:t>
      </w:r>
    </w:p>
    <w:p w:rsidR="00D552AB" w:rsidRDefault="005779B9">
      <w:pPr>
        <w:spacing w:line="360" w:lineRule="auto"/>
        <w:jc w:val="center"/>
        <w:rPr>
          <w:rFonts w:ascii="宋体" w:hAnsi="宋体"/>
          <w:bCs/>
          <w:sz w:val="24"/>
          <w:lang w:val="zh-CN"/>
        </w:rPr>
      </w:pPr>
      <w:r>
        <w:rPr>
          <w:rFonts w:ascii="宋体" w:hAnsi="宋体" w:hint="eastAsia"/>
          <w:bCs/>
          <w:sz w:val="24"/>
          <w:lang w:val="zh-CN"/>
        </w:rPr>
        <w:t>投标人公章：</w:t>
      </w:r>
    </w:p>
    <w:p w:rsidR="00D552AB" w:rsidRDefault="00D552AB">
      <w:pPr>
        <w:spacing w:line="360" w:lineRule="auto"/>
        <w:jc w:val="center"/>
        <w:rPr>
          <w:rFonts w:ascii="黑体" w:eastAsia="黑体"/>
          <w:bCs/>
          <w:sz w:val="28"/>
          <w:szCs w:val="28"/>
        </w:rPr>
      </w:pPr>
    </w:p>
    <w:p w:rsidR="00D552AB" w:rsidRDefault="00D552AB">
      <w:pPr>
        <w:spacing w:line="360" w:lineRule="auto"/>
        <w:rPr>
          <w:rFonts w:ascii="黑体" w:eastAsia="黑体"/>
          <w:bCs/>
          <w:sz w:val="28"/>
          <w:szCs w:val="28"/>
        </w:rPr>
      </w:pPr>
      <w:r w:rsidRPr="00D552AB">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1"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D552AB" w:rsidRDefault="00D552AB">
                  <w:pPr>
                    <w:jc w:val="left"/>
                    <w:rPr>
                      <w:rFonts w:ascii="黑体" w:eastAsia="黑体"/>
                      <w:sz w:val="32"/>
                      <w:szCs w:val="32"/>
                    </w:rPr>
                  </w:pPr>
                </w:p>
                <w:p w:rsidR="00D552AB" w:rsidRDefault="005779B9">
                  <w:pPr>
                    <w:jc w:val="center"/>
                    <w:rPr>
                      <w:rFonts w:ascii="楷体_GB2312" w:eastAsia="楷体_GB2312"/>
                      <w:sz w:val="28"/>
                      <w:szCs w:val="28"/>
                    </w:rPr>
                  </w:pPr>
                  <w:r>
                    <w:rPr>
                      <w:rFonts w:ascii="楷体_GB2312" w:eastAsia="楷体_GB2312" w:hint="eastAsia"/>
                      <w:sz w:val="28"/>
                      <w:szCs w:val="28"/>
                    </w:rPr>
                    <w:t>法定代表人身份证复印件</w:t>
                  </w:r>
                </w:p>
                <w:p w:rsidR="00D552AB" w:rsidRDefault="005779B9">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D552AB">
        <w:rPr>
          <w:rFonts w:ascii="楷体_GB2312" w:eastAsia="楷体_GB2312" w:hAnsi="宋体"/>
          <w:bCs/>
          <w:sz w:val="24"/>
        </w:rPr>
        <w:pict>
          <v:shape id="_x0000_s1029" type="#_x0000_t202" style="position:absolute;left:0;text-align:left;margin-left:-3.1pt;margin-top:2.3pt;width:236.15pt;height:163.05pt;z-index: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D552AB" w:rsidRDefault="00D552AB">
                  <w:pPr>
                    <w:jc w:val="left"/>
                    <w:rPr>
                      <w:rFonts w:ascii="黑体" w:eastAsia="黑体"/>
                      <w:sz w:val="32"/>
                      <w:szCs w:val="32"/>
                    </w:rPr>
                  </w:pPr>
                </w:p>
                <w:p w:rsidR="00D552AB" w:rsidRDefault="005779B9">
                  <w:pPr>
                    <w:jc w:val="center"/>
                    <w:rPr>
                      <w:rFonts w:ascii="楷体_GB2312" w:eastAsia="楷体_GB2312"/>
                      <w:sz w:val="28"/>
                      <w:szCs w:val="28"/>
                    </w:rPr>
                  </w:pPr>
                  <w:r>
                    <w:rPr>
                      <w:rFonts w:ascii="楷体_GB2312" w:eastAsia="楷体_GB2312" w:hint="eastAsia"/>
                      <w:sz w:val="28"/>
                      <w:szCs w:val="28"/>
                    </w:rPr>
                    <w:t>法定代表人身份证复印件</w:t>
                  </w:r>
                </w:p>
                <w:p w:rsidR="00D552AB" w:rsidRDefault="005779B9">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D552AB" w:rsidRDefault="00D552AB">
      <w:pPr>
        <w:spacing w:line="360" w:lineRule="auto"/>
        <w:rPr>
          <w:rFonts w:ascii="黑体" w:eastAsia="黑体"/>
          <w:bCs/>
          <w:sz w:val="28"/>
          <w:szCs w:val="28"/>
        </w:rPr>
      </w:pPr>
    </w:p>
    <w:p w:rsidR="00D552AB" w:rsidRDefault="00D552AB">
      <w:pPr>
        <w:spacing w:line="360" w:lineRule="auto"/>
        <w:jc w:val="center"/>
        <w:rPr>
          <w:rFonts w:ascii="黑体" w:eastAsia="黑体"/>
          <w:bCs/>
          <w:sz w:val="28"/>
          <w:szCs w:val="28"/>
        </w:rPr>
      </w:pPr>
    </w:p>
    <w:p w:rsidR="00D552AB" w:rsidRDefault="00D552AB">
      <w:pPr>
        <w:spacing w:line="360" w:lineRule="auto"/>
        <w:jc w:val="center"/>
        <w:rPr>
          <w:rFonts w:ascii="黑体" w:eastAsia="黑体"/>
          <w:bCs/>
          <w:sz w:val="28"/>
          <w:szCs w:val="28"/>
        </w:rPr>
      </w:pPr>
    </w:p>
    <w:p w:rsidR="00D552AB" w:rsidRDefault="00D552AB">
      <w:pPr>
        <w:spacing w:line="360" w:lineRule="auto"/>
        <w:jc w:val="center"/>
        <w:rPr>
          <w:rFonts w:ascii="黑体" w:eastAsia="黑体"/>
          <w:bCs/>
          <w:sz w:val="28"/>
          <w:szCs w:val="28"/>
        </w:rPr>
      </w:pPr>
    </w:p>
    <w:p w:rsidR="00D552AB" w:rsidRDefault="00D552AB">
      <w:pPr>
        <w:spacing w:line="360" w:lineRule="auto"/>
        <w:jc w:val="center"/>
        <w:rPr>
          <w:rFonts w:ascii="黑体" w:eastAsia="黑体"/>
          <w:bCs/>
          <w:sz w:val="28"/>
          <w:szCs w:val="28"/>
        </w:rPr>
      </w:pPr>
    </w:p>
    <w:p w:rsidR="00D552AB" w:rsidRDefault="005779B9">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w:t>
      </w:r>
      <w:r>
        <w:rPr>
          <w:rFonts w:ascii="黑体" w:eastAsia="黑体" w:hAnsi="宋体" w:hint="eastAsia"/>
          <w:bCs/>
          <w:sz w:val="24"/>
          <w:szCs w:val="24"/>
        </w:rPr>
        <w:t>、法定代表人授权委托书（格式）：</w:t>
      </w:r>
    </w:p>
    <w:p w:rsidR="00D552AB" w:rsidRDefault="005779B9" w:rsidP="00C619C6">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D552AB" w:rsidRDefault="00D552AB">
      <w:pPr>
        <w:rPr>
          <w:rFonts w:ascii="宋体" w:hAnsi="宋体"/>
          <w:sz w:val="24"/>
          <w:szCs w:val="28"/>
        </w:rPr>
      </w:pPr>
    </w:p>
    <w:p w:rsidR="00D552AB" w:rsidRDefault="005779B9">
      <w:pPr>
        <w:tabs>
          <w:tab w:val="left" w:pos="255"/>
        </w:tabs>
        <w:spacing w:line="360" w:lineRule="auto"/>
        <w:ind w:leftChars="200" w:left="420"/>
        <w:rPr>
          <w:rFonts w:ascii="宋体" w:hAnsi="宋体"/>
          <w:sz w:val="24"/>
          <w:szCs w:val="21"/>
        </w:rPr>
      </w:pP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hint="eastAsia"/>
          <w:bCs/>
          <w:sz w:val="24"/>
          <w:szCs w:val="24"/>
        </w:rPr>
        <w:t>YXGYJT202405011</w:t>
      </w:r>
      <w:r>
        <w:rPr>
          <w:rFonts w:ascii="宋体" w:hAnsi="宋体" w:hint="eastAsia"/>
          <w:sz w:val="24"/>
          <w:szCs w:val="21"/>
          <w:lang w:val="zh-CN"/>
        </w:rPr>
        <w:t>日期：</w:t>
      </w:r>
    </w:p>
    <w:p w:rsidR="00D552AB" w:rsidRDefault="005779B9">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D552AB" w:rsidRDefault="005779B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D552AB" w:rsidRDefault="005779B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D552AB" w:rsidRDefault="005779B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D552AB" w:rsidRDefault="005779B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D552AB" w:rsidRDefault="005779B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w:t>
      </w:r>
      <w:r>
        <w:rPr>
          <w:rFonts w:ascii="宋体" w:hAnsi="宋体" w:hint="eastAsia"/>
          <w:sz w:val="24"/>
          <w:szCs w:val="21"/>
          <w:lang w:val="zh-CN"/>
        </w:rPr>
        <w:t xml:space="preserve"> </w:t>
      </w:r>
      <w:r>
        <w:rPr>
          <w:rFonts w:ascii="宋体" w:hAnsi="宋体" w:hint="eastAsia"/>
          <w:sz w:val="24"/>
          <w:szCs w:val="21"/>
          <w:lang w:val="zh-CN"/>
        </w:rPr>
        <w:t xml:space="preserve">          </w:t>
      </w:r>
      <w:r>
        <w:rPr>
          <w:rFonts w:ascii="宋体" w:hAnsi="宋体" w:hint="eastAsia"/>
          <w:sz w:val="24"/>
          <w:szCs w:val="21"/>
          <w:lang w:val="zh-CN"/>
        </w:rPr>
        <w:t>性别：</w:t>
      </w:r>
      <w:r>
        <w:rPr>
          <w:rFonts w:ascii="宋体" w:hAnsi="宋体" w:hint="eastAsia"/>
          <w:sz w:val="24"/>
          <w:szCs w:val="21"/>
          <w:lang w:val="zh-CN"/>
        </w:rPr>
        <w:t xml:space="preserve">        </w:t>
      </w:r>
      <w:r>
        <w:rPr>
          <w:rFonts w:ascii="宋体" w:hAnsi="宋体" w:hint="eastAsia"/>
          <w:sz w:val="24"/>
          <w:szCs w:val="21"/>
          <w:lang w:val="zh-CN"/>
        </w:rPr>
        <w:t>年龄：</w:t>
      </w:r>
      <w:r>
        <w:rPr>
          <w:rFonts w:ascii="宋体" w:hAnsi="宋体" w:hint="eastAsia"/>
          <w:sz w:val="24"/>
          <w:szCs w:val="21"/>
          <w:lang w:val="zh-CN"/>
        </w:rPr>
        <w:t xml:space="preserve">         </w:t>
      </w:r>
      <w:r>
        <w:rPr>
          <w:rFonts w:ascii="宋体" w:hAnsi="宋体" w:hint="eastAsia"/>
          <w:sz w:val="24"/>
          <w:szCs w:val="21"/>
          <w:lang w:val="zh-CN"/>
        </w:rPr>
        <w:t>职务：</w:t>
      </w:r>
    </w:p>
    <w:p w:rsidR="00D552AB" w:rsidRDefault="005779B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w:t>
      </w:r>
      <w:r>
        <w:rPr>
          <w:rFonts w:ascii="宋体" w:hAnsi="宋体" w:hint="eastAsia"/>
          <w:sz w:val="24"/>
          <w:szCs w:val="21"/>
          <w:lang w:val="zh-CN"/>
        </w:rPr>
        <w:t xml:space="preserve">                   </w:t>
      </w:r>
      <w:r>
        <w:rPr>
          <w:rFonts w:ascii="宋体" w:hAnsi="宋体" w:hint="eastAsia"/>
          <w:sz w:val="24"/>
          <w:szCs w:val="21"/>
          <w:lang w:val="zh-CN"/>
        </w:rPr>
        <w:t>手机号码：</w:t>
      </w:r>
    </w:p>
    <w:p w:rsidR="00D552AB" w:rsidRDefault="005779B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w:t>
      </w:r>
      <w:r>
        <w:rPr>
          <w:rFonts w:ascii="宋体" w:hAnsi="宋体" w:hint="eastAsia"/>
          <w:sz w:val="24"/>
          <w:szCs w:val="21"/>
          <w:lang w:val="zh-CN"/>
        </w:rPr>
        <w:t xml:space="preserve">                     </w:t>
      </w:r>
      <w:r>
        <w:rPr>
          <w:rFonts w:ascii="宋体" w:hAnsi="宋体" w:hint="eastAsia"/>
          <w:sz w:val="24"/>
          <w:szCs w:val="21"/>
          <w:lang w:val="zh-CN"/>
        </w:rPr>
        <w:t>传真：</w:t>
      </w:r>
    </w:p>
    <w:p w:rsidR="00D552AB" w:rsidRDefault="005779B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D552AB" w:rsidRDefault="005779B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w:t>
      </w:r>
      <w:r>
        <w:rPr>
          <w:rFonts w:ascii="宋体" w:hAnsi="宋体" w:hint="eastAsia"/>
          <w:sz w:val="24"/>
          <w:szCs w:val="21"/>
          <w:lang w:val="zh-CN"/>
        </w:rPr>
        <w:t xml:space="preserve">                  </w:t>
      </w:r>
      <w:r>
        <w:rPr>
          <w:rFonts w:ascii="宋体" w:hAnsi="宋体" w:hint="eastAsia"/>
          <w:sz w:val="24"/>
          <w:szCs w:val="21"/>
          <w:lang w:val="zh-CN"/>
        </w:rPr>
        <w:t>单位名称（公章）：</w:t>
      </w:r>
    </w:p>
    <w:p w:rsidR="00D552AB" w:rsidRDefault="005779B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法定代表人签名：</w:t>
      </w:r>
    </w:p>
    <w:p w:rsidR="00D552AB" w:rsidRDefault="00D552AB">
      <w:pPr>
        <w:spacing w:line="360" w:lineRule="auto"/>
        <w:rPr>
          <w:rFonts w:ascii="黑体" w:eastAsia="黑体"/>
          <w:bCs/>
          <w:sz w:val="28"/>
          <w:szCs w:val="28"/>
        </w:rPr>
      </w:pPr>
    </w:p>
    <w:p w:rsidR="00D552AB" w:rsidRDefault="00D552AB">
      <w:pPr>
        <w:spacing w:line="360" w:lineRule="auto"/>
        <w:rPr>
          <w:rFonts w:ascii="黑体" w:eastAsia="黑体"/>
          <w:bCs/>
          <w:sz w:val="28"/>
          <w:szCs w:val="28"/>
        </w:rPr>
      </w:pPr>
      <w:r w:rsidRPr="00D552AB">
        <w:rPr>
          <w:rFonts w:ascii="楷体_GB2312" w:eastAsia="楷体_GB2312" w:hAnsi="宋体"/>
          <w:bCs/>
          <w:sz w:val="24"/>
        </w:rPr>
        <w:pict>
          <v:shape id="_x0000_s1028" type="#_x0000_t202" style="position:absolute;left:0;text-align:left;margin-left:245.9pt;margin-top:2.05pt;width:241.35pt;height:163pt;z-index:3"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D552AB" w:rsidRDefault="00D552AB">
                  <w:pPr>
                    <w:jc w:val="left"/>
                    <w:rPr>
                      <w:rFonts w:ascii="黑体" w:eastAsia="黑体"/>
                      <w:sz w:val="32"/>
                      <w:szCs w:val="32"/>
                    </w:rPr>
                  </w:pPr>
                </w:p>
                <w:p w:rsidR="00D552AB" w:rsidRDefault="005779B9">
                  <w:pPr>
                    <w:jc w:val="center"/>
                    <w:rPr>
                      <w:rFonts w:ascii="楷体_GB2312" w:eastAsia="楷体_GB2312"/>
                      <w:sz w:val="28"/>
                      <w:szCs w:val="28"/>
                    </w:rPr>
                  </w:pPr>
                  <w:r>
                    <w:rPr>
                      <w:rFonts w:ascii="楷体_GB2312" w:eastAsia="楷体_GB2312" w:hint="eastAsia"/>
                      <w:sz w:val="28"/>
                      <w:szCs w:val="28"/>
                    </w:rPr>
                    <w:t>被授权代表身份证复印件</w:t>
                  </w:r>
                </w:p>
                <w:p w:rsidR="00D552AB" w:rsidRDefault="005779B9">
                  <w:pPr>
                    <w:jc w:val="center"/>
                    <w:rPr>
                      <w:rFonts w:ascii="楷体_GB2312" w:eastAsia="楷体_GB2312"/>
                      <w:sz w:val="28"/>
                      <w:szCs w:val="28"/>
                    </w:rPr>
                  </w:pPr>
                  <w:r>
                    <w:rPr>
                      <w:rFonts w:ascii="楷体_GB2312" w:eastAsia="楷体_GB2312" w:hint="eastAsia"/>
                      <w:sz w:val="28"/>
                      <w:szCs w:val="28"/>
                    </w:rPr>
                    <w:t>反面</w:t>
                  </w:r>
                </w:p>
                <w:p w:rsidR="00D552AB" w:rsidRDefault="00D552AB">
                  <w:pPr>
                    <w:jc w:val="center"/>
                    <w:rPr>
                      <w:rFonts w:ascii="楷体_GB2312" w:eastAsia="楷体_GB2312"/>
                      <w:sz w:val="28"/>
                      <w:szCs w:val="28"/>
                    </w:rPr>
                  </w:pPr>
                </w:p>
              </w:txbxContent>
            </v:textbox>
          </v:shape>
        </w:pict>
      </w:r>
      <w:r w:rsidRPr="00D552AB">
        <w:rPr>
          <w:rFonts w:ascii="楷体_GB2312" w:eastAsia="楷体_GB2312" w:hAnsi="宋体"/>
          <w:bCs/>
          <w:sz w:val="24"/>
        </w:rPr>
        <w:pict>
          <v:shape id="_x0000_s1027" type="#_x0000_t202" style="position:absolute;left:0;text-align:left;margin-left:-3.1pt;margin-top:2.3pt;width:236.15pt;height:163.05pt;z-index: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D552AB" w:rsidRDefault="00D552AB">
                  <w:pPr>
                    <w:jc w:val="left"/>
                    <w:rPr>
                      <w:rFonts w:ascii="黑体" w:eastAsia="黑体"/>
                      <w:sz w:val="32"/>
                      <w:szCs w:val="32"/>
                    </w:rPr>
                  </w:pPr>
                </w:p>
                <w:p w:rsidR="00D552AB" w:rsidRDefault="005779B9">
                  <w:pPr>
                    <w:jc w:val="center"/>
                    <w:rPr>
                      <w:rFonts w:ascii="楷体_GB2312" w:eastAsia="楷体_GB2312"/>
                      <w:sz w:val="28"/>
                      <w:szCs w:val="28"/>
                    </w:rPr>
                  </w:pPr>
                  <w:r>
                    <w:rPr>
                      <w:rFonts w:ascii="楷体_GB2312" w:eastAsia="楷体_GB2312" w:hint="eastAsia"/>
                      <w:sz w:val="28"/>
                      <w:szCs w:val="28"/>
                    </w:rPr>
                    <w:t>被授权代表身份证复印件</w:t>
                  </w:r>
                </w:p>
                <w:p w:rsidR="00D552AB" w:rsidRDefault="005779B9">
                  <w:pPr>
                    <w:jc w:val="center"/>
                    <w:rPr>
                      <w:rFonts w:ascii="楷体_GB2312" w:eastAsia="楷体_GB2312"/>
                      <w:sz w:val="28"/>
                      <w:szCs w:val="28"/>
                    </w:rPr>
                  </w:pPr>
                  <w:r>
                    <w:rPr>
                      <w:rFonts w:ascii="楷体_GB2312" w:eastAsia="楷体_GB2312" w:hint="eastAsia"/>
                      <w:sz w:val="28"/>
                      <w:szCs w:val="28"/>
                    </w:rPr>
                    <w:t>正面</w:t>
                  </w:r>
                </w:p>
                <w:p w:rsidR="00D552AB" w:rsidRDefault="00D552AB">
                  <w:pPr>
                    <w:jc w:val="center"/>
                    <w:rPr>
                      <w:rFonts w:ascii="楷体_GB2312" w:eastAsia="楷体_GB2312"/>
                      <w:sz w:val="28"/>
                      <w:szCs w:val="28"/>
                    </w:rPr>
                  </w:pPr>
                </w:p>
              </w:txbxContent>
            </v:textbox>
          </v:shape>
        </w:pict>
      </w:r>
    </w:p>
    <w:p w:rsidR="00D552AB" w:rsidRDefault="00D552AB">
      <w:pPr>
        <w:spacing w:line="360" w:lineRule="auto"/>
        <w:rPr>
          <w:rFonts w:ascii="黑体" w:eastAsia="黑体"/>
          <w:bCs/>
          <w:sz w:val="28"/>
          <w:szCs w:val="28"/>
        </w:rPr>
      </w:pPr>
    </w:p>
    <w:p w:rsidR="00D552AB" w:rsidRDefault="00D552AB">
      <w:pPr>
        <w:spacing w:line="360" w:lineRule="auto"/>
        <w:jc w:val="center"/>
        <w:rPr>
          <w:rFonts w:ascii="黑体" w:eastAsia="黑体"/>
          <w:bCs/>
          <w:sz w:val="28"/>
          <w:szCs w:val="28"/>
        </w:rPr>
      </w:pPr>
    </w:p>
    <w:p w:rsidR="00D552AB" w:rsidRDefault="00D552AB">
      <w:pPr>
        <w:spacing w:line="360" w:lineRule="auto"/>
        <w:jc w:val="center"/>
        <w:rPr>
          <w:rFonts w:ascii="黑体" w:eastAsia="黑体"/>
          <w:bCs/>
          <w:sz w:val="28"/>
          <w:szCs w:val="28"/>
        </w:rPr>
      </w:pPr>
    </w:p>
    <w:p w:rsidR="00D552AB" w:rsidRDefault="00D552AB">
      <w:pPr>
        <w:spacing w:line="360" w:lineRule="auto"/>
        <w:ind w:firstLineChars="200" w:firstLine="480"/>
        <w:rPr>
          <w:rFonts w:ascii="黑体" w:eastAsia="黑体" w:hAnsi="宋体"/>
          <w:bCs/>
          <w:sz w:val="24"/>
          <w:szCs w:val="24"/>
        </w:rPr>
      </w:pPr>
    </w:p>
    <w:p w:rsidR="00D552AB" w:rsidRDefault="00D552AB">
      <w:pPr>
        <w:rPr>
          <w:rFonts w:ascii="黑体" w:eastAsia="黑体" w:hAnsi="宋体"/>
          <w:bCs/>
          <w:sz w:val="24"/>
          <w:szCs w:val="24"/>
        </w:rPr>
      </w:pPr>
    </w:p>
    <w:bookmarkEnd w:id="84"/>
    <w:p w:rsidR="00D552AB" w:rsidRDefault="00D552AB">
      <w:pPr>
        <w:tabs>
          <w:tab w:val="left" w:pos="255"/>
        </w:tabs>
        <w:spacing w:line="360" w:lineRule="auto"/>
        <w:jc w:val="left"/>
        <w:rPr>
          <w:rFonts w:ascii="宋体" w:hAnsi="宋体"/>
          <w:sz w:val="24"/>
          <w:szCs w:val="21"/>
          <w:lang w:val="zh-CN"/>
        </w:rPr>
      </w:pPr>
    </w:p>
    <w:p w:rsidR="00D552AB" w:rsidRDefault="00D552AB">
      <w:pPr>
        <w:tabs>
          <w:tab w:val="left" w:pos="255"/>
        </w:tabs>
        <w:spacing w:line="360" w:lineRule="auto"/>
        <w:jc w:val="left"/>
        <w:rPr>
          <w:rFonts w:ascii="宋体" w:hAnsi="宋体"/>
          <w:sz w:val="24"/>
          <w:szCs w:val="21"/>
          <w:lang w:val="zh-CN"/>
        </w:rPr>
      </w:pPr>
    </w:p>
    <w:p w:rsidR="00D552AB" w:rsidRDefault="005779B9">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w:t>
      </w:r>
      <w:r>
        <w:rPr>
          <w:rFonts w:ascii="黑体" w:eastAsia="黑体" w:hAnsi="宋体" w:hint="eastAsia"/>
          <w:bCs/>
          <w:sz w:val="24"/>
          <w:szCs w:val="24"/>
        </w:rPr>
        <w:t>、资格性证明材料复印件：</w:t>
      </w:r>
    </w:p>
    <w:p w:rsidR="00D552AB" w:rsidRDefault="005779B9" w:rsidP="00C619C6">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D552AB" w:rsidRDefault="005779B9">
      <w:pPr>
        <w:spacing w:line="480" w:lineRule="auto"/>
        <w:jc w:val="left"/>
        <w:rPr>
          <w:rFonts w:ascii="宋体"/>
          <w:bCs/>
          <w:color w:val="FF0000"/>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YXGYJT202405011</w:t>
      </w:r>
      <w:r>
        <w:rPr>
          <w:rFonts w:ascii="宋体" w:hAnsi="宋体" w:hint="eastAsia"/>
          <w:bCs/>
          <w:sz w:val="24"/>
          <w:szCs w:val="24"/>
        </w:rPr>
        <w:t>日期：</w:t>
      </w:r>
    </w:p>
    <w:p w:rsidR="00D552AB" w:rsidRDefault="005779B9">
      <w:pPr>
        <w:spacing w:line="480" w:lineRule="auto"/>
        <w:rPr>
          <w:rFonts w:ascii="宋体" w:hAnsi="宋体"/>
          <w:bCs/>
          <w:sz w:val="24"/>
          <w:szCs w:val="24"/>
        </w:rPr>
      </w:pPr>
      <w:r>
        <w:rPr>
          <w:rFonts w:ascii="宋体" w:hAnsi="宋体" w:hint="eastAsia"/>
          <w:bCs/>
          <w:sz w:val="24"/>
          <w:szCs w:val="24"/>
        </w:rPr>
        <w:t>投标人应按以下顺序提供相关材料：</w:t>
      </w:r>
    </w:p>
    <w:p w:rsidR="00D552AB" w:rsidRDefault="005779B9">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D552AB" w:rsidRDefault="005779B9">
      <w:pPr>
        <w:tabs>
          <w:tab w:val="left" w:pos="0"/>
          <w:tab w:val="left" w:pos="255"/>
        </w:tabs>
        <w:spacing w:line="360" w:lineRule="auto"/>
        <w:ind w:firstLineChars="210" w:firstLine="504"/>
        <w:rPr>
          <w:rFonts w:ascii="宋体" w:hAnsi="宋体"/>
          <w:bCs/>
          <w:sz w:val="24"/>
          <w:szCs w:val="24"/>
          <w:lang w:val="zh-CN"/>
        </w:rPr>
      </w:pPr>
      <w:r>
        <w:rPr>
          <w:rFonts w:ascii="宋体" w:hAnsi="宋体" w:hint="eastAsia"/>
          <w:bCs/>
          <w:sz w:val="24"/>
          <w:szCs w:val="24"/>
        </w:rPr>
        <w:t>1</w:t>
      </w:r>
      <w:r>
        <w:rPr>
          <w:rFonts w:ascii="宋体" w:hAnsi="宋体" w:hint="eastAsia"/>
          <w:bCs/>
          <w:sz w:val="24"/>
          <w:szCs w:val="24"/>
        </w:rPr>
        <w:t>、</w:t>
      </w: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D552AB" w:rsidRDefault="005779B9">
      <w:pPr>
        <w:widowControl/>
        <w:spacing w:line="360" w:lineRule="auto"/>
        <w:ind w:firstLineChars="200" w:firstLine="480"/>
        <w:jc w:val="left"/>
      </w:pPr>
      <w:r>
        <w:rPr>
          <w:rFonts w:ascii="宋体" w:hAnsi="宋体" w:hint="eastAsia"/>
          <w:sz w:val="24"/>
          <w:szCs w:val="24"/>
        </w:rPr>
        <w:t>2</w:t>
      </w:r>
      <w:r>
        <w:rPr>
          <w:rFonts w:ascii="宋体" w:hAnsi="宋体" w:hint="eastAsia"/>
          <w:sz w:val="24"/>
          <w:szCs w:val="24"/>
        </w:rPr>
        <w:t>、</w:t>
      </w:r>
      <w:r>
        <w:rPr>
          <w:rFonts w:ascii="宋体" w:hAnsi="宋体" w:hint="eastAsia"/>
          <w:bCs/>
          <w:sz w:val="24"/>
          <w:szCs w:val="24"/>
        </w:rPr>
        <w:t>投标人依法缴纳近十二个月中任意一个月份税收的相关材料（提供相关主管部门证明或银行代扣证明）复印件；</w:t>
      </w:r>
    </w:p>
    <w:p w:rsidR="00D552AB" w:rsidRDefault="005779B9">
      <w:p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3</w:t>
      </w:r>
      <w:r>
        <w:rPr>
          <w:rFonts w:ascii="宋体" w:hAnsi="宋体" w:hint="eastAsia"/>
          <w:sz w:val="24"/>
          <w:szCs w:val="24"/>
        </w:rPr>
        <w:t>、</w:t>
      </w:r>
      <w:r>
        <w:rPr>
          <w:rFonts w:ascii="宋体" w:hAnsi="宋体" w:cs="宋体" w:hint="eastAsia"/>
          <w:color w:val="000000"/>
          <w:sz w:val="24"/>
          <w:szCs w:val="24"/>
        </w:rPr>
        <w:t>投标人依法缴纳</w:t>
      </w:r>
      <w:r>
        <w:rPr>
          <w:rFonts w:ascii="宋体" w:hAnsi="宋体" w:hint="eastAsia"/>
          <w:color w:val="000000"/>
          <w:sz w:val="24"/>
          <w:szCs w:val="24"/>
        </w:rPr>
        <w:t>近十二个月中任意一个月份</w:t>
      </w:r>
      <w:r>
        <w:rPr>
          <w:rFonts w:ascii="宋体" w:hAnsi="宋体" w:cs="宋体" w:hint="eastAsia"/>
          <w:color w:val="000000"/>
          <w:sz w:val="24"/>
          <w:szCs w:val="24"/>
        </w:rPr>
        <w:t>社会保障资金的相关材料（提供相关主管部门证明或银</w:t>
      </w:r>
      <w:r>
        <w:rPr>
          <w:rFonts w:ascii="宋体" w:hAnsi="宋体" w:hint="eastAsia"/>
          <w:color w:val="000000"/>
          <w:sz w:val="24"/>
          <w:szCs w:val="21"/>
        </w:rPr>
        <w:t>行代扣证明）复印件；</w:t>
      </w:r>
    </w:p>
    <w:p w:rsidR="00D552AB" w:rsidRDefault="005779B9">
      <w:pPr>
        <w:widowControl/>
        <w:spacing w:line="360" w:lineRule="auto"/>
        <w:ind w:firstLine="465"/>
        <w:jc w:val="left"/>
        <w:rPr>
          <w:rFonts w:ascii="宋体" w:hAnsi="宋体"/>
          <w:sz w:val="24"/>
          <w:szCs w:val="24"/>
        </w:rPr>
      </w:pPr>
      <w:r>
        <w:rPr>
          <w:rFonts w:ascii="宋体" w:hAnsi="宋体" w:hint="eastAsia"/>
          <w:sz w:val="24"/>
          <w:szCs w:val="24"/>
        </w:rPr>
        <w:t>4</w:t>
      </w:r>
      <w:r>
        <w:rPr>
          <w:rFonts w:ascii="宋体" w:hAnsi="宋体" w:hint="eastAsia"/>
          <w:sz w:val="24"/>
          <w:szCs w:val="24"/>
        </w:rPr>
        <w:t>、</w:t>
      </w:r>
      <w:r>
        <w:rPr>
          <w:rFonts w:ascii="宋体" w:hAnsi="宋体" w:cs="宋体" w:hint="eastAsia"/>
          <w:sz w:val="24"/>
          <w:szCs w:val="24"/>
        </w:rPr>
        <w:t>投标人（或其全资子公司、分公司</w:t>
      </w:r>
      <w:r>
        <w:rPr>
          <w:rFonts w:ascii="宋体" w:hAnsi="宋体" w:cs="宋体" w:hint="eastAsia"/>
          <w:sz w:val="24"/>
          <w:szCs w:val="24"/>
        </w:rPr>
        <w:t>)</w:t>
      </w:r>
      <w:r>
        <w:rPr>
          <w:rFonts w:ascii="宋体" w:hAnsi="宋体" w:cs="宋体" w:hint="eastAsia"/>
          <w:sz w:val="24"/>
          <w:szCs w:val="24"/>
        </w:rPr>
        <w:t>为</w:t>
      </w:r>
      <w:r>
        <w:rPr>
          <w:rFonts w:ascii="宋体" w:hAnsi="宋体" w:cs="宋体" w:hint="eastAsia"/>
          <w:b/>
          <w:bCs/>
          <w:sz w:val="24"/>
          <w:szCs w:val="24"/>
        </w:rPr>
        <w:t>本项目被授权代表</w:t>
      </w:r>
      <w:r>
        <w:rPr>
          <w:rFonts w:ascii="宋体" w:hAnsi="宋体" w:cs="宋体" w:hint="eastAsia"/>
          <w:sz w:val="24"/>
          <w:szCs w:val="24"/>
        </w:rPr>
        <w:t>在近三个月内任意一个月</w:t>
      </w:r>
      <w:r>
        <w:rPr>
          <w:rFonts w:ascii="宋体" w:hAnsi="宋体" w:hint="eastAsia"/>
          <w:sz w:val="24"/>
          <w:szCs w:val="24"/>
        </w:rPr>
        <w:t>缴纳的社保证明</w:t>
      </w:r>
      <w:r>
        <w:rPr>
          <w:rFonts w:ascii="宋体" w:hAnsi="宋体" w:cs="宋体" w:hint="eastAsia"/>
          <w:sz w:val="24"/>
          <w:szCs w:val="24"/>
        </w:rPr>
        <w:t>复印件</w:t>
      </w:r>
      <w:r>
        <w:rPr>
          <w:rFonts w:ascii="宋体" w:hAnsi="宋体" w:hint="eastAsia"/>
          <w:sz w:val="24"/>
          <w:szCs w:val="24"/>
        </w:rPr>
        <w:t>（</w:t>
      </w:r>
      <w:r>
        <w:rPr>
          <w:rFonts w:ascii="宋体" w:hAnsi="宋体" w:cs="宋体" w:hint="eastAsia"/>
          <w:sz w:val="24"/>
          <w:szCs w:val="24"/>
        </w:rPr>
        <w:t>提供相关主管部门证明或银行代扣证明，</w:t>
      </w:r>
      <w:r>
        <w:rPr>
          <w:rFonts w:ascii="宋体" w:hAnsi="宋体" w:hint="eastAsia"/>
          <w:sz w:val="24"/>
          <w:szCs w:val="24"/>
        </w:rPr>
        <w:t>法定代表人亲自参加报价的除外）</w:t>
      </w:r>
      <w:r>
        <w:rPr>
          <w:rFonts w:ascii="宋体" w:hAnsi="宋体" w:hint="eastAsia"/>
          <w:color w:val="000000"/>
          <w:sz w:val="24"/>
          <w:szCs w:val="21"/>
        </w:rPr>
        <w:t>；</w:t>
      </w:r>
    </w:p>
    <w:p w:rsidR="00D552AB" w:rsidRDefault="005779B9">
      <w:pPr>
        <w:widowControl/>
        <w:spacing w:line="360" w:lineRule="auto"/>
        <w:ind w:firstLine="465"/>
        <w:jc w:val="left"/>
      </w:pPr>
      <w:r>
        <w:rPr>
          <w:rFonts w:ascii="宋体" w:hAnsi="宋体" w:hint="eastAsia"/>
          <w:sz w:val="24"/>
          <w:szCs w:val="24"/>
        </w:rPr>
        <w:t>5</w:t>
      </w:r>
      <w:r>
        <w:rPr>
          <w:rFonts w:ascii="宋体" w:hAnsi="宋体" w:hint="eastAsia"/>
          <w:sz w:val="24"/>
          <w:szCs w:val="24"/>
        </w:rPr>
        <w:t>、</w:t>
      </w:r>
      <w:r>
        <w:rPr>
          <w:rFonts w:ascii="宋体" w:hAnsi="宋体" w:cs="宋体" w:hint="eastAsia"/>
          <w:sz w:val="24"/>
          <w:szCs w:val="24"/>
        </w:rPr>
        <w:t>投标保证金交纳证明（银行转账）复印件；</w:t>
      </w:r>
    </w:p>
    <w:p w:rsidR="00D552AB" w:rsidRDefault="00D552AB">
      <w:pPr>
        <w:pStyle w:val="aff5"/>
        <w:spacing w:line="360" w:lineRule="auto"/>
        <w:ind w:firstLineChars="200" w:firstLine="602"/>
      </w:pPr>
    </w:p>
    <w:p w:rsidR="00D552AB" w:rsidRDefault="00D552AB">
      <w:pPr>
        <w:widowControl/>
        <w:spacing w:line="360" w:lineRule="auto"/>
        <w:jc w:val="left"/>
        <w:rPr>
          <w:rFonts w:ascii="宋体" w:hAnsi="宋体"/>
          <w:sz w:val="24"/>
          <w:szCs w:val="22"/>
          <w:lang w:val="zh-CN"/>
        </w:rPr>
      </w:pPr>
    </w:p>
    <w:p w:rsidR="00D552AB" w:rsidRDefault="00D552AB">
      <w:pPr>
        <w:widowControl/>
        <w:jc w:val="left"/>
        <w:rPr>
          <w:rFonts w:ascii="宋体" w:hAnsi="宋体"/>
          <w:sz w:val="24"/>
          <w:szCs w:val="22"/>
          <w:lang w:val="zh-CN"/>
        </w:rPr>
      </w:pPr>
    </w:p>
    <w:p w:rsidR="00D552AB" w:rsidRDefault="005779B9">
      <w:pPr>
        <w:tabs>
          <w:tab w:val="left" w:pos="420"/>
          <w:tab w:val="left" w:pos="945"/>
          <w:tab w:val="left" w:pos="1155"/>
        </w:tabs>
        <w:spacing w:line="360" w:lineRule="auto"/>
        <w:ind w:left="506"/>
        <w:rPr>
          <w:rFonts w:ascii="宋体" w:hAnsi="宋体" w:cs="宋体"/>
          <w:sz w:val="24"/>
          <w:szCs w:val="24"/>
        </w:rPr>
      </w:pPr>
      <w:r>
        <w:rPr>
          <w:rFonts w:ascii="宋体" w:hAnsi="宋体" w:hint="eastAsia"/>
          <w:sz w:val="24"/>
          <w:szCs w:val="24"/>
        </w:rPr>
        <w:t>注：以上“近十二个月”是指投标截止日之前近十二个月（不含投标当月）。</w:t>
      </w:r>
    </w:p>
    <w:p w:rsidR="00D552AB" w:rsidRDefault="00D552AB">
      <w:pPr>
        <w:widowControl/>
        <w:jc w:val="left"/>
        <w:rPr>
          <w:rFonts w:ascii="宋体" w:hAnsi="宋体"/>
          <w:sz w:val="24"/>
          <w:szCs w:val="22"/>
          <w:lang w:val="zh-CN"/>
        </w:rPr>
      </w:pPr>
    </w:p>
    <w:p w:rsidR="00D552AB" w:rsidRDefault="00D552AB">
      <w:pPr>
        <w:widowControl/>
        <w:jc w:val="left"/>
        <w:rPr>
          <w:rFonts w:ascii="宋体" w:hAnsi="宋体"/>
          <w:sz w:val="24"/>
          <w:szCs w:val="22"/>
          <w:lang w:val="zh-CN"/>
        </w:rPr>
      </w:pPr>
    </w:p>
    <w:p w:rsidR="00D552AB" w:rsidRDefault="00D552AB">
      <w:pPr>
        <w:widowControl/>
        <w:jc w:val="left"/>
        <w:rPr>
          <w:rFonts w:ascii="宋体" w:hAnsi="宋体"/>
          <w:sz w:val="24"/>
          <w:szCs w:val="22"/>
          <w:lang w:val="zh-CN"/>
        </w:rPr>
      </w:pPr>
    </w:p>
    <w:p w:rsidR="00D552AB" w:rsidRDefault="00D552AB">
      <w:pPr>
        <w:widowControl/>
        <w:jc w:val="left"/>
        <w:rPr>
          <w:rFonts w:ascii="宋体" w:hAnsi="宋体"/>
          <w:sz w:val="24"/>
          <w:szCs w:val="22"/>
          <w:lang w:val="zh-CN"/>
        </w:rPr>
      </w:pPr>
    </w:p>
    <w:p w:rsidR="00D552AB" w:rsidRDefault="00D552AB">
      <w:pPr>
        <w:jc w:val="center"/>
        <w:rPr>
          <w:rFonts w:ascii="宋体" w:hAnsi="宋体"/>
          <w:bCs/>
          <w:sz w:val="24"/>
        </w:rPr>
      </w:pPr>
    </w:p>
    <w:p w:rsidR="00D552AB" w:rsidRDefault="005779B9">
      <w:pPr>
        <w:jc w:val="center"/>
        <w:rPr>
          <w:rFonts w:ascii="宋体" w:hAnsi="宋体"/>
          <w:bCs/>
          <w:sz w:val="24"/>
          <w:lang w:val="zh-CN"/>
        </w:rPr>
      </w:pPr>
      <w:r>
        <w:rPr>
          <w:rFonts w:ascii="宋体" w:hAnsi="宋体" w:hint="eastAsia"/>
          <w:bCs/>
          <w:sz w:val="24"/>
          <w:lang w:val="zh-CN"/>
        </w:rPr>
        <w:t>投标人签名：</w:t>
      </w:r>
    </w:p>
    <w:p w:rsidR="00D552AB" w:rsidRDefault="005779B9">
      <w:pPr>
        <w:spacing w:line="360" w:lineRule="auto"/>
        <w:jc w:val="center"/>
        <w:rPr>
          <w:rFonts w:ascii="宋体" w:hAnsi="宋体"/>
          <w:bCs/>
          <w:sz w:val="24"/>
          <w:lang w:val="zh-CN"/>
        </w:rPr>
      </w:pPr>
      <w:r>
        <w:rPr>
          <w:rFonts w:ascii="宋体" w:hAnsi="宋体" w:hint="eastAsia"/>
          <w:bCs/>
          <w:sz w:val="24"/>
          <w:lang w:val="zh-CN"/>
        </w:rPr>
        <w:t>投标人公章：</w:t>
      </w:r>
    </w:p>
    <w:p w:rsidR="00D552AB" w:rsidRDefault="00D552AB">
      <w:pPr>
        <w:widowControl/>
        <w:jc w:val="left"/>
        <w:rPr>
          <w:rFonts w:ascii="宋体" w:hAnsi="宋体"/>
          <w:sz w:val="24"/>
          <w:szCs w:val="22"/>
          <w:lang w:val="zh-CN"/>
        </w:rPr>
      </w:pPr>
    </w:p>
    <w:p w:rsidR="00D552AB" w:rsidRDefault="00D552AB">
      <w:pPr>
        <w:widowControl/>
        <w:jc w:val="left"/>
        <w:rPr>
          <w:rFonts w:ascii="宋体" w:hAnsi="宋体"/>
          <w:sz w:val="24"/>
          <w:szCs w:val="22"/>
          <w:lang w:val="zh-CN"/>
        </w:rPr>
      </w:pPr>
    </w:p>
    <w:p w:rsidR="00D552AB" w:rsidRDefault="00D552AB">
      <w:pPr>
        <w:widowControl/>
        <w:jc w:val="left"/>
        <w:rPr>
          <w:rFonts w:ascii="宋体" w:hAnsi="宋体"/>
          <w:sz w:val="24"/>
          <w:szCs w:val="22"/>
          <w:lang w:val="zh-CN"/>
        </w:rPr>
      </w:pPr>
    </w:p>
    <w:p w:rsidR="00D552AB" w:rsidRDefault="00D552AB">
      <w:pPr>
        <w:widowControl/>
        <w:jc w:val="left"/>
        <w:rPr>
          <w:rFonts w:ascii="宋体" w:hAnsi="宋体"/>
          <w:sz w:val="24"/>
          <w:szCs w:val="22"/>
          <w:lang w:val="zh-CN"/>
        </w:rPr>
      </w:pPr>
    </w:p>
    <w:p w:rsidR="00D552AB" w:rsidRDefault="00D552AB">
      <w:pPr>
        <w:widowControl/>
        <w:jc w:val="left"/>
        <w:rPr>
          <w:rFonts w:ascii="宋体" w:hAnsi="宋体"/>
          <w:sz w:val="24"/>
          <w:szCs w:val="22"/>
          <w:lang w:val="zh-CN"/>
        </w:rPr>
      </w:pPr>
    </w:p>
    <w:p w:rsidR="00D552AB" w:rsidRDefault="00D552AB">
      <w:pPr>
        <w:widowControl/>
        <w:jc w:val="left"/>
        <w:rPr>
          <w:rFonts w:ascii="宋体" w:hAnsi="宋体"/>
          <w:sz w:val="24"/>
          <w:szCs w:val="22"/>
          <w:lang w:val="zh-CN"/>
        </w:rPr>
      </w:pPr>
    </w:p>
    <w:p w:rsidR="00D552AB" w:rsidRDefault="00D552AB">
      <w:pPr>
        <w:pStyle w:val="aff5"/>
        <w:rPr>
          <w:rFonts w:ascii="宋体" w:hAnsi="宋体"/>
          <w:sz w:val="24"/>
          <w:szCs w:val="22"/>
          <w:lang w:val="zh-CN"/>
        </w:rPr>
      </w:pPr>
    </w:p>
    <w:p w:rsidR="00D552AB" w:rsidRDefault="005779B9">
      <w:pPr>
        <w:rPr>
          <w:rFonts w:ascii="黑体" w:eastAsia="黑体" w:hAnsi="宋体"/>
          <w:bCs/>
          <w:sz w:val="28"/>
          <w:szCs w:val="28"/>
        </w:rPr>
      </w:pPr>
      <w:bookmarkStart w:id="105" w:name="OLE_LINK11"/>
      <w:r>
        <w:rPr>
          <w:rFonts w:ascii="黑体" w:eastAsia="黑体" w:hAnsi="宋体" w:hint="eastAsia"/>
          <w:bCs/>
          <w:sz w:val="28"/>
          <w:szCs w:val="28"/>
        </w:rPr>
        <w:lastRenderedPageBreak/>
        <w:t>（四）技术参数及相关要求偏离表（格式）：</w:t>
      </w:r>
    </w:p>
    <w:p w:rsidR="00D552AB" w:rsidRDefault="005779B9" w:rsidP="00C619C6">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w:t>
      </w:r>
      <w:r>
        <w:rPr>
          <w:rFonts w:ascii="黑体" w:eastAsia="黑体" w:hAnsi="黑体" w:hint="eastAsia"/>
          <w:sz w:val="28"/>
          <w:szCs w:val="21"/>
          <w:lang w:val="zh-CN"/>
        </w:rPr>
        <w:t>技术参数及相关要求偏离表</w:t>
      </w:r>
    </w:p>
    <w:p w:rsidR="00D552AB" w:rsidRDefault="005779B9" w:rsidP="00C619C6">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w:t>
      </w: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hint="eastAsia"/>
          <w:bCs/>
          <w:sz w:val="24"/>
          <w:szCs w:val="24"/>
        </w:rPr>
        <w:t>YXGYJT202405011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D552AB">
        <w:trPr>
          <w:trHeight w:val="930"/>
          <w:jc w:val="center"/>
        </w:trPr>
        <w:tc>
          <w:tcPr>
            <w:tcW w:w="828" w:type="dxa"/>
            <w:noWrap/>
            <w:vAlign w:val="center"/>
          </w:tcPr>
          <w:p w:rsidR="00D552AB" w:rsidRDefault="005779B9">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D552AB" w:rsidRDefault="005779B9">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D552AB" w:rsidRDefault="005779B9">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D552AB" w:rsidRDefault="005779B9">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D552AB" w:rsidRDefault="005779B9">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w:t>
            </w:r>
            <w:r>
              <w:rPr>
                <w:rFonts w:ascii="宋体" w:hAnsi="宋体" w:hint="eastAsia"/>
                <w:sz w:val="24"/>
                <w:szCs w:val="21"/>
                <w:lang w:val="zh-CN"/>
              </w:rPr>
              <w:t>/</w:t>
            </w:r>
            <w:r>
              <w:rPr>
                <w:rFonts w:ascii="宋体" w:hAnsi="宋体" w:hint="eastAsia"/>
                <w:sz w:val="24"/>
                <w:szCs w:val="21"/>
                <w:lang w:val="zh-CN"/>
              </w:rPr>
              <w:t>负偏离</w:t>
            </w:r>
          </w:p>
        </w:tc>
      </w:tr>
      <w:tr w:rsidR="00D552AB">
        <w:trPr>
          <w:trHeight w:val="930"/>
          <w:jc w:val="center"/>
        </w:trPr>
        <w:tc>
          <w:tcPr>
            <w:tcW w:w="828" w:type="dxa"/>
            <w:noWrap/>
            <w:vAlign w:val="center"/>
          </w:tcPr>
          <w:p w:rsidR="00D552AB" w:rsidRDefault="00D552AB">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D552AB" w:rsidRDefault="00D552AB">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D552AB" w:rsidRDefault="00D552AB">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D552AB" w:rsidRDefault="00D552AB">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D552AB" w:rsidRDefault="00D552AB">
            <w:pPr>
              <w:tabs>
                <w:tab w:val="left" w:pos="255"/>
              </w:tabs>
              <w:spacing w:line="360" w:lineRule="auto"/>
              <w:ind w:leftChars="200" w:left="420" w:firstLineChars="200" w:firstLine="480"/>
              <w:rPr>
                <w:rFonts w:ascii="宋体" w:hAnsi="宋体"/>
                <w:sz w:val="24"/>
                <w:szCs w:val="21"/>
                <w:lang w:val="zh-CN"/>
              </w:rPr>
            </w:pPr>
          </w:p>
        </w:tc>
      </w:tr>
      <w:tr w:rsidR="00D552AB">
        <w:trPr>
          <w:trHeight w:val="930"/>
          <w:jc w:val="center"/>
        </w:trPr>
        <w:tc>
          <w:tcPr>
            <w:tcW w:w="828" w:type="dxa"/>
            <w:noWrap/>
            <w:vAlign w:val="center"/>
          </w:tcPr>
          <w:p w:rsidR="00D552AB" w:rsidRDefault="00D552AB">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D552AB" w:rsidRDefault="00D552AB">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D552AB" w:rsidRDefault="00D552AB">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D552AB" w:rsidRDefault="00D552AB">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D552AB" w:rsidRDefault="00D552AB">
            <w:pPr>
              <w:tabs>
                <w:tab w:val="left" w:pos="255"/>
              </w:tabs>
              <w:spacing w:line="360" w:lineRule="auto"/>
              <w:ind w:leftChars="200" w:left="420" w:firstLineChars="200" w:firstLine="480"/>
              <w:rPr>
                <w:rFonts w:ascii="宋体" w:hAnsi="宋体"/>
                <w:sz w:val="24"/>
                <w:szCs w:val="21"/>
                <w:lang w:val="zh-CN"/>
              </w:rPr>
            </w:pPr>
          </w:p>
        </w:tc>
      </w:tr>
      <w:tr w:rsidR="00D552AB">
        <w:trPr>
          <w:trHeight w:val="930"/>
          <w:jc w:val="center"/>
        </w:trPr>
        <w:tc>
          <w:tcPr>
            <w:tcW w:w="828" w:type="dxa"/>
            <w:noWrap/>
            <w:vAlign w:val="center"/>
          </w:tcPr>
          <w:p w:rsidR="00D552AB" w:rsidRDefault="00D552AB">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D552AB" w:rsidRDefault="00D552AB">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D552AB" w:rsidRDefault="00D552AB">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D552AB" w:rsidRDefault="00D552AB">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D552AB" w:rsidRDefault="00D552AB">
            <w:pPr>
              <w:tabs>
                <w:tab w:val="left" w:pos="255"/>
              </w:tabs>
              <w:spacing w:line="360" w:lineRule="auto"/>
              <w:ind w:leftChars="200" w:left="420" w:firstLineChars="200" w:firstLine="480"/>
              <w:rPr>
                <w:rFonts w:ascii="宋体" w:hAnsi="宋体"/>
                <w:sz w:val="24"/>
                <w:szCs w:val="21"/>
                <w:lang w:val="zh-CN"/>
              </w:rPr>
            </w:pPr>
          </w:p>
        </w:tc>
      </w:tr>
      <w:tr w:rsidR="00D552AB">
        <w:trPr>
          <w:trHeight w:val="930"/>
          <w:jc w:val="center"/>
        </w:trPr>
        <w:tc>
          <w:tcPr>
            <w:tcW w:w="828" w:type="dxa"/>
            <w:noWrap/>
            <w:vAlign w:val="center"/>
          </w:tcPr>
          <w:p w:rsidR="00D552AB" w:rsidRDefault="00D552AB">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D552AB" w:rsidRDefault="00D552AB">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D552AB" w:rsidRDefault="00D552AB">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D552AB" w:rsidRDefault="00D552AB">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D552AB" w:rsidRDefault="00D552AB">
            <w:pPr>
              <w:tabs>
                <w:tab w:val="left" w:pos="255"/>
              </w:tabs>
              <w:spacing w:line="360" w:lineRule="auto"/>
              <w:ind w:leftChars="200" w:left="420" w:firstLineChars="200" w:firstLine="480"/>
              <w:rPr>
                <w:rFonts w:ascii="宋体" w:hAnsi="宋体"/>
                <w:sz w:val="24"/>
                <w:szCs w:val="21"/>
                <w:lang w:val="zh-CN"/>
              </w:rPr>
            </w:pPr>
          </w:p>
        </w:tc>
      </w:tr>
      <w:tr w:rsidR="00D552AB">
        <w:trPr>
          <w:trHeight w:val="930"/>
          <w:jc w:val="center"/>
        </w:trPr>
        <w:tc>
          <w:tcPr>
            <w:tcW w:w="828" w:type="dxa"/>
            <w:noWrap/>
            <w:vAlign w:val="center"/>
          </w:tcPr>
          <w:p w:rsidR="00D552AB" w:rsidRDefault="00D552AB">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D552AB" w:rsidRDefault="00D552AB">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D552AB" w:rsidRDefault="00D552AB">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D552AB" w:rsidRDefault="00D552AB">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D552AB" w:rsidRDefault="00D552AB">
            <w:pPr>
              <w:tabs>
                <w:tab w:val="left" w:pos="255"/>
              </w:tabs>
              <w:spacing w:line="360" w:lineRule="auto"/>
              <w:ind w:leftChars="200" w:left="420" w:firstLineChars="200" w:firstLine="480"/>
              <w:rPr>
                <w:rFonts w:ascii="宋体" w:hAnsi="宋体"/>
                <w:sz w:val="24"/>
                <w:szCs w:val="21"/>
                <w:lang w:val="zh-CN"/>
              </w:rPr>
            </w:pPr>
          </w:p>
        </w:tc>
      </w:tr>
      <w:tr w:rsidR="00D552AB">
        <w:trPr>
          <w:trHeight w:val="930"/>
          <w:jc w:val="center"/>
        </w:trPr>
        <w:tc>
          <w:tcPr>
            <w:tcW w:w="828" w:type="dxa"/>
            <w:noWrap/>
            <w:vAlign w:val="center"/>
          </w:tcPr>
          <w:p w:rsidR="00D552AB" w:rsidRDefault="00D552AB">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D552AB" w:rsidRDefault="00D552AB">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D552AB" w:rsidRDefault="00D552AB">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D552AB" w:rsidRDefault="00D552AB">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D552AB" w:rsidRDefault="00D552AB">
            <w:pPr>
              <w:tabs>
                <w:tab w:val="left" w:pos="255"/>
              </w:tabs>
              <w:spacing w:line="360" w:lineRule="auto"/>
              <w:ind w:leftChars="200" w:left="420" w:firstLineChars="200" w:firstLine="480"/>
              <w:rPr>
                <w:rFonts w:ascii="宋体" w:hAnsi="宋体"/>
                <w:sz w:val="24"/>
                <w:szCs w:val="21"/>
                <w:lang w:val="zh-CN"/>
              </w:rPr>
            </w:pPr>
          </w:p>
        </w:tc>
      </w:tr>
      <w:tr w:rsidR="00D552AB">
        <w:trPr>
          <w:trHeight w:val="930"/>
          <w:jc w:val="center"/>
        </w:trPr>
        <w:tc>
          <w:tcPr>
            <w:tcW w:w="828" w:type="dxa"/>
            <w:noWrap/>
            <w:vAlign w:val="center"/>
          </w:tcPr>
          <w:p w:rsidR="00D552AB" w:rsidRDefault="00D552AB">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D552AB" w:rsidRDefault="00D552AB">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D552AB" w:rsidRDefault="00D552AB">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D552AB" w:rsidRDefault="00D552AB">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D552AB" w:rsidRDefault="00D552AB">
            <w:pPr>
              <w:tabs>
                <w:tab w:val="left" w:pos="255"/>
              </w:tabs>
              <w:spacing w:line="360" w:lineRule="auto"/>
              <w:ind w:leftChars="200" w:left="420" w:firstLineChars="200" w:firstLine="480"/>
              <w:rPr>
                <w:rFonts w:ascii="宋体" w:hAnsi="宋体"/>
                <w:sz w:val="24"/>
                <w:szCs w:val="21"/>
                <w:lang w:val="zh-CN"/>
              </w:rPr>
            </w:pPr>
          </w:p>
        </w:tc>
      </w:tr>
    </w:tbl>
    <w:p w:rsidR="00D552AB" w:rsidRDefault="005779B9">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w:t>
      </w:r>
      <w:r>
        <w:rPr>
          <w:rFonts w:ascii="宋体" w:hAnsi="宋体" w:hint="eastAsia"/>
          <w:bCs/>
          <w:sz w:val="24"/>
          <w:szCs w:val="24"/>
          <w:lang w:val="zh-CN"/>
        </w:rPr>
        <w:t>/</w:t>
      </w:r>
      <w:r>
        <w:rPr>
          <w:rFonts w:ascii="宋体" w:hAnsi="宋体" w:hint="eastAsia"/>
          <w:bCs/>
          <w:sz w:val="24"/>
          <w:szCs w:val="24"/>
          <w:lang w:val="zh-CN"/>
        </w:rPr>
        <w:t>负偏离”；若未填写上表，视为完全响应。</w:t>
      </w:r>
    </w:p>
    <w:p w:rsidR="00D552AB" w:rsidRDefault="00D552AB">
      <w:pPr>
        <w:tabs>
          <w:tab w:val="left" w:pos="255"/>
        </w:tabs>
        <w:spacing w:line="360" w:lineRule="auto"/>
        <w:ind w:leftChars="200" w:left="420" w:firstLineChars="200" w:firstLine="480"/>
        <w:rPr>
          <w:rFonts w:ascii="宋体" w:hAnsi="宋体"/>
          <w:sz w:val="24"/>
          <w:szCs w:val="21"/>
          <w:lang w:val="zh-CN"/>
        </w:rPr>
      </w:pPr>
    </w:p>
    <w:p w:rsidR="00D552AB" w:rsidRDefault="005779B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w:t>
      </w:r>
      <w:r>
        <w:rPr>
          <w:rFonts w:ascii="宋体" w:hAnsi="宋体" w:hint="eastAsia"/>
          <w:sz w:val="24"/>
          <w:szCs w:val="21"/>
          <w:lang w:val="zh-CN"/>
        </w:rPr>
        <w:t xml:space="preserve">                                    </w:t>
      </w:r>
      <w:r>
        <w:rPr>
          <w:rFonts w:ascii="宋体" w:hAnsi="宋体" w:hint="eastAsia"/>
          <w:sz w:val="24"/>
          <w:szCs w:val="21"/>
          <w:lang w:val="zh-CN"/>
        </w:rPr>
        <w:t>日期：</w:t>
      </w:r>
      <w:bookmarkEnd w:id="105"/>
    </w:p>
    <w:p w:rsidR="00D552AB" w:rsidRDefault="00D552AB">
      <w:pPr>
        <w:rPr>
          <w:rFonts w:ascii="宋体" w:hAnsi="宋体"/>
          <w:b/>
          <w:bCs/>
          <w:sz w:val="36"/>
          <w:szCs w:val="36"/>
        </w:rPr>
      </w:pPr>
    </w:p>
    <w:p w:rsidR="00D552AB" w:rsidRDefault="00D552AB">
      <w:pPr>
        <w:rPr>
          <w:rFonts w:ascii="宋体" w:hAnsi="宋体"/>
          <w:b/>
          <w:bCs/>
          <w:sz w:val="36"/>
          <w:szCs w:val="36"/>
        </w:rPr>
      </w:pPr>
    </w:p>
    <w:p w:rsidR="00D552AB" w:rsidRDefault="005779B9">
      <w:pPr>
        <w:jc w:val="center"/>
        <w:rPr>
          <w:rFonts w:ascii="宋体" w:hAnsi="宋体"/>
          <w:b/>
          <w:bCs/>
          <w:sz w:val="44"/>
          <w:szCs w:val="44"/>
        </w:rPr>
      </w:pPr>
      <w:r>
        <w:rPr>
          <w:rFonts w:ascii="宋体" w:hAnsi="宋体"/>
          <w:b/>
          <w:bCs/>
          <w:sz w:val="36"/>
          <w:szCs w:val="36"/>
        </w:rPr>
        <w:br w:type="page"/>
      </w:r>
      <w:r>
        <w:rPr>
          <w:rFonts w:ascii="宋体" w:hAnsi="宋体" w:hint="eastAsia"/>
          <w:b/>
          <w:bCs/>
          <w:sz w:val="44"/>
          <w:szCs w:val="44"/>
        </w:rPr>
        <w:lastRenderedPageBreak/>
        <w:t>宜兴市公用市政工程有限公司</w:t>
      </w:r>
      <w:r>
        <w:rPr>
          <w:rFonts w:ascii="宋体" w:hAnsi="宋体" w:hint="eastAsia"/>
          <w:b/>
          <w:bCs/>
          <w:sz w:val="44"/>
          <w:szCs w:val="44"/>
        </w:rPr>
        <w:t>2024</w:t>
      </w:r>
      <w:r>
        <w:rPr>
          <w:rFonts w:ascii="宋体" w:hAnsi="宋体" w:hint="eastAsia"/>
          <w:b/>
          <w:bCs/>
          <w:sz w:val="44"/>
          <w:szCs w:val="44"/>
        </w:rPr>
        <w:t>年</w:t>
      </w:r>
      <w:r>
        <w:rPr>
          <w:rFonts w:ascii="宋体" w:hAnsi="宋体" w:hint="eastAsia"/>
          <w:b/>
          <w:bCs/>
          <w:sz w:val="44"/>
          <w:szCs w:val="44"/>
        </w:rPr>
        <w:t>应急保障工程土石方破碎施工项目采购招标公告</w:t>
      </w:r>
    </w:p>
    <w:p w:rsidR="00D552AB" w:rsidRDefault="00D552AB">
      <w:pPr>
        <w:jc w:val="center"/>
        <w:rPr>
          <w:rFonts w:ascii="Helvetica" w:hAnsi="Helvetica" w:cs="Arial"/>
          <w:color w:val="000000"/>
          <w:kern w:val="0"/>
          <w:sz w:val="24"/>
          <w:szCs w:val="24"/>
        </w:rPr>
      </w:pPr>
    </w:p>
    <w:p w:rsidR="00D552AB" w:rsidRDefault="00D552AB">
      <w:pPr>
        <w:jc w:val="center"/>
        <w:rPr>
          <w:rFonts w:ascii="Helvetica" w:hAnsi="Helvetica" w:cs="Arial"/>
          <w:color w:val="000000"/>
          <w:kern w:val="0"/>
          <w:sz w:val="24"/>
          <w:szCs w:val="24"/>
        </w:rPr>
      </w:pPr>
    </w:p>
    <w:p w:rsidR="00D552AB" w:rsidRDefault="005779B9">
      <w:pPr>
        <w:jc w:val="left"/>
        <w:rPr>
          <w:rFonts w:ascii="宋体" w:hAnsi="宋体"/>
          <w:b/>
          <w:bCs/>
          <w:sz w:val="44"/>
          <w:szCs w:val="44"/>
        </w:rPr>
      </w:pPr>
      <w:r>
        <w:rPr>
          <w:rFonts w:ascii="仿宋" w:eastAsia="仿宋" w:hAnsi="仿宋" w:cs="仿宋" w:hint="eastAsia"/>
          <w:sz w:val="28"/>
          <w:szCs w:val="28"/>
        </w:rPr>
        <w:t xml:space="preserve">    </w:t>
      </w:r>
      <w:r>
        <w:rPr>
          <w:rFonts w:ascii="仿宋" w:eastAsia="仿宋" w:hAnsi="仿宋" w:cs="仿宋" w:hint="eastAsia"/>
          <w:sz w:val="28"/>
          <w:szCs w:val="28"/>
        </w:rPr>
        <w:t>因工作需要，现组织宜兴市公用市政工程有限公司对</w:t>
      </w:r>
      <w:r>
        <w:rPr>
          <w:rFonts w:ascii="仿宋" w:eastAsia="仿宋" w:hAnsi="仿宋" w:cs="仿宋" w:hint="eastAsia"/>
          <w:sz w:val="28"/>
          <w:szCs w:val="28"/>
        </w:rPr>
        <w:t>2024</w:t>
      </w:r>
      <w:r>
        <w:rPr>
          <w:rFonts w:ascii="仿宋" w:eastAsia="仿宋" w:hAnsi="仿宋" w:cs="仿宋" w:hint="eastAsia"/>
          <w:sz w:val="28"/>
          <w:szCs w:val="28"/>
        </w:rPr>
        <w:t>年</w:t>
      </w:r>
      <w:r>
        <w:rPr>
          <w:rFonts w:ascii="仿宋" w:eastAsia="仿宋" w:hAnsi="仿宋" w:cs="仿宋" w:hint="eastAsia"/>
          <w:sz w:val="28"/>
          <w:szCs w:val="28"/>
        </w:rPr>
        <w:t>应急保障工程土石方破碎施工项目进行招标。现欢迎符合相关条件的供应商参加投标。</w:t>
      </w:r>
    </w:p>
    <w:p w:rsidR="00D552AB" w:rsidRDefault="005779B9">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一、招标项目主要信息：</w:t>
      </w:r>
    </w:p>
    <w:p w:rsidR="00D552AB" w:rsidRDefault="005779B9">
      <w:pPr>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、项目编号：</w:t>
      </w:r>
      <w:r>
        <w:rPr>
          <w:rFonts w:ascii="仿宋_GB2312" w:eastAsia="仿宋_GB2312" w:hint="eastAsia"/>
          <w:sz w:val="28"/>
          <w:szCs w:val="28"/>
        </w:rPr>
        <w:t>YXGYJT202405011</w:t>
      </w:r>
    </w:p>
    <w:p w:rsidR="00D552AB" w:rsidRDefault="005779B9">
      <w:pPr>
        <w:jc w:val="left"/>
        <w:rPr>
          <w:rFonts w:ascii="宋体" w:hAnsi="宋体"/>
          <w:b/>
          <w:bCs/>
          <w:sz w:val="44"/>
          <w:szCs w:val="44"/>
        </w:rPr>
      </w:pPr>
      <w:r>
        <w:rPr>
          <w:rFonts w:ascii="仿宋_GB2312" w:eastAsia="仿宋_GB2312" w:hint="eastAsia"/>
          <w:sz w:val="28"/>
          <w:szCs w:val="28"/>
        </w:rPr>
        <w:t xml:space="preserve">    2</w:t>
      </w:r>
      <w:r>
        <w:rPr>
          <w:rFonts w:ascii="仿宋_GB2312" w:eastAsia="仿宋_GB2312" w:hint="eastAsia"/>
          <w:sz w:val="28"/>
          <w:szCs w:val="28"/>
        </w:rPr>
        <w:t>、项目名称：</w:t>
      </w:r>
      <w:r>
        <w:rPr>
          <w:rFonts w:ascii="仿宋_GB2312" w:eastAsia="仿宋_GB2312" w:hint="eastAsia"/>
          <w:sz w:val="28"/>
          <w:szCs w:val="28"/>
        </w:rPr>
        <w:t>2024</w:t>
      </w:r>
      <w:r>
        <w:rPr>
          <w:rFonts w:ascii="仿宋_GB2312" w:eastAsia="仿宋_GB2312" w:hint="eastAsia"/>
          <w:sz w:val="28"/>
          <w:szCs w:val="28"/>
        </w:rPr>
        <w:t>年</w:t>
      </w:r>
      <w:r>
        <w:rPr>
          <w:rFonts w:ascii="仿宋_GB2312" w:eastAsia="仿宋_GB2312" w:hint="eastAsia"/>
          <w:sz w:val="28"/>
          <w:szCs w:val="28"/>
        </w:rPr>
        <w:t>应急保障工程土石方破碎施工项目采购</w:t>
      </w:r>
    </w:p>
    <w:p w:rsidR="00D552AB" w:rsidRDefault="005779B9">
      <w:pPr>
        <w:pStyle w:val="afffffffa"/>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sz w:val="28"/>
          <w:szCs w:val="28"/>
        </w:rPr>
        <w:t>、</w:t>
      </w:r>
      <w:r>
        <w:rPr>
          <w:rFonts w:ascii="仿宋_GB2312" w:eastAsia="仿宋_GB2312" w:hint="eastAsia"/>
          <w:kern w:val="2"/>
          <w:sz w:val="28"/>
          <w:szCs w:val="28"/>
        </w:rPr>
        <w:t>评标方法：最低价中标法</w:t>
      </w:r>
    </w:p>
    <w:p w:rsidR="00D552AB" w:rsidRDefault="005779B9">
      <w:pPr>
        <w:pStyle w:val="afffffffa"/>
        <w:rPr>
          <w:rFonts w:ascii="仿宋_GB2312" w:eastAsia="仿宋_GB2312"/>
          <w:kern w:val="2"/>
          <w:sz w:val="28"/>
          <w:szCs w:val="28"/>
        </w:rPr>
      </w:pPr>
      <w:r>
        <w:rPr>
          <w:rFonts w:ascii="仿宋_GB2312" w:eastAsia="仿宋_GB2312" w:hint="eastAsia"/>
          <w:sz w:val="28"/>
          <w:szCs w:val="28"/>
        </w:rPr>
        <w:t xml:space="preserve">    4</w:t>
      </w:r>
      <w:r>
        <w:rPr>
          <w:rFonts w:ascii="仿宋_GB2312" w:eastAsia="仿宋_GB2312" w:hint="eastAsia"/>
          <w:sz w:val="28"/>
          <w:szCs w:val="28"/>
        </w:rPr>
        <w:t>、本项目预算为</w:t>
      </w:r>
      <w:r>
        <w:rPr>
          <w:rFonts w:ascii="仿宋_GB2312" w:eastAsia="仿宋_GB2312" w:hint="eastAsia"/>
          <w:kern w:val="2"/>
          <w:sz w:val="28"/>
          <w:szCs w:val="28"/>
        </w:rPr>
        <w:t>：</w:t>
      </w:r>
      <w:r>
        <w:rPr>
          <w:rFonts w:ascii="仿宋_GB2312" w:eastAsia="仿宋_GB2312" w:hint="eastAsia"/>
          <w:kern w:val="2"/>
          <w:sz w:val="28"/>
          <w:szCs w:val="28"/>
        </w:rPr>
        <w:t>8</w:t>
      </w:r>
      <w:r>
        <w:rPr>
          <w:rFonts w:ascii="仿宋_GB2312" w:eastAsia="仿宋_GB2312" w:hint="eastAsia"/>
          <w:kern w:val="2"/>
          <w:sz w:val="28"/>
          <w:szCs w:val="28"/>
        </w:rPr>
        <w:t>万。</w:t>
      </w:r>
    </w:p>
    <w:p w:rsidR="00D552AB" w:rsidRDefault="005779B9">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二、投标人资格要求：</w:t>
      </w:r>
    </w:p>
    <w:p w:rsidR="00D552AB" w:rsidRDefault="005779B9">
      <w:pPr>
        <w:pStyle w:val="afffffffa"/>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投标人参加本次投标活动应具备下列资格条件：</w:t>
      </w:r>
    </w:p>
    <w:p w:rsidR="00D552AB" w:rsidRDefault="005779B9">
      <w:pPr>
        <w:pStyle w:val="afffffffa"/>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①具有独立承担民事责任的能力；</w:t>
      </w:r>
    </w:p>
    <w:p w:rsidR="00D552AB" w:rsidRDefault="005779B9">
      <w:pPr>
        <w:pStyle w:val="afffffffa"/>
        <w:ind w:firstLineChars="200" w:firstLine="560"/>
        <w:rPr>
          <w:rFonts w:ascii="仿宋_GB2312" w:eastAsia="仿宋_GB2312"/>
          <w:sz w:val="28"/>
          <w:szCs w:val="28"/>
        </w:rPr>
      </w:pPr>
      <w:r>
        <w:rPr>
          <w:rFonts w:ascii="仿宋_GB2312" w:eastAsia="仿宋_GB2312" w:hint="eastAsia"/>
          <w:sz w:val="28"/>
          <w:szCs w:val="28"/>
        </w:rPr>
        <w:t>②</w:t>
      </w:r>
      <w:r>
        <w:rPr>
          <w:rFonts w:ascii="仿宋_GB2312" w:eastAsia="仿宋_GB2312" w:hint="eastAsia"/>
          <w:sz w:val="28"/>
          <w:szCs w:val="28"/>
          <w:lang w:val="zh-CN"/>
        </w:rPr>
        <w:t>有依法缴纳税收和社会保障资金的良好记录</w:t>
      </w:r>
      <w:r>
        <w:rPr>
          <w:rFonts w:ascii="仿宋_GB2312" w:eastAsia="仿宋_GB2312" w:hint="eastAsia"/>
          <w:sz w:val="28"/>
          <w:szCs w:val="28"/>
        </w:rPr>
        <w:t>；</w:t>
      </w:r>
    </w:p>
    <w:p w:rsidR="00D552AB" w:rsidRDefault="005779B9">
      <w:pPr>
        <w:pStyle w:val="afffffffa"/>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③具有履行合同所必需的设备和专业能力；</w:t>
      </w:r>
    </w:p>
    <w:p w:rsidR="00D552AB" w:rsidRDefault="005779B9">
      <w:pPr>
        <w:pStyle w:val="afffffffa"/>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D552AB" w:rsidRDefault="00D552AB">
      <w:pPr>
        <w:pStyle w:val="afffffffa"/>
        <w:ind w:firstLineChars="200" w:firstLine="560"/>
        <w:rPr>
          <w:rFonts w:ascii="仿宋_GB2312" w:eastAsia="仿宋_GB2312"/>
          <w:sz w:val="28"/>
          <w:szCs w:val="28"/>
        </w:rPr>
      </w:pPr>
      <w:r>
        <w:rPr>
          <w:rFonts w:ascii="仿宋_GB2312" w:eastAsia="仿宋_GB2312" w:hint="eastAsia"/>
          <w:sz w:val="28"/>
          <w:szCs w:val="28"/>
        </w:rPr>
        <w:fldChar w:fldCharType="begin"/>
      </w:r>
      <w:r w:rsidR="005779B9">
        <w:rPr>
          <w:rFonts w:ascii="仿宋_GB2312" w:eastAsia="仿宋_GB2312" w:hint="eastAsia"/>
          <w:sz w:val="28"/>
          <w:szCs w:val="28"/>
        </w:rPr>
        <w:instrText xml:space="preserve"> = 5 \* GB3 \* MERGEFORMAT </w:instrText>
      </w:r>
      <w:r>
        <w:rPr>
          <w:rFonts w:ascii="仿宋_GB2312" w:eastAsia="仿宋_GB2312" w:hint="eastAsia"/>
          <w:sz w:val="28"/>
          <w:szCs w:val="28"/>
        </w:rPr>
        <w:fldChar w:fldCharType="separate"/>
      </w:r>
      <w:r w:rsidR="005779B9">
        <w:rPr>
          <w:rFonts w:ascii="仿宋_GB2312" w:eastAsia="仿宋_GB2312" w:hint="eastAsia"/>
          <w:sz w:val="28"/>
          <w:szCs w:val="28"/>
        </w:rPr>
        <w:t>⑤</w:t>
      </w:r>
      <w:r>
        <w:rPr>
          <w:rFonts w:ascii="仿宋_GB2312" w:eastAsia="仿宋_GB2312" w:hint="eastAsia"/>
          <w:sz w:val="28"/>
          <w:szCs w:val="28"/>
        </w:rPr>
        <w:fldChar w:fldCharType="end"/>
      </w:r>
      <w:r w:rsidR="005779B9">
        <w:rPr>
          <w:rFonts w:ascii="仿宋_GB2312" w:eastAsia="仿宋_GB2312" w:hint="eastAsia"/>
          <w:sz w:val="28"/>
          <w:szCs w:val="28"/>
        </w:rPr>
        <w:t>无不良信用记录</w:t>
      </w:r>
      <w:r w:rsidR="005779B9">
        <w:rPr>
          <w:rFonts w:ascii="仿宋_GB2312" w:eastAsia="仿宋_GB2312" w:hint="eastAsia"/>
          <w:sz w:val="28"/>
          <w:szCs w:val="28"/>
        </w:rPr>
        <w:t>:</w:t>
      </w:r>
      <w:r w:rsidR="005779B9">
        <w:rPr>
          <w:rFonts w:ascii="仿宋_GB2312" w:eastAsia="仿宋_GB2312" w:hint="eastAsia"/>
          <w:sz w:val="28"/>
          <w:szCs w:val="28"/>
        </w:rPr>
        <w:t>投标截止时间之前，未被“信用中国”网站（</w:t>
      </w:r>
      <w:r w:rsidR="005779B9">
        <w:rPr>
          <w:rFonts w:ascii="仿宋_GB2312" w:eastAsia="仿宋_GB2312" w:hint="eastAsia"/>
          <w:sz w:val="28"/>
          <w:szCs w:val="28"/>
        </w:rPr>
        <w:t>www.creditchina.gov.cn</w:t>
      </w:r>
      <w:r w:rsidR="005779B9">
        <w:rPr>
          <w:rFonts w:ascii="仿宋_GB2312" w:eastAsia="仿宋_GB2312" w:hint="eastAsia"/>
          <w:sz w:val="28"/>
          <w:szCs w:val="28"/>
        </w:rPr>
        <w:t>）列入失信执行人、税收违法黑名单、政府采购严重违法失信行为记录名单，未被“中国政府采购网”网站（</w:t>
      </w:r>
      <w:r w:rsidR="005779B9">
        <w:rPr>
          <w:rFonts w:ascii="仿宋_GB2312" w:eastAsia="仿宋_GB2312" w:hint="eastAsia"/>
          <w:sz w:val="28"/>
          <w:szCs w:val="28"/>
        </w:rPr>
        <w:t>www.ccgp.gov.cn</w:t>
      </w:r>
      <w:r w:rsidR="005779B9">
        <w:rPr>
          <w:rFonts w:ascii="仿宋_GB2312" w:eastAsia="仿宋_GB2312" w:hint="eastAsia"/>
          <w:sz w:val="28"/>
          <w:szCs w:val="28"/>
        </w:rPr>
        <w:t>）列入政府采购严重违法失信行为记录名单。</w:t>
      </w:r>
      <w:r w:rsidR="005779B9">
        <w:rPr>
          <w:rFonts w:ascii="仿宋_GB2312" w:eastAsia="仿宋_GB2312" w:hint="eastAsia"/>
          <w:sz w:val="28"/>
          <w:szCs w:val="28"/>
        </w:rPr>
        <w:t xml:space="preserve">  </w:t>
      </w:r>
    </w:p>
    <w:p w:rsidR="00D552AB" w:rsidRDefault="005779B9">
      <w:pPr>
        <w:pStyle w:val="afffffffa"/>
        <w:ind w:firstLineChars="200" w:firstLine="560"/>
        <w:rPr>
          <w:rFonts w:ascii="仿宋_GB2312" w:eastAsia="仿宋_GB2312"/>
          <w:sz w:val="28"/>
          <w:szCs w:val="28"/>
        </w:rPr>
      </w:pPr>
      <w:r>
        <w:rPr>
          <w:rFonts w:ascii="仿宋_GB2312" w:eastAsia="仿宋_GB2312" w:hint="eastAsia"/>
          <w:sz w:val="28"/>
          <w:szCs w:val="28"/>
        </w:rPr>
        <w:t>三、投标及开标有关信息：</w:t>
      </w:r>
    </w:p>
    <w:p w:rsidR="00D552AB" w:rsidRDefault="005779B9">
      <w:pPr>
        <w:spacing w:line="560" w:lineRule="exact"/>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、提交投标文件截止及开标时间：</w:t>
      </w:r>
      <w:r>
        <w:rPr>
          <w:rFonts w:ascii="仿宋_GB2312" w:eastAsia="仿宋_GB2312" w:hint="eastAsia"/>
          <w:sz w:val="28"/>
          <w:szCs w:val="28"/>
        </w:rPr>
        <w:t>2</w:t>
      </w:r>
      <w:r>
        <w:rPr>
          <w:rFonts w:ascii="仿宋_GB2312" w:eastAsia="仿宋_GB2312" w:hint="eastAsia"/>
          <w:sz w:val="28"/>
          <w:szCs w:val="28"/>
        </w:rPr>
        <w:t>024</w:t>
      </w:r>
      <w:r>
        <w:rPr>
          <w:rFonts w:ascii="仿宋_GB2312" w:eastAsia="仿宋_GB2312" w:hint="eastAsia"/>
          <w:sz w:val="28"/>
          <w:szCs w:val="28"/>
        </w:rPr>
        <w:t>年</w:t>
      </w:r>
      <w:r w:rsidR="00C619C6">
        <w:rPr>
          <w:rFonts w:ascii="仿宋_GB2312" w:eastAsia="仿宋_GB2312" w:hint="eastAsia"/>
          <w:sz w:val="28"/>
          <w:szCs w:val="28"/>
        </w:rPr>
        <w:t>7</w:t>
      </w:r>
      <w:r>
        <w:rPr>
          <w:rFonts w:ascii="仿宋_GB2312" w:eastAsia="仿宋_GB2312" w:hint="eastAsia"/>
          <w:sz w:val="28"/>
          <w:szCs w:val="28"/>
        </w:rPr>
        <w:t>月</w:t>
      </w:r>
      <w:r w:rsidR="00C619C6">
        <w:rPr>
          <w:rFonts w:ascii="仿宋_GB2312" w:eastAsia="仿宋_GB2312" w:hint="eastAsia"/>
          <w:sz w:val="28"/>
          <w:szCs w:val="28"/>
        </w:rPr>
        <w:t>16</w:t>
      </w:r>
      <w:r>
        <w:rPr>
          <w:rFonts w:ascii="仿宋_GB2312" w:eastAsia="仿宋_GB2312" w:hint="eastAsia"/>
          <w:sz w:val="28"/>
          <w:szCs w:val="28"/>
        </w:rPr>
        <w:t>日</w:t>
      </w:r>
      <w:r>
        <w:rPr>
          <w:rFonts w:ascii="仿宋_GB2312" w:eastAsia="仿宋_GB2312" w:hint="eastAsia"/>
          <w:sz w:val="28"/>
          <w:szCs w:val="28"/>
        </w:rPr>
        <w:t xml:space="preserve"> </w:t>
      </w:r>
      <w:r w:rsidR="00C619C6">
        <w:rPr>
          <w:rFonts w:ascii="仿宋_GB2312" w:eastAsia="仿宋_GB2312" w:hint="eastAsia"/>
          <w:sz w:val="28"/>
          <w:szCs w:val="28"/>
        </w:rPr>
        <w:t>10</w:t>
      </w:r>
      <w:r>
        <w:rPr>
          <w:rFonts w:ascii="仿宋_GB2312" w:eastAsia="仿宋_GB2312" w:hint="eastAsia"/>
          <w:sz w:val="28"/>
          <w:szCs w:val="28"/>
        </w:rPr>
        <w:t>:</w:t>
      </w:r>
      <w:r w:rsidR="00C619C6">
        <w:rPr>
          <w:rFonts w:ascii="仿宋_GB2312" w:eastAsia="仿宋_GB2312" w:hint="eastAsia"/>
          <w:sz w:val="28"/>
          <w:szCs w:val="28"/>
        </w:rPr>
        <w:t>00</w:t>
      </w:r>
    </w:p>
    <w:p w:rsidR="00D552AB" w:rsidRDefault="005779B9">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2</w:t>
      </w:r>
      <w:r>
        <w:rPr>
          <w:rFonts w:ascii="仿宋_GB2312" w:eastAsia="仿宋_GB2312" w:hint="eastAsia"/>
          <w:sz w:val="28"/>
          <w:szCs w:val="28"/>
        </w:rPr>
        <w:t>、确定采购结果时间：评审结束后</w:t>
      </w:r>
    </w:p>
    <w:p w:rsidR="00D552AB" w:rsidRDefault="005779B9">
      <w:pPr>
        <w:spacing w:line="560" w:lineRule="exact"/>
        <w:ind w:firstLineChars="200" w:firstLine="560"/>
        <w:rPr>
          <w:rFonts w:ascii="仿宋_GB2312" w:eastAsia="仿宋_GB2312"/>
          <w:sz w:val="28"/>
          <w:szCs w:val="28"/>
        </w:rPr>
      </w:pPr>
      <w:r>
        <w:rPr>
          <w:rFonts w:ascii="仿宋_GB2312" w:eastAsia="仿宋_GB2312" w:hint="eastAsia"/>
          <w:sz w:val="28"/>
          <w:szCs w:val="28"/>
        </w:rPr>
        <w:t>3</w:t>
      </w:r>
      <w:r>
        <w:rPr>
          <w:rFonts w:ascii="仿宋_GB2312" w:eastAsia="仿宋_GB2312" w:hint="eastAsia"/>
          <w:sz w:val="28"/>
          <w:szCs w:val="28"/>
        </w:rPr>
        <w:t>、地点：宜兴市公用环保集团有限公司二楼开标室</w:t>
      </w:r>
    </w:p>
    <w:p w:rsidR="00D552AB" w:rsidRDefault="005779B9">
      <w:pPr>
        <w:spacing w:line="560" w:lineRule="exact"/>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、其他有关事项：截止期后的投标文件或未按招标文件规定密封的投标文件，恕不接受。</w:t>
      </w:r>
    </w:p>
    <w:p w:rsidR="00D552AB" w:rsidRDefault="005779B9">
      <w:pPr>
        <w:spacing w:line="560" w:lineRule="exact"/>
        <w:rPr>
          <w:rFonts w:ascii="仿宋_GB2312" w:eastAsia="仿宋_GB2312"/>
          <w:sz w:val="28"/>
          <w:szCs w:val="28"/>
        </w:rPr>
      </w:pPr>
      <w:r>
        <w:rPr>
          <w:rFonts w:ascii="仿宋_GB2312" w:eastAsia="仿宋_GB2312" w:hint="eastAsia"/>
          <w:b/>
          <w:sz w:val="28"/>
          <w:szCs w:val="28"/>
        </w:rPr>
        <w:t xml:space="preserve">    </w:t>
      </w:r>
      <w:r>
        <w:rPr>
          <w:rFonts w:ascii="仿宋_GB2312" w:eastAsia="仿宋_GB2312" w:hint="eastAsia"/>
          <w:b/>
          <w:sz w:val="28"/>
          <w:szCs w:val="28"/>
        </w:rPr>
        <w:t>四、公告期限：</w:t>
      </w:r>
      <w:r>
        <w:rPr>
          <w:rFonts w:ascii="仿宋_GB2312" w:eastAsia="仿宋_GB2312" w:hint="eastAsia"/>
          <w:b/>
          <w:sz w:val="28"/>
          <w:szCs w:val="28"/>
        </w:rPr>
        <w:t>2024</w:t>
      </w:r>
      <w:r>
        <w:rPr>
          <w:rFonts w:ascii="仿宋_GB2312" w:eastAsia="仿宋_GB2312" w:hint="eastAsia"/>
          <w:b/>
          <w:sz w:val="28"/>
          <w:szCs w:val="28"/>
        </w:rPr>
        <w:t>年</w:t>
      </w:r>
      <w:r w:rsidR="00C619C6">
        <w:rPr>
          <w:rFonts w:ascii="仿宋_GB2312" w:eastAsia="仿宋_GB2312" w:hint="eastAsia"/>
          <w:b/>
          <w:sz w:val="28"/>
          <w:szCs w:val="28"/>
        </w:rPr>
        <w:t>7</w:t>
      </w:r>
      <w:r>
        <w:rPr>
          <w:rFonts w:ascii="仿宋_GB2312" w:eastAsia="仿宋_GB2312" w:hint="eastAsia"/>
          <w:b/>
          <w:sz w:val="28"/>
          <w:szCs w:val="28"/>
        </w:rPr>
        <w:t>月</w:t>
      </w:r>
      <w:r w:rsidR="00C619C6">
        <w:rPr>
          <w:rFonts w:ascii="仿宋_GB2312" w:eastAsia="仿宋_GB2312" w:hint="eastAsia"/>
          <w:b/>
          <w:sz w:val="28"/>
          <w:szCs w:val="28"/>
        </w:rPr>
        <w:t>9</w:t>
      </w:r>
      <w:r>
        <w:rPr>
          <w:rFonts w:ascii="仿宋_GB2312" w:eastAsia="仿宋_GB2312" w:hint="eastAsia"/>
          <w:b/>
          <w:sz w:val="28"/>
          <w:szCs w:val="28"/>
        </w:rPr>
        <w:t>日</w:t>
      </w:r>
      <w:r>
        <w:rPr>
          <w:rFonts w:ascii="仿宋_GB2312" w:eastAsia="仿宋_GB2312" w:hint="eastAsia"/>
          <w:b/>
          <w:sz w:val="28"/>
          <w:szCs w:val="28"/>
        </w:rPr>
        <w:t>-</w:t>
      </w:r>
      <w:r>
        <w:rPr>
          <w:rFonts w:ascii="仿宋_GB2312" w:eastAsia="仿宋_GB2312" w:hint="eastAsia"/>
          <w:b/>
          <w:sz w:val="28"/>
          <w:szCs w:val="28"/>
        </w:rPr>
        <w:t>2024</w:t>
      </w:r>
      <w:r>
        <w:rPr>
          <w:rFonts w:ascii="仿宋_GB2312" w:eastAsia="仿宋_GB2312" w:hint="eastAsia"/>
          <w:b/>
          <w:sz w:val="28"/>
          <w:szCs w:val="28"/>
        </w:rPr>
        <w:t>年</w:t>
      </w:r>
      <w:r w:rsidR="00C619C6">
        <w:rPr>
          <w:rFonts w:ascii="仿宋_GB2312" w:eastAsia="仿宋_GB2312" w:hint="eastAsia"/>
          <w:b/>
          <w:sz w:val="28"/>
          <w:szCs w:val="28"/>
        </w:rPr>
        <w:t>7</w:t>
      </w:r>
      <w:r>
        <w:rPr>
          <w:rFonts w:ascii="仿宋_GB2312" w:eastAsia="仿宋_GB2312" w:hint="eastAsia"/>
          <w:b/>
          <w:sz w:val="28"/>
          <w:szCs w:val="28"/>
        </w:rPr>
        <w:t>月</w:t>
      </w:r>
      <w:r w:rsidR="00C619C6">
        <w:rPr>
          <w:rFonts w:ascii="仿宋_GB2312" w:eastAsia="仿宋_GB2312" w:hint="eastAsia"/>
          <w:b/>
          <w:sz w:val="28"/>
          <w:szCs w:val="28"/>
        </w:rPr>
        <w:t>15</w:t>
      </w:r>
      <w:r>
        <w:rPr>
          <w:rFonts w:ascii="仿宋_GB2312" w:eastAsia="仿宋_GB2312" w:hint="eastAsia"/>
          <w:b/>
          <w:sz w:val="28"/>
          <w:szCs w:val="28"/>
        </w:rPr>
        <w:t>日</w:t>
      </w:r>
      <w:r>
        <w:rPr>
          <w:rFonts w:ascii="仿宋_GB2312" w:eastAsia="仿宋_GB2312" w:hint="eastAsia"/>
          <w:sz w:val="28"/>
          <w:szCs w:val="28"/>
        </w:rPr>
        <w:t>。</w:t>
      </w:r>
    </w:p>
    <w:p w:rsidR="00D552AB" w:rsidRDefault="005779B9">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D552AB">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D552AB" w:rsidRDefault="005779B9">
            <w:pPr>
              <w:spacing w:line="560" w:lineRule="exact"/>
              <w:rPr>
                <w:rFonts w:ascii="仿宋_GB2312" w:eastAsia="仿宋_GB2312"/>
                <w:sz w:val="28"/>
                <w:szCs w:val="28"/>
              </w:rPr>
            </w:pPr>
            <w:bookmarkStart w:id="106" w:name="OLE_LINK29"/>
            <w:bookmarkEnd w:id="106"/>
            <w:r>
              <w:rPr>
                <w:rFonts w:ascii="仿宋_GB2312" w:eastAsia="仿宋_GB2312" w:hint="eastAsia"/>
                <w:sz w:val="28"/>
                <w:szCs w:val="28"/>
              </w:rPr>
              <w:t>采购人：宜兴市公用市政工程有限公司</w:t>
            </w:r>
          </w:p>
          <w:p w:rsidR="00D552AB" w:rsidRDefault="005779B9">
            <w:pPr>
              <w:spacing w:line="560" w:lineRule="exact"/>
              <w:rPr>
                <w:rFonts w:ascii="仿宋_GB2312" w:eastAsia="仿宋_GB2312"/>
                <w:sz w:val="28"/>
                <w:szCs w:val="28"/>
              </w:rPr>
            </w:pPr>
            <w:r>
              <w:rPr>
                <w:rFonts w:ascii="仿宋_GB2312" w:eastAsia="仿宋_GB2312" w:hint="eastAsia"/>
                <w:sz w:val="28"/>
                <w:szCs w:val="28"/>
              </w:rPr>
              <w:t>联系人：</w:t>
            </w:r>
            <w:r>
              <w:rPr>
                <w:rFonts w:ascii="仿宋_GB2312" w:eastAsia="仿宋_GB2312" w:hint="eastAsia"/>
                <w:sz w:val="28"/>
                <w:szCs w:val="28"/>
              </w:rPr>
              <w:t xml:space="preserve"> </w:t>
            </w:r>
            <w:r>
              <w:rPr>
                <w:rFonts w:ascii="仿宋_GB2312" w:eastAsia="仿宋_GB2312" w:hint="eastAsia"/>
                <w:sz w:val="28"/>
                <w:szCs w:val="28"/>
              </w:rPr>
              <w:t>毛先生</w:t>
            </w:r>
            <w:r>
              <w:rPr>
                <w:rFonts w:ascii="仿宋_GB2312" w:eastAsia="仿宋_GB2312" w:hint="eastAsia"/>
                <w:sz w:val="28"/>
                <w:szCs w:val="28"/>
              </w:rPr>
              <w:t>、应先生</w:t>
            </w:r>
          </w:p>
          <w:p w:rsidR="00D552AB" w:rsidRDefault="005779B9">
            <w:pPr>
              <w:spacing w:line="560" w:lineRule="exact"/>
              <w:rPr>
                <w:rFonts w:ascii="仿宋_GB2312" w:eastAsia="仿宋_GB2312"/>
                <w:sz w:val="28"/>
                <w:szCs w:val="28"/>
              </w:rPr>
            </w:pPr>
            <w:r>
              <w:rPr>
                <w:rFonts w:ascii="仿宋_GB2312" w:eastAsia="仿宋_GB2312" w:hint="eastAsia"/>
                <w:sz w:val="28"/>
                <w:szCs w:val="28"/>
              </w:rPr>
              <w:t>联系电话：</w:t>
            </w:r>
            <w:r>
              <w:rPr>
                <w:rFonts w:ascii="仿宋_GB2312" w:eastAsia="仿宋_GB2312" w:hint="eastAsia"/>
                <w:sz w:val="28"/>
                <w:szCs w:val="28"/>
              </w:rPr>
              <w:t>0510-80718867</w:t>
            </w:r>
            <w:r>
              <w:rPr>
                <w:rFonts w:ascii="仿宋_GB2312" w:eastAsia="仿宋_GB2312" w:hint="eastAsia"/>
                <w:sz w:val="28"/>
                <w:szCs w:val="28"/>
              </w:rPr>
              <w:t>，</w:t>
            </w:r>
            <w:r>
              <w:rPr>
                <w:rFonts w:ascii="仿宋_GB2312" w:eastAsia="仿宋_GB2312" w:hint="eastAsia"/>
                <w:sz w:val="28"/>
                <w:szCs w:val="28"/>
              </w:rPr>
              <w:t>0510-87117379</w:t>
            </w:r>
          </w:p>
          <w:p w:rsidR="00D552AB" w:rsidRDefault="005779B9">
            <w:pPr>
              <w:spacing w:line="560" w:lineRule="exact"/>
              <w:rPr>
                <w:rFonts w:ascii="仿宋_GB2312" w:eastAsia="仿宋_GB2312"/>
                <w:sz w:val="28"/>
                <w:szCs w:val="28"/>
              </w:rPr>
            </w:pPr>
            <w:r>
              <w:rPr>
                <w:rFonts w:ascii="仿宋_GB2312" w:eastAsia="仿宋_GB2312" w:hint="eastAsia"/>
                <w:sz w:val="28"/>
                <w:szCs w:val="28"/>
              </w:rPr>
              <w:t>联系地址：宜兴市环科园绿园路</w:t>
            </w:r>
            <w:r>
              <w:rPr>
                <w:rFonts w:ascii="仿宋_GB2312" w:eastAsia="仿宋_GB2312" w:hint="eastAsia"/>
                <w:sz w:val="28"/>
                <w:szCs w:val="28"/>
              </w:rPr>
              <w:t>528</w:t>
            </w:r>
            <w:r>
              <w:rPr>
                <w:rFonts w:ascii="仿宋_GB2312" w:eastAsia="仿宋_GB2312" w:hint="eastAsia"/>
                <w:sz w:val="28"/>
                <w:szCs w:val="28"/>
              </w:rPr>
              <w:t>号</w:t>
            </w:r>
          </w:p>
          <w:p w:rsidR="00D552AB" w:rsidRDefault="005779B9">
            <w:pPr>
              <w:spacing w:line="560" w:lineRule="exact"/>
              <w:rPr>
                <w:rFonts w:ascii="仿宋_GB2312" w:eastAsia="仿宋_GB2312"/>
                <w:sz w:val="28"/>
                <w:szCs w:val="28"/>
              </w:rPr>
            </w:pPr>
            <w:r>
              <w:rPr>
                <w:rFonts w:ascii="仿宋_GB2312" w:eastAsia="仿宋_GB2312" w:hint="eastAsia"/>
                <w:sz w:val="28"/>
                <w:szCs w:val="28"/>
              </w:rPr>
              <w:t>邮政编码：</w:t>
            </w:r>
            <w:r>
              <w:rPr>
                <w:rFonts w:ascii="仿宋_GB2312" w:eastAsia="仿宋_GB2312" w:hint="eastAsia"/>
                <w:sz w:val="28"/>
                <w:szCs w:val="28"/>
              </w:rPr>
              <w:t>214200</w:t>
            </w:r>
          </w:p>
        </w:tc>
      </w:tr>
    </w:tbl>
    <w:p w:rsidR="00D552AB" w:rsidRDefault="005779B9">
      <w:pPr>
        <w:spacing w:line="560" w:lineRule="exact"/>
        <w:jc w:val="left"/>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有关本次招投标活动方面的问题</w:t>
      </w:r>
      <w:r>
        <w:rPr>
          <w:rFonts w:ascii="仿宋_GB2312" w:eastAsia="仿宋_GB2312" w:hint="eastAsia"/>
          <w:sz w:val="28"/>
          <w:szCs w:val="28"/>
        </w:rPr>
        <w:t>,</w:t>
      </w:r>
      <w:r>
        <w:rPr>
          <w:rFonts w:ascii="仿宋_GB2312" w:eastAsia="仿宋_GB2312" w:hint="eastAsia"/>
          <w:sz w:val="28"/>
          <w:szCs w:val="28"/>
        </w:rPr>
        <w:t>可来人、来函（传真）或电话联系。</w:t>
      </w:r>
    </w:p>
    <w:p w:rsidR="00D552AB" w:rsidRDefault="005779B9">
      <w:pPr>
        <w:spacing w:line="560" w:lineRule="exact"/>
        <w:rPr>
          <w:rFonts w:eastAsia="仿宋_GB2312"/>
          <w:sz w:val="28"/>
          <w:szCs w:val="28"/>
        </w:rPr>
      </w:pPr>
      <w:r>
        <w:rPr>
          <w:rFonts w:eastAsia="仿宋_GB2312" w:hint="eastAsia"/>
          <w:sz w:val="28"/>
          <w:szCs w:val="28"/>
        </w:rPr>
        <w:t> </w:t>
      </w:r>
    </w:p>
    <w:p w:rsidR="00D552AB" w:rsidRDefault="00D552AB">
      <w:pPr>
        <w:spacing w:line="560" w:lineRule="exact"/>
        <w:rPr>
          <w:rFonts w:eastAsia="仿宋_GB2312"/>
          <w:sz w:val="28"/>
          <w:szCs w:val="28"/>
        </w:rPr>
      </w:pPr>
    </w:p>
    <w:p w:rsidR="00D552AB" w:rsidRDefault="00D552AB">
      <w:pPr>
        <w:spacing w:line="560" w:lineRule="exact"/>
        <w:rPr>
          <w:rFonts w:eastAsia="仿宋_GB2312"/>
          <w:sz w:val="28"/>
          <w:szCs w:val="28"/>
        </w:rPr>
      </w:pPr>
    </w:p>
    <w:p w:rsidR="00D552AB" w:rsidRDefault="005779B9">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p>
    <w:p w:rsidR="00D552AB" w:rsidRDefault="00C619C6">
      <w:pPr>
        <w:spacing w:line="560" w:lineRule="exact"/>
        <w:jc w:val="center"/>
        <w:rPr>
          <w:rFonts w:ascii="仿宋_GB2312" w:eastAsia="仿宋_GB2312"/>
          <w:sz w:val="28"/>
          <w:szCs w:val="28"/>
        </w:rPr>
      </w:pPr>
      <w:r>
        <w:rPr>
          <w:rFonts w:ascii="仿宋_GB2312" w:eastAsia="仿宋_GB2312" w:hint="eastAsia"/>
          <w:sz w:val="28"/>
          <w:szCs w:val="28"/>
        </w:rPr>
        <w:t xml:space="preserve">                                            </w:t>
      </w:r>
      <w:r w:rsidR="005779B9">
        <w:rPr>
          <w:rFonts w:ascii="仿宋_GB2312" w:eastAsia="仿宋_GB2312" w:hint="eastAsia"/>
          <w:sz w:val="28"/>
          <w:szCs w:val="28"/>
        </w:rPr>
        <w:t>2024</w:t>
      </w:r>
      <w:r w:rsidR="005779B9">
        <w:rPr>
          <w:rFonts w:ascii="仿宋_GB2312" w:eastAsia="仿宋_GB2312" w:hint="eastAsia"/>
          <w:sz w:val="28"/>
          <w:szCs w:val="28"/>
        </w:rPr>
        <w:t>年</w:t>
      </w:r>
      <w:r>
        <w:rPr>
          <w:rFonts w:ascii="仿宋_GB2312" w:eastAsia="仿宋_GB2312" w:hint="eastAsia"/>
          <w:sz w:val="28"/>
          <w:szCs w:val="28"/>
        </w:rPr>
        <w:t>7</w:t>
      </w:r>
      <w:r w:rsidR="005779B9">
        <w:rPr>
          <w:rFonts w:ascii="仿宋_GB2312" w:eastAsia="仿宋_GB2312" w:hint="eastAsia"/>
          <w:sz w:val="28"/>
          <w:szCs w:val="28"/>
        </w:rPr>
        <w:t>月</w:t>
      </w:r>
      <w:r>
        <w:rPr>
          <w:rFonts w:ascii="仿宋_GB2312" w:eastAsia="仿宋_GB2312" w:hint="eastAsia"/>
          <w:sz w:val="28"/>
          <w:szCs w:val="28"/>
        </w:rPr>
        <w:t>9</w:t>
      </w:r>
      <w:r w:rsidR="005779B9">
        <w:rPr>
          <w:rFonts w:ascii="仿宋_GB2312" w:eastAsia="仿宋_GB2312" w:hint="eastAsia"/>
          <w:sz w:val="28"/>
          <w:szCs w:val="28"/>
        </w:rPr>
        <w:t>日</w:t>
      </w:r>
    </w:p>
    <w:sectPr w:rsidR="00D552AB" w:rsidSect="00D552AB">
      <w:footerReference w:type="default" r:id="rId9"/>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779B9" w:rsidRDefault="005779B9" w:rsidP="00D552AB">
      <w:r>
        <w:separator/>
      </w:r>
    </w:p>
  </w:endnote>
  <w:endnote w:type="continuationSeparator" w:id="1">
    <w:p w:rsidR="005779B9" w:rsidRDefault="005779B9" w:rsidP="00D552A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U-F1">
    <w:altName w:val="宋体"/>
    <w:charset w:val="86"/>
    <w:family w:val="script"/>
    <w:pitch w:val="default"/>
    <w:sig w:usb0="00000000" w:usb1="00000000" w:usb2="00000010" w:usb3="00000000" w:csb0="00040000" w:csb1="00000000"/>
  </w:font>
  <w:font w:name="E-F1">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E-FZ">
    <w:altName w:val="Malgun Gothic"/>
    <w:charset w:val="81"/>
    <w:family w:val="roman"/>
    <w:pitch w:val="default"/>
    <w:sig w:usb0="00000000" w:usb1="00000000" w:usb2="00000033" w:usb3="00000000" w:csb0="00080000" w:csb1="00000000"/>
  </w:font>
  <w:font w:name="Tahoma">
    <w:panose1 w:val="020B0604030504040204"/>
    <w:charset w:val="00"/>
    <w:family w:val="swiss"/>
    <w:pitch w:val="variable"/>
    <w:sig w:usb0="E1002EFF" w:usb1="C000605B" w:usb2="00000029" w:usb3="00000000" w:csb0="000101F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ˎ̥">
    <w:altName w:val="Times New Roman"/>
    <w:charset w:val="00"/>
    <w:family w:val="roman"/>
    <w:pitch w:val="default"/>
    <w:sig w:usb0="00000000" w:usb1="00000000" w:usb2="00000000" w:usb3="00000000" w:csb0="00040001" w:csb1="00000000"/>
  </w:font>
  <w:font w:name="楷体_GB2312">
    <w:altName w:val="楷体"/>
    <w:charset w:val="86"/>
    <w:family w:val="modern"/>
    <w:pitch w:val="default"/>
    <w:sig w:usb0="00000000" w:usb1="00000000" w:usb2="0000000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Arial Unicode MS"/>
    <w:charset w:val="86"/>
    <w:family w:val="modern"/>
    <w:pitch w:val="default"/>
    <w:sig w:usb0="00000000"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52AB" w:rsidRDefault="00D552AB">
    <w:pPr>
      <w:pStyle w:val="affe"/>
      <w:jc w:val="center"/>
    </w:pPr>
    <w:r w:rsidRPr="00D552AB">
      <w:fldChar w:fldCharType="begin"/>
    </w:r>
    <w:r w:rsidR="005779B9">
      <w:instrText xml:space="preserve"> PAGE   \* MERGEFORMAT </w:instrText>
    </w:r>
    <w:r w:rsidRPr="00D552AB">
      <w:fldChar w:fldCharType="separate"/>
    </w:r>
    <w:r w:rsidR="00C619C6" w:rsidRPr="00C619C6">
      <w:rPr>
        <w:noProof/>
        <w:lang w:val="zh-CN"/>
      </w:rPr>
      <w:t>28</w:t>
    </w:r>
    <w:r>
      <w:rPr>
        <w:lang w:val="zh-CN"/>
      </w:rPr>
      <w:fldChar w:fldCharType="end"/>
    </w:r>
  </w:p>
  <w:p w:rsidR="00D552AB" w:rsidRDefault="00D552AB">
    <w:pPr>
      <w:pStyle w:val="aff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779B9" w:rsidRDefault="005779B9" w:rsidP="00D552AB">
      <w:r>
        <w:separator/>
      </w:r>
    </w:p>
  </w:footnote>
  <w:footnote w:type="continuationSeparator" w:id="1">
    <w:p w:rsidR="005779B9" w:rsidRDefault="005779B9" w:rsidP="00D552A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8928E1B"/>
    <w:multiLevelType w:val="singleLevel"/>
    <w:tmpl w:val="B8928E1B"/>
    <w:lvl w:ilvl="0">
      <w:start w:val="1"/>
      <w:numFmt w:val="decimalEnclosedCircleChinese"/>
      <w:suff w:val="nothing"/>
      <w:lvlText w:val="%1　"/>
      <w:lvlJc w:val="left"/>
      <w:pPr>
        <w:ind w:left="0" w:firstLine="0"/>
      </w:pPr>
      <w:rPr>
        <w:rFonts w:hint="eastAsia"/>
      </w:rPr>
    </w:lvl>
  </w:abstractNum>
  <w:abstractNum w:abstractNumId="1">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2">
    <w:nsid w:val="FFFFFF7E"/>
    <w:multiLevelType w:val="singleLevel"/>
    <w:tmpl w:val="FFFFFF7E"/>
    <w:lvl w:ilvl="0">
      <w:start w:val="1"/>
      <w:numFmt w:val="decimal"/>
      <w:pStyle w:val="a"/>
      <w:lvlText w:val="%1."/>
      <w:lvlJc w:val="left"/>
      <w:pPr>
        <w:tabs>
          <w:tab w:val="left" w:pos="1200"/>
        </w:tabs>
        <w:ind w:left="1200" w:hanging="360"/>
      </w:pPr>
    </w:lvl>
  </w:abstractNum>
  <w:abstractNum w:abstractNumId="3">
    <w:nsid w:val="FFFFFF7F"/>
    <w:multiLevelType w:val="singleLevel"/>
    <w:tmpl w:val="FFFFFF7F"/>
    <w:lvl w:ilvl="0">
      <w:start w:val="1"/>
      <w:numFmt w:val="decimal"/>
      <w:pStyle w:val="a0"/>
      <w:lvlText w:val="%1."/>
      <w:lvlJc w:val="left"/>
      <w:pPr>
        <w:tabs>
          <w:tab w:val="left" w:pos="780"/>
        </w:tabs>
        <w:ind w:left="780" w:hanging="360"/>
      </w:pPr>
    </w:lvl>
  </w:abstractNum>
  <w:abstractNum w:abstractNumId="4">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5">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6">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7">
    <w:nsid w:val="FFFFFF88"/>
    <w:multiLevelType w:val="singleLevel"/>
    <w:tmpl w:val="FFFFFF88"/>
    <w:lvl w:ilvl="0">
      <w:start w:val="1"/>
      <w:numFmt w:val="decimal"/>
      <w:pStyle w:val="a3"/>
      <w:lvlText w:val="%1."/>
      <w:lvlJc w:val="left"/>
      <w:pPr>
        <w:tabs>
          <w:tab w:val="left" w:pos="360"/>
        </w:tabs>
        <w:ind w:left="360" w:hanging="360"/>
      </w:pPr>
    </w:lvl>
  </w:abstractNum>
  <w:abstractNum w:abstractNumId="8">
    <w:nsid w:val="00000001"/>
    <w:multiLevelType w:val="singleLevel"/>
    <w:tmpl w:val="00000001"/>
    <w:lvl w:ilvl="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start w:val="1"/>
      <w:numFmt w:val="decimal"/>
      <w:suff w:val="nothing"/>
      <w:lvlText w:val="%1．"/>
      <w:lvlJc w:val="left"/>
      <w:pPr>
        <w:ind w:left="0" w:firstLine="400"/>
      </w:pPr>
      <w:rPr>
        <w:rFonts w:hint="default"/>
      </w:rPr>
    </w:lvl>
  </w:abstractNum>
  <w:abstractNum w:abstractNumId="10">
    <w:nsid w:val="0000000A"/>
    <w:multiLevelType w:val="singleLevel"/>
    <w:tmpl w:val="0000000A"/>
    <w:lvl w:ilvl="0">
      <w:start w:val="1"/>
      <w:numFmt w:val="decimal"/>
      <w:suff w:val="nothing"/>
      <w:lvlText w:val="（%1）"/>
      <w:lvlJc w:val="left"/>
      <w:pPr>
        <w:ind w:left="0" w:firstLine="420"/>
      </w:pPr>
      <w:rPr>
        <w:rFonts w:hint="default"/>
      </w:rPr>
    </w:lvl>
  </w:abstractNum>
  <w:abstractNum w:abstractNumId="11">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2">
    <w:nsid w:val="00000018"/>
    <w:multiLevelType w:val="singleLevel"/>
    <w:tmpl w:val="00000018"/>
    <w:lvl w:ilvl="0">
      <w:start w:val="4"/>
      <w:numFmt w:val="chineseCounting"/>
      <w:suff w:val="nothing"/>
      <w:lvlText w:val="%1、"/>
      <w:lvlJc w:val="left"/>
    </w:lvl>
  </w:abstractNum>
  <w:abstractNum w:abstractNumId="13">
    <w:nsid w:val="00000019"/>
    <w:multiLevelType w:val="singleLevel"/>
    <w:tmpl w:val="00000019"/>
    <w:lvl w:ilvl="0">
      <w:start w:val="1"/>
      <w:numFmt w:val="decimal"/>
      <w:suff w:val="nothing"/>
      <w:lvlText w:val="（%1）"/>
      <w:lvlJc w:val="left"/>
      <w:pPr>
        <w:ind w:left="0" w:firstLine="420"/>
      </w:pPr>
      <w:rPr>
        <w:rFonts w:hint="default"/>
      </w:rPr>
    </w:lvl>
  </w:abstractNum>
  <w:abstractNum w:abstractNumId="14">
    <w:nsid w:val="00000022"/>
    <w:multiLevelType w:val="singleLevel"/>
    <w:tmpl w:val="00000022"/>
    <w:lvl w:ilvl="0">
      <w:start w:val="1"/>
      <w:numFmt w:val="decimal"/>
      <w:suff w:val="nothing"/>
      <w:lvlText w:val="（%1）"/>
      <w:lvlJc w:val="left"/>
      <w:pPr>
        <w:ind w:left="0" w:firstLine="420"/>
      </w:pPr>
      <w:rPr>
        <w:rFonts w:hint="default"/>
      </w:rPr>
    </w:lvl>
  </w:abstractNum>
  <w:abstractNum w:abstractNumId="15">
    <w:nsid w:val="00000023"/>
    <w:multiLevelType w:val="singleLevel"/>
    <w:tmpl w:val="00000023"/>
    <w:lvl w:ilvl="0">
      <w:start w:val="1"/>
      <w:numFmt w:val="decimal"/>
      <w:suff w:val="nothing"/>
      <w:lvlText w:val="（%1）"/>
      <w:lvlJc w:val="left"/>
      <w:pPr>
        <w:ind w:left="0" w:firstLine="420"/>
      </w:pPr>
      <w:rPr>
        <w:rFonts w:hint="default"/>
      </w:rPr>
    </w:lvl>
  </w:abstractNum>
  <w:abstractNum w:abstractNumId="16">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9">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0">
    <w:nsid w:val="54E04361"/>
    <w:multiLevelType w:val="singleLevel"/>
    <w:tmpl w:val="54E04361"/>
    <w:lvl w:ilvl="0">
      <w:start w:val="1"/>
      <w:numFmt w:val="decimalEnclosedCircleChinese"/>
      <w:suff w:val="nothing"/>
      <w:lvlText w:val="%1　"/>
      <w:lvlJc w:val="left"/>
      <w:pPr>
        <w:ind w:left="0" w:firstLine="400"/>
      </w:pPr>
      <w:rPr>
        <w:rFonts w:hint="eastAsia"/>
      </w:rPr>
    </w:lvl>
  </w:abstractNum>
  <w:abstractNum w:abstractNumId="21">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2">
    <w:nsid w:val="59B20163"/>
    <w:multiLevelType w:val="singleLevel"/>
    <w:tmpl w:val="59B20163"/>
    <w:lvl w:ilvl="0">
      <w:start w:val="1"/>
      <w:numFmt w:val="decimal"/>
      <w:suff w:val="nothing"/>
      <w:lvlText w:val="（%1）"/>
      <w:lvlJc w:val="left"/>
      <w:pPr>
        <w:ind w:left="0" w:firstLine="420"/>
      </w:pPr>
      <w:rPr>
        <w:rFonts w:hint="default"/>
      </w:rPr>
    </w:lvl>
  </w:abstractNum>
  <w:abstractNum w:abstractNumId="23">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4">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5">
    <w:nsid w:val="59C8C5C4"/>
    <w:multiLevelType w:val="singleLevel"/>
    <w:tmpl w:val="59C8C5C4"/>
    <w:lvl w:ilvl="0">
      <w:start w:val="1"/>
      <w:numFmt w:val="decimal"/>
      <w:suff w:val="nothing"/>
      <w:lvlText w:val="%1．"/>
      <w:lvlJc w:val="left"/>
      <w:pPr>
        <w:ind w:left="0" w:firstLine="400"/>
      </w:pPr>
      <w:rPr>
        <w:rFonts w:hint="default"/>
        <w:lang w:val="en-US"/>
      </w:rPr>
    </w:lvl>
  </w:abstractNum>
  <w:abstractNum w:abstractNumId="26">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7">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1"/>
  </w:num>
  <w:num w:numId="2">
    <w:abstractNumId w:val="5"/>
  </w:num>
  <w:num w:numId="3">
    <w:abstractNumId w:val="19"/>
  </w:num>
  <w:num w:numId="4">
    <w:abstractNumId w:val="27"/>
  </w:num>
  <w:num w:numId="5">
    <w:abstractNumId w:val="3"/>
  </w:num>
  <w:num w:numId="6">
    <w:abstractNumId w:val="26"/>
  </w:num>
  <w:num w:numId="7">
    <w:abstractNumId w:val="18"/>
  </w:num>
  <w:num w:numId="8">
    <w:abstractNumId w:val="2"/>
  </w:num>
  <w:num w:numId="9">
    <w:abstractNumId w:val="7"/>
  </w:num>
  <w:num w:numId="10">
    <w:abstractNumId w:val="6"/>
  </w:num>
  <w:num w:numId="11">
    <w:abstractNumId w:val="17"/>
  </w:num>
  <w:num w:numId="12">
    <w:abstractNumId w:val="16"/>
  </w:num>
  <w:num w:numId="13">
    <w:abstractNumId w:val="4"/>
  </w:num>
  <w:num w:numId="14">
    <w:abstractNumId w:val="1"/>
  </w:num>
  <w:num w:numId="15">
    <w:abstractNumId w:val="0"/>
  </w:num>
  <w:num w:numId="16">
    <w:abstractNumId w:val="20"/>
  </w:num>
  <w:num w:numId="17">
    <w:abstractNumId w:val="10"/>
  </w:num>
  <w:num w:numId="18">
    <w:abstractNumId w:val="24"/>
  </w:num>
  <w:num w:numId="19">
    <w:abstractNumId w:val="12"/>
  </w:num>
  <w:num w:numId="20">
    <w:abstractNumId w:val="13"/>
  </w:num>
  <w:num w:numId="21">
    <w:abstractNumId w:val="21"/>
  </w:num>
  <w:num w:numId="22">
    <w:abstractNumId w:val="22"/>
  </w:num>
  <w:num w:numId="23">
    <w:abstractNumId w:val="8"/>
  </w:num>
  <w:num w:numId="24">
    <w:abstractNumId w:val="14"/>
  </w:num>
  <w:num w:numId="25">
    <w:abstractNumId w:val="15"/>
  </w:num>
  <w:num w:numId="26">
    <w:abstractNumId w:val="25"/>
  </w:num>
  <w:num w:numId="27">
    <w:abstractNumId w:val="9"/>
  </w:num>
  <w:num w:numId="28">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oNotTrackMoves/>
  <w:defaultTabStop w:val="420"/>
  <w:drawingGridVerticalSpacing w:val="156"/>
  <w:noPunctuationKerning/>
  <w:characterSpacingControl w:val="compressPunctuation"/>
  <w:noLineBreaksAfter w:lang="zh-CN" w:val="([{·‘“〈《「『【〔〖（．［｛￡￥"/>
  <w:noLineBreaksBefore w:lang="zh-CN" w:val="!),.:;?]}¨·ˇˉ―‖’”…∶、。〃々〉》」』】〕〗！＂＇），．：；？］｀｜｝～￠"/>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NDBiYTAzMTFjZWFhNzhhZmYxYzVkOTgxMzNhNTRmYzcifQ=="/>
  </w:docVars>
  <w:rsids>
    <w:rsidRoot w:val="000D028C"/>
    <w:rsid w:val="0000419C"/>
    <w:rsid w:val="00004FD4"/>
    <w:rsid w:val="00016618"/>
    <w:rsid w:val="000179BC"/>
    <w:rsid w:val="00027A8A"/>
    <w:rsid w:val="00042CC3"/>
    <w:rsid w:val="00047392"/>
    <w:rsid w:val="00053A88"/>
    <w:rsid w:val="000616E3"/>
    <w:rsid w:val="00063081"/>
    <w:rsid w:val="00063887"/>
    <w:rsid w:val="0007007A"/>
    <w:rsid w:val="00072F57"/>
    <w:rsid w:val="000770C1"/>
    <w:rsid w:val="00077B4D"/>
    <w:rsid w:val="00085644"/>
    <w:rsid w:val="000874F5"/>
    <w:rsid w:val="00094306"/>
    <w:rsid w:val="000A2D9A"/>
    <w:rsid w:val="000B34F3"/>
    <w:rsid w:val="000D028C"/>
    <w:rsid w:val="000D0A31"/>
    <w:rsid w:val="000D45B7"/>
    <w:rsid w:val="000D4D3F"/>
    <w:rsid w:val="000E1BC8"/>
    <w:rsid w:val="000E2D0A"/>
    <w:rsid w:val="001070FE"/>
    <w:rsid w:val="00107521"/>
    <w:rsid w:val="00110153"/>
    <w:rsid w:val="00115C57"/>
    <w:rsid w:val="00116ABB"/>
    <w:rsid w:val="00117133"/>
    <w:rsid w:val="00141684"/>
    <w:rsid w:val="00141EA7"/>
    <w:rsid w:val="001432FC"/>
    <w:rsid w:val="00145CF6"/>
    <w:rsid w:val="00156D11"/>
    <w:rsid w:val="00162D73"/>
    <w:rsid w:val="00163B02"/>
    <w:rsid w:val="00173360"/>
    <w:rsid w:val="00173521"/>
    <w:rsid w:val="001859F0"/>
    <w:rsid w:val="00187870"/>
    <w:rsid w:val="001919F8"/>
    <w:rsid w:val="00194751"/>
    <w:rsid w:val="001B233F"/>
    <w:rsid w:val="001B29CA"/>
    <w:rsid w:val="001B3697"/>
    <w:rsid w:val="001B387B"/>
    <w:rsid w:val="001B484E"/>
    <w:rsid w:val="001B5BB4"/>
    <w:rsid w:val="001D3411"/>
    <w:rsid w:val="001D3666"/>
    <w:rsid w:val="001D475E"/>
    <w:rsid w:val="001E027F"/>
    <w:rsid w:val="001E527B"/>
    <w:rsid w:val="001E52E1"/>
    <w:rsid w:val="001F0E9B"/>
    <w:rsid w:val="0020510D"/>
    <w:rsid w:val="00205424"/>
    <w:rsid w:val="00211160"/>
    <w:rsid w:val="00213104"/>
    <w:rsid w:val="00216917"/>
    <w:rsid w:val="00223458"/>
    <w:rsid w:val="00225291"/>
    <w:rsid w:val="002375AF"/>
    <w:rsid w:val="002404C7"/>
    <w:rsid w:val="00240889"/>
    <w:rsid w:val="002418FB"/>
    <w:rsid w:val="00243C15"/>
    <w:rsid w:val="00246E76"/>
    <w:rsid w:val="002510D0"/>
    <w:rsid w:val="00251986"/>
    <w:rsid w:val="00253543"/>
    <w:rsid w:val="00261A62"/>
    <w:rsid w:val="002674E8"/>
    <w:rsid w:val="00280EDD"/>
    <w:rsid w:val="0028273E"/>
    <w:rsid w:val="0028335F"/>
    <w:rsid w:val="00284CC6"/>
    <w:rsid w:val="0028578B"/>
    <w:rsid w:val="00285999"/>
    <w:rsid w:val="0029237F"/>
    <w:rsid w:val="00296193"/>
    <w:rsid w:val="002A1E2E"/>
    <w:rsid w:val="002A24D8"/>
    <w:rsid w:val="002B2DC1"/>
    <w:rsid w:val="002B39BB"/>
    <w:rsid w:val="002C70BA"/>
    <w:rsid w:val="002C77A7"/>
    <w:rsid w:val="002D5291"/>
    <w:rsid w:val="002D5406"/>
    <w:rsid w:val="002E49E2"/>
    <w:rsid w:val="0030271C"/>
    <w:rsid w:val="00321C76"/>
    <w:rsid w:val="00323CCE"/>
    <w:rsid w:val="00325CA3"/>
    <w:rsid w:val="00332648"/>
    <w:rsid w:val="00337FD5"/>
    <w:rsid w:val="00342256"/>
    <w:rsid w:val="00342F5B"/>
    <w:rsid w:val="0034450C"/>
    <w:rsid w:val="003445B4"/>
    <w:rsid w:val="003451BB"/>
    <w:rsid w:val="0035068A"/>
    <w:rsid w:val="00362009"/>
    <w:rsid w:val="00367385"/>
    <w:rsid w:val="0037783C"/>
    <w:rsid w:val="00377A1A"/>
    <w:rsid w:val="00381E7E"/>
    <w:rsid w:val="0038324F"/>
    <w:rsid w:val="003937B6"/>
    <w:rsid w:val="00393C62"/>
    <w:rsid w:val="00394046"/>
    <w:rsid w:val="00394A18"/>
    <w:rsid w:val="00396495"/>
    <w:rsid w:val="003A4D98"/>
    <w:rsid w:val="003C7F68"/>
    <w:rsid w:val="003E1D25"/>
    <w:rsid w:val="003F0D0A"/>
    <w:rsid w:val="003F7B1A"/>
    <w:rsid w:val="00404F6E"/>
    <w:rsid w:val="00415314"/>
    <w:rsid w:val="00421F56"/>
    <w:rsid w:val="00443203"/>
    <w:rsid w:val="0044450E"/>
    <w:rsid w:val="004600E1"/>
    <w:rsid w:val="00465523"/>
    <w:rsid w:val="00470801"/>
    <w:rsid w:val="00490924"/>
    <w:rsid w:val="00493DB2"/>
    <w:rsid w:val="00496CDA"/>
    <w:rsid w:val="004A16AA"/>
    <w:rsid w:val="004A4FD3"/>
    <w:rsid w:val="004B012F"/>
    <w:rsid w:val="004B2387"/>
    <w:rsid w:val="004B3B04"/>
    <w:rsid w:val="004C61FE"/>
    <w:rsid w:val="004D1B1E"/>
    <w:rsid w:val="004D4322"/>
    <w:rsid w:val="004D51D2"/>
    <w:rsid w:val="004D65D3"/>
    <w:rsid w:val="004E1819"/>
    <w:rsid w:val="004E4701"/>
    <w:rsid w:val="004E4F91"/>
    <w:rsid w:val="004E5E09"/>
    <w:rsid w:val="004F1D66"/>
    <w:rsid w:val="004F45FE"/>
    <w:rsid w:val="00510E70"/>
    <w:rsid w:val="00511196"/>
    <w:rsid w:val="00512F45"/>
    <w:rsid w:val="00517E1D"/>
    <w:rsid w:val="00526350"/>
    <w:rsid w:val="0053192E"/>
    <w:rsid w:val="0053281B"/>
    <w:rsid w:val="00533CEB"/>
    <w:rsid w:val="005431E6"/>
    <w:rsid w:val="00543359"/>
    <w:rsid w:val="00554A82"/>
    <w:rsid w:val="0056381F"/>
    <w:rsid w:val="00563CCD"/>
    <w:rsid w:val="00572186"/>
    <w:rsid w:val="00575902"/>
    <w:rsid w:val="005779B9"/>
    <w:rsid w:val="00581130"/>
    <w:rsid w:val="005B3469"/>
    <w:rsid w:val="005B4FA7"/>
    <w:rsid w:val="005C2860"/>
    <w:rsid w:val="005C6322"/>
    <w:rsid w:val="005E3BCF"/>
    <w:rsid w:val="005E4AF8"/>
    <w:rsid w:val="005F73AF"/>
    <w:rsid w:val="00610D59"/>
    <w:rsid w:val="00611F53"/>
    <w:rsid w:val="00612EEF"/>
    <w:rsid w:val="00623216"/>
    <w:rsid w:val="006242D6"/>
    <w:rsid w:val="00624DB0"/>
    <w:rsid w:val="0062508C"/>
    <w:rsid w:val="006265E6"/>
    <w:rsid w:val="00636A45"/>
    <w:rsid w:val="0065587C"/>
    <w:rsid w:val="00657F7E"/>
    <w:rsid w:val="0066553D"/>
    <w:rsid w:val="00666B5F"/>
    <w:rsid w:val="00667851"/>
    <w:rsid w:val="0067075C"/>
    <w:rsid w:val="0068693F"/>
    <w:rsid w:val="00697679"/>
    <w:rsid w:val="006A2F58"/>
    <w:rsid w:val="006A6FEE"/>
    <w:rsid w:val="006B1A5D"/>
    <w:rsid w:val="006C0182"/>
    <w:rsid w:val="006C2FFD"/>
    <w:rsid w:val="006C3191"/>
    <w:rsid w:val="006C5913"/>
    <w:rsid w:val="006D196A"/>
    <w:rsid w:val="006D3DCB"/>
    <w:rsid w:val="006E72CE"/>
    <w:rsid w:val="007026D5"/>
    <w:rsid w:val="00710B2E"/>
    <w:rsid w:val="00714C03"/>
    <w:rsid w:val="007225D5"/>
    <w:rsid w:val="007241D7"/>
    <w:rsid w:val="00731C9A"/>
    <w:rsid w:val="0073294A"/>
    <w:rsid w:val="0073295A"/>
    <w:rsid w:val="00751B1C"/>
    <w:rsid w:val="00760775"/>
    <w:rsid w:val="00760D5E"/>
    <w:rsid w:val="007666D8"/>
    <w:rsid w:val="00771C01"/>
    <w:rsid w:val="00773E58"/>
    <w:rsid w:val="00776638"/>
    <w:rsid w:val="0078335A"/>
    <w:rsid w:val="00783E5D"/>
    <w:rsid w:val="00791999"/>
    <w:rsid w:val="00794980"/>
    <w:rsid w:val="00795C42"/>
    <w:rsid w:val="007A376A"/>
    <w:rsid w:val="007C3291"/>
    <w:rsid w:val="007C5599"/>
    <w:rsid w:val="007D187A"/>
    <w:rsid w:val="007D20CA"/>
    <w:rsid w:val="007D2C2E"/>
    <w:rsid w:val="007D6775"/>
    <w:rsid w:val="007E62F1"/>
    <w:rsid w:val="007F188A"/>
    <w:rsid w:val="007F338E"/>
    <w:rsid w:val="00801052"/>
    <w:rsid w:val="00803E7C"/>
    <w:rsid w:val="00806B1F"/>
    <w:rsid w:val="00810F54"/>
    <w:rsid w:val="00815572"/>
    <w:rsid w:val="00836091"/>
    <w:rsid w:val="00836D8E"/>
    <w:rsid w:val="00840EA7"/>
    <w:rsid w:val="00841471"/>
    <w:rsid w:val="00844057"/>
    <w:rsid w:val="00845FF7"/>
    <w:rsid w:val="008521FA"/>
    <w:rsid w:val="00860072"/>
    <w:rsid w:val="00861128"/>
    <w:rsid w:val="008636A4"/>
    <w:rsid w:val="00863E9A"/>
    <w:rsid w:val="008648EB"/>
    <w:rsid w:val="008872E9"/>
    <w:rsid w:val="00891430"/>
    <w:rsid w:val="0089150E"/>
    <w:rsid w:val="00894843"/>
    <w:rsid w:val="008A06D7"/>
    <w:rsid w:val="008A401D"/>
    <w:rsid w:val="008B07B6"/>
    <w:rsid w:val="008B4989"/>
    <w:rsid w:val="008B701A"/>
    <w:rsid w:val="008C58B8"/>
    <w:rsid w:val="008D2564"/>
    <w:rsid w:val="008D74F7"/>
    <w:rsid w:val="008E637F"/>
    <w:rsid w:val="008F42C8"/>
    <w:rsid w:val="008F5CE2"/>
    <w:rsid w:val="0090199D"/>
    <w:rsid w:val="00901B99"/>
    <w:rsid w:val="00901CE3"/>
    <w:rsid w:val="00904D0F"/>
    <w:rsid w:val="00905D4E"/>
    <w:rsid w:val="00916FFD"/>
    <w:rsid w:val="00920AA2"/>
    <w:rsid w:val="00924FFB"/>
    <w:rsid w:val="0092743B"/>
    <w:rsid w:val="009301EC"/>
    <w:rsid w:val="0093259F"/>
    <w:rsid w:val="00932F13"/>
    <w:rsid w:val="00933662"/>
    <w:rsid w:val="00940E31"/>
    <w:rsid w:val="00941BDB"/>
    <w:rsid w:val="009432E3"/>
    <w:rsid w:val="00951564"/>
    <w:rsid w:val="009542B4"/>
    <w:rsid w:val="00961492"/>
    <w:rsid w:val="0096255D"/>
    <w:rsid w:val="009639E0"/>
    <w:rsid w:val="00963F99"/>
    <w:rsid w:val="00965A95"/>
    <w:rsid w:val="009856C4"/>
    <w:rsid w:val="00991592"/>
    <w:rsid w:val="00993DA8"/>
    <w:rsid w:val="00996823"/>
    <w:rsid w:val="00996891"/>
    <w:rsid w:val="00996FC8"/>
    <w:rsid w:val="009A0F6F"/>
    <w:rsid w:val="009A0FB8"/>
    <w:rsid w:val="009B033D"/>
    <w:rsid w:val="009B3CF3"/>
    <w:rsid w:val="009B3D01"/>
    <w:rsid w:val="009C298E"/>
    <w:rsid w:val="009C5527"/>
    <w:rsid w:val="009C7B07"/>
    <w:rsid w:val="009C7C3F"/>
    <w:rsid w:val="009D398B"/>
    <w:rsid w:val="009E3FC7"/>
    <w:rsid w:val="009E67B1"/>
    <w:rsid w:val="009F267D"/>
    <w:rsid w:val="00A05008"/>
    <w:rsid w:val="00A24A80"/>
    <w:rsid w:val="00A31849"/>
    <w:rsid w:val="00A348C1"/>
    <w:rsid w:val="00A41646"/>
    <w:rsid w:val="00A52BEF"/>
    <w:rsid w:val="00A5785A"/>
    <w:rsid w:val="00A6018B"/>
    <w:rsid w:val="00A65644"/>
    <w:rsid w:val="00A678FA"/>
    <w:rsid w:val="00A67AFB"/>
    <w:rsid w:val="00A67B96"/>
    <w:rsid w:val="00A72C5E"/>
    <w:rsid w:val="00A72ED0"/>
    <w:rsid w:val="00A76493"/>
    <w:rsid w:val="00A8420D"/>
    <w:rsid w:val="00A847DD"/>
    <w:rsid w:val="00A90DAE"/>
    <w:rsid w:val="00A91BD7"/>
    <w:rsid w:val="00A927BE"/>
    <w:rsid w:val="00AA30CA"/>
    <w:rsid w:val="00AB07C0"/>
    <w:rsid w:val="00AB6721"/>
    <w:rsid w:val="00AC2325"/>
    <w:rsid w:val="00AC4069"/>
    <w:rsid w:val="00AC445D"/>
    <w:rsid w:val="00AD04E4"/>
    <w:rsid w:val="00AD0AA0"/>
    <w:rsid w:val="00AD499B"/>
    <w:rsid w:val="00AE5195"/>
    <w:rsid w:val="00B02D95"/>
    <w:rsid w:val="00B17D9D"/>
    <w:rsid w:val="00B24081"/>
    <w:rsid w:val="00B254B9"/>
    <w:rsid w:val="00B26DFA"/>
    <w:rsid w:val="00B27BC1"/>
    <w:rsid w:val="00B30897"/>
    <w:rsid w:val="00B3107D"/>
    <w:rsid w:val="00B344A7"/>
    <w:rsid w:val="00B36F53"/>
    <w:rsid w:val="00B5417A"/>
    <w:rsid w:val="00B56260"/>
    <w:rsid w:val="00B56757"/>
    <w:rsid w:val="00B64171"/>
    <w:rsid w:val="00B70A8E"/>
    <w:rsid w:val="00B75763"/>
    <w:rsid w:val="00B767C3"/>
    <w:rsid w:val="00B805B3"/>
    <w:rsid w:val="00B917B9"/>
    <w:rsid w:val="00B962FE"/>
    <w:rsid w:val="00B97CA7"/>
    <w:rsid w:val="00BA5309"/>
    <w:rsid w:val="00BA584C"/>
    <w:rsid w:val="00BB3FF4"/>
    <w:rsid w:val="00BC1C81"/>
    <w:rsid w:val="00BD30A0"/>
    <w:rsid w:val="00BE2CDC"/>
    <w:rsid w:val="00BF1F2A"/>
    <w:rsid w:val="00BF2413"/>
    <w:rsid w:val="00BF452F"/>
    <w:rsid w:val="00BF7E55"/>
    <w:rsid w:val="00C032FB"/>
    <w:rsid w:val="00C036C5"/>
    <w:rsid w:val="00C1057C"/>
    <w:rsid w:val="00C1457F"/>
    <w:rsid w:val="00C20209"/>
    <w:rsid w:val="00C27CD6"/>
    <w:rsid w:val="00C33F56"/>
    <w:rsid w:val="00C34776"/>
    <w:rsid w:val="00C4212B"/>
    <w:rsid w:val="00C43230"/>
    <w:rsid w:val="00C459D7"/>
    <w:rsid w:val="00C619C6"/>
    <w:rsid w:val="00C61B60"/>
    <w:rsid w:val="00C77C14"/>
    <w:rsid w:val="00C851D1"/>
    <w:rsid w:val="00C930F2"/>
    <w:rsid w:val="00C939B8"/>
    <w:rsid w:val="00C9493F"/>
    <w:rsid w:val="00C97C1C"/>
    <w:rsid w:val="00CA0016"/>
    <w:rsid w:val="00CA38FB"/>
    <w:rsid w:val="00CA3DE6"/>
    <w:rsid w:val="00CA6480"/>
    <w:rsid w:val="00CA749B"/>
    <w:rsid w:val="00CD5E41"/>
    <w:rsid w:val="00CE088D"/>
    <w:rsid w:val="00D00D0D"/>
    <w:rsid w:val="00D044DC"/>
    <w:rsid w:val="00D05CBF"/>
    <w:rsid w:val="00D101EB"/>
    <w:rsid w:val="00D12B95"/>
    <w:rsid w:val="00D13E4F"/>
    <w:rsid w:val="00D23C42"/>
    <w:rsid w:val="00D26052"/>
    <w:rsid w:val="00D3393D"/>
    <w:rsid w:val="00D3536F"/>
    <w:rsid w:val="00D35CA6"/>
    <w:rsid w:val="00D375AE"/>
    <w:rsid w:val="00D416F0"/>
    <w:rsid w:val="00D46709"/>
    <w:rsid w:val="00D552AB"/>
    <w:rsid w:val="00D55F92"/>
    <w:rsid w:val="00D57E88"/>
    <w:rsid w:val="00D66B2E"/>
    <w:rsid w:val="00D67BC6"/>
    <w:rsid w:val="00D763F8"/>
    <w:rsid w:val="00DC7154"/>
    <w:rsid w:val="00DC7F06"/>
    <w:rsid w:val="00DD0194"/>
    <w:rsid w:val="00DD7C73"/>
    <w:rsid w:val="00DE5492"/>
    <w:rsid w:val="00DF662D"/>
    <w:rsid w:val="00E05E02"/>
    <w:rsid w:val="00E10C9B"/>
    <w:rsid w:val="00E21119"/>
    <w:rsid w:val="00E211A8"/>
    <w:rsid w:val="00E26EED"/>
    <w:rsid w:val="00E36E09"/>
    <w:rsid w:val="00E3773E"/>
    <w:rsid w:val="00E45A95"/>
    <w:rsid w:val="00E56CB4"/>
    <w:rsid w:val="00E57313"/>
    <w:rsid w:val="00E57464"/>
    <w:rsid w:val="00E57AC1"/>
    <w:rsid w:val="00E65295"/>
    <w:rsid w:val="00E7084A"/>
    <w:rsid w:val="00E7397B"/>
    <w:rsid w:val="00E8219F"/>
    <w:rsid w:val="00E83D8E"/>
    <w:rsid w:val="00E87948"/>
    <w:rsid w:val="00E9029E"/>
    <w:rsid w:val="00E90659"/>
    <w:rsid w:val="00E954D0"/>
    <w:rsid w:val="00E96F4C"/>
    <w:rsid w:val="00E97F57"/>
    <w:rsid w:val="00EA0AFE"/>
    <w:rsid w:val="00EA2906"/>
    <w:rsid w:val="00EA2F1D"/>
    <w:rsid w:val="00EA4BDA"/>
    <w:rsid w:val="00EB2A2B"/>
    <w:rsid w:val="00EB48F2"/>
    <w:rsid w:val="00EB4B52"/>
    <w:rsid w:val="00EB54B0"/>
    <w:rsid w:val="00EC2894"/>
    <w:rsid w:val="00EE2EEC"/>
    <w:rsid w:val="00EE5F8B"/>
    <w:rsid w:val="00EF1204"/>
    <w:rsid w:val="00EF1D49"/>
    <w:rsid w:val="00F03A85"/>
    <w:rsid w:val="00F05F98"/>
    <w:rsid w:val="00F06ECE"/>
    <w:rsid w:val="00F1301B"/>
    <w:rsid w:val="00F13507"/>
    <w:rsid w:val="00F16BF2"/>
    <w:rsid w:val="00F20AD4"/>
    <w:rsid w:val="00F20CA3"/>
    <w:rsid w:val="00F25DC8"/>
    <w:rsid w:val="00F26171"/>
    <w:rsid w:val="00F27B35"/>
    <w:rsid w:val="00F373AB"/>
    <w:rsid w:val="00F435F2"/>
    <w:rsid w:val="00F4434A"/>
    <w:rsid w:val="00F507DE"/>
    <w:rsid w:val="00F51989"/>
    <w:rsid w:val="00F51DCC"/>
    <w:rsid w:val="00F55979"/>
    <w:rsid w:val="00F57D25"/>
    <w:rsid w:val="00F63BB0"/>
    <w:rsid w:val="00F70ABE"/>
    <w:rsid w:val="00F73FDD"/>
    <w:rsid w:val="00F751C5"/>
    <w:rsid w:val="00F77667"/>
    <w:rsid w:val="00F81AF0"/>
    <w:rsid w:val="00F822F0"/>
    <w:rsid w:val="00F83C9E"/>
    <w:rsid w:val="00F86FB0"/>
    <w:rsid w:val="00FA1DD3"/>
    <w:rsid w:val="00FA4A51"/>
    <w:rsid w:val="00FA518E"/>
    <w:rsid w:val="00FA6C2F"/>
    <w:rsid w:val="00FB0C38"/>
    <w:rsid w:val="00FB136F"/>
    <w:rsid w:val="00FB49F8"/>
    <w:rsid w:val="00FB73CB"/>
    <w:rsid w:val="00FC20AC"/>
    <w:rsid w:val="00FC298F"/>
    <w:rsid w:val="00FD33BD"/>
    <w:rsid w:val="00FE0C91"/>
    <w:rsid w:val="00FE1913"/>
    <w:rsid w:val="00FE43DF"/>
    <w:rsid w:val="00FE73C8"/>
    <w:rsid w:val="00FE7B94"/>
    <w:rsid w:val="00FF1E9B"/>
    <w:rsid w:val="00FF64ED"/>
    <w:rsid w:val="012C2504"/>
    <w:rsid w:val="01BC5A23"/>
    <w:rsid w:val="02635D85"/>
    <w:rsid w:val="0298649B"/>
    <w:rsid w:val="034E3D7A"/>
    <w:rsid w:val="03B94267"/>
    <w:rsid w:val="06845CC3"/>
    <w:rsid w:val="088C2CFA"/>
    <w:rsid w:val="0A3B412B"/>
    <w:rsid w:val="0B796626"/>
    <w:rsid w:val="0DC71FEC"/>
    <w:rsid w:val="0E0923DF"/>
    <w:rsid w:val="0E6024DC"/>
    <w:rsid w:val="0E7A4F55"/>
    <w:rsid w:val="0FEF5D5F"/>
    <w:rsid w:val="1009308B"/>
    <w:rsid w:val="10DE3619"/>
    <w:rsid w:val="11467D40"/>
    <w:rsid w:val="11BB692F"/>
    <w:rsid w:val="124C4CCA"/>
    <w:rsid w:val="12A3059B"/>
    <w:rsid w:val="143471ED"/>
    <w:rsid w:val="151C4634"/>
    <w:rsid w:val="15E50ECA"/>
    <w:rsid w:val="16713236"/>
    <w:rsid w:val="168A3D2C"/>
    <w:rsid w:val="181B5944"/>
    <w:rsid w:val="1908229C"/>
    <w:rsid w:val="1A7B546E"/>
    <w:rsid w:val="1B1D45E4"/>
    <w:rsid w:val="1C3C1DBA"/>
    <w:rsid w:val="1D9228A4"/>
    <w:rsid w:val="1E7E1EBC"/>
    <w:rsid w:val="1F861E65"/>
    <w:rsid w:val="206910A5"/>
    <w:rsid w:val="211A77AC"/>
    <w:rsid w:val="215A19BE"/>
    <w:rsid w:val="22680EB9"/>
    <w:rsid w:val="23EC2F12"/>
    <w:rsid w:val="24084702"/>
    <w:rsid w:val="25D94414"/>
    <w:rsid w:val="25E17912"/>
    <w:rsid w:val="274C7FDC"/>
    <w:rsid w:val="2AED2CDD"/>
    <w:rsid w:val="2B9B31ED"/>
    <w:rsid w:val="2BC11C46"/>
    <w:rsid w:val="2C0351A3"/>
    <w:rsid w:val="2CA460ED"/>
    <w:rsid w:val="2D161B30"/>
    <w:rsid w:val="2D461805"/>
    <w:rsid w:val="30D41037"/>
    <w:rsid w:val="312E356C"/>
    <w:rsid w:val="31497D8B"/>
    <w:rsid w:val="319E5533"/>
    <w:rsid w:val="323A3719"/>
    <w:rsid w:val="33060EBA"/>
    <w:rsid w:val="3350577D"/>
    <w:rsid w:val="338F0517"/>
    <w:rsid w:val="339C2BB5"/>
    <w:rsid w:val="34F70FB4"/>
    <w:rsid w:val="36D45C37"/>
    <w:rsid w:val="38AD291C"/>
    <w:rsid w:val="39ED1F78"/>
    <w:rsid w:val="3B387879"/>
    <w:rsid w:val="3B6C3818"/>
    <w:rsid w:val="3CEA44D4"/>
    <w:rsid w:val="3CF7310E"/>
    <w:rsid w:val="3E57393A"/>
    <w:rsid w:val="3E9876E2"/>
    <w:rsid w:val="3E987883"/>
    <w:rsid w:val="3EE424B4"/>
    <w:rsid w:val="40574364"/>
    <w:rsid w:val="40ED2C43"/>
    <w:rsid w:val="413B7A6D"/>
    <w:rsid w:val="41C26F68"/>
    <w:rsid w:val="420B6FB7"/>
    <w:rsid w:val="42EC32E2"/>
    <w:rsid w:val="43443D9B"/>
    <w:rsid w:val="437171AF"/>
    <w:rsid w:val="439E6F77"/>
    <w:rsid w:val="443C1869"/>
    <w:rsid w:val="45156357"/>
    <w:rsid w:val="45ED31E3"/>
    <w:rsid w:val="46D51EE4"/>
    <w:rsid w:val="47FD4EF1"/>
    <w:rsid w:val="4A6E6774"/>
    <w:rsid w:val="4B460C3F"/>
    <w:rsid w:val="4BF4363A"/>
    <w:rsid w:val="4CB542FF"/>
    <w:rsid w:val="4D1F4BD0"/>
    <w:rsid w:val="4E173F0A"/>
    <w:rsid w:val="4E62234D"/>
    <w:rsid w:val="4F8E6C9C"/>
    <w:rsid w:val="50321F7A"/>
    <w:rsid w:val="50D431BD"/>
    <w:rsid w:val="513076F1"/>
    <w:rsid w:val="51AC646F"/>
    <w:rsid w:val="52FD606D"/>
    <w:rsid w:val="5382777D"/>
    <w:rsid w:val="54335A4F"/>
    <w:rsid w:val="543C0555"/>
    <w:rsid w:val="545A3948"/>
    <w:rsid w:val="5579190D"/>
    <w:rsid w:val="55A439DB"/>
    <w:rsid w:val="55F3018B"/>
    <w:rsid w:val="56E85B49"/>
    <w:rsid w:val="57BE02DE"/>
    <w:rsid w:val="58075305"/>
    <w:rsid w:val="58F97241"/>
    <w:rsid w:val="59014737"/>
    <w:rsid w:val="594819C3"/>
    <w:rsid w:val="5AB00494"/>
    <w:rsid w:val="5B0A3711"/>
    <w:rsid w:val="5C6742E0"/>
    <w:rsid w:val="5D532B88"/>
    <w:rsid w:val="5DCF1B6C"/>
    <w:rsid w:val="5EC22A85"/>
    <w:rsid w:val="5F3E6C4E"/>
    <w:rsid w:val="60A030C9"/>
    <w:rsid w:val="61F92827"/>
    <w:rsid w:val="63A8209E"/>
    <w:rsid w:val="646140D3"/>
    <w:rsid w:val="64776A5C"/>
    <w:rsid w:val="64E20A6D"/>
    <w:rsid w:val="651B74EF"/>
    <w:rsid w:val="65907AD8"/>
    <w:rsid w:val="66D93280"/>
    <w:rsid w:val="67156804"/>
    <w:rsid w:val="69E82E1F"/>
    <w:rsid w:val="6B9C07E0"/>
    <w:rsid w:val="6BE348C9"/>
    <w:rsid w:val="6C644854"/>
    <w:rsid w:val="6C9D0423"/>
    <w:rsid w:val="6D601BDC"/>
    <w:rsid w:val="6E5A5183"/>
    <w:rsid w:val="6EB52F05"/>
    <w:rsid w:val="70285A41"/>
    <w:rsid w:val="72007BC7"/>
    <w:rsid w:val="72430013"/>
    <w:rsid w:val="73726A6F"/>
    <w:rsid w:val="74B01323"/>
    <w:rsid w:val="754A1135"/>
    <w:rsid w:val="76961D80"/>
    <w:rsid w:val="76BA2D81"/>
    <w:rsid w:val="76F53C3E"/>
    <w:rsid w:val="77C57A94"/>
    <w:rsid w:val="787539A8"/>
    <w:rsid w:val="79806B3A"/>
    <w:rsid w:val="7A604440"/>
    <w:rsid w:val="7B641393"/>
    <w:rsid w:val="7D947454"/>
    <w:rsid w:val="7E0056FB"/>
    <w:rsid w:val="7E6800AC"/>
    <w:rsid w:val="7E887174"/>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qFormat="1"/>
    <w:lsdException w:name="toc 2" w:locked="1"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qFormat="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uiPriority="99"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autoRedefine/>
    <w:qFormat/>
    <w:rsid w:val="00D552AB"/>
    <w:pPr>
      <w:widowControl w:val="0"/>
      <w:jc w:val="both"/>
    </w:pPr>
    <w:rPr>
      <w:kern w:val="2"/>
      <w:sz w:val="21"/>
    </w:rPr>
  </w:style>
  <w:style w:type="paragraph" w:styleId="1">
    <w:name w:val="heading 1"/>
    <w:basedOn w:val="af5"/>
    <w:next w:val="af5"/>
    <w:link w:val="1Char"/>
    <w:autoRedefine/>
    <w:qFormat/>
    <w:locked/>
    <w:rsid w:val="00D552AB"/>
    <w:pPr>
      <w:keepNext/>
      <w:spacing w:before="227" w:line="240" w:lineRule="exact"/>
      <w:ind w:firstLine="420"/>
      <w:outlineLvl w:val="0"/>
    </w:pPr>
    <w:rPr>
      <w:color w:val="000000"/>
      <w:sz w:val="24"/>
    </w:rPr>
  </w:style>
  <w:style w:type="paragraph" w:styleId="2">
    <w:name w:val="heading 2"/>
    <w:basedOn w:val="af5"/>
    <w:next w:val="af5"/>
    <w:link w:val="2Char"/>
    <w:autoRedefine/>
    <w:qFormat/>
    <w:locked/>
    <w:rsid w:val="00D552AB"/>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autoRedefine/>
    <w:qFormat/>
    <w:locked/>
    <w:rsid w:val="00D552AB"/>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autoRedefine/>
    <w:qFormat/>
    <w:locked/>
    <w:rsid w:val="00D552AB"/>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D552AB"/>
    <w:pPr>
      <w:keepNext/>
      <w:keepLines/>
      <w:topLinePunct/>
      <w:adjustRightInd w:val="0"/>
      <w:spacing w:before="280" w:after="290" w:line="372" w:lineRule="auto"/>
      <w:outlineLvl w:val="4"/>
    </w:pPr>
    <w:rPr>
      <w:b/>
      <w:sz w:val="28"/>
    </w:rPr>
  </w:style>
  <w:style w:type="paragraph" w:styleId="6">
    <w:name w:val="heading 6"/>
    <w:basedOn w:val="af5"/>
    <w:next w:val="af5"/>
    <w:link w:val="6Char"/>
    <w:autoRedefine/>
    <w:qFormat/>
    <w:locked/>
    <w:rsid w:val="00D552AB"/>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D552AB"/>
    <w:pPr>
      <w:keepNext/>
      <w:keepLines/>
      <w:topLinePunct/>
      <w:adjustRightInd w:val="0"/>
      <w:spacing w:before="240" w:after="64" w:line="317" w:lineRule="auto"/>
      <w:outlineLvl w:val="6"/>
    </w:pPr>
    <w:rPr>
      <w:b/>
      <w:sz w:val="24"/>
    </w:rPr>
  </w:style>
  <w:style w:type="paragraph" w:styleId="8">
    <w:name w:val="heading 8"/>
    <w:basedOn w:val="af5"/>
    <w:next w:val="af7"/>
    <w:link w:val="8Char"/>
    <w:qFormat/>
    <w:locked/>
    <w:rsid w:val="00D552AB"/>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autoRedefine/>
    <w:qFormat/>
    <w:locked/>
    <w:rsid w:val="00D552AB"/>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First Indent"/>
    <w:basedOn w:val="af5"/>
    <w:link w:val="Char"/>
    <w:autoRedefine/>
    <w:qFormat/>
    <w:rsid w:val="00D552AB"/>
    <w:pPr>
      <w:spacing w:after="120"/>
      <w:ind w:firstLineChars="100" w:firstLine="420"/>
    </w:pPr>
  </w:style>
  <w:style w:type="paragraph" w:styleId="afb">
    <w:name w:val="macro"/>
    <w:basedOn w:val="af5"/>
    <w:link w:val="Char0"/>
    <w:autoRedefine/>
    <w:qFormat/>
    <w:rsid w:val="00D552AB"/>
    <w:pPr>
      <w:widowControl/>
      <w:spacing w:line="300" w:lineRule="auto"/>
      <w:jc w:val="left"/>
    </w:pPr>
    <w:rPr>
      <w:rFonts w:ascii="Courier New" w:hAnsi="Courier New"/>
      <w:kern w:val="0"/>
    </w:rPr>
  </w:style>
  <w:style w:type="paragraph" w:styleId="af7">
    <w:name w:val="Normal Indent"/>
    <w:basedOn w:val="af5"/>
    <w:autoRedefine/>
    <w:qFormat/>
    <w:rsid w:val="00D552AB"/>
    <w:pPr>
      <w:spacing w:line="500" w:lineRule="exact"/>
      <w:ind w:firstLine="420"/>
    </w:pPr>
    <w:rPr>
      <w:sz w:val="28"/>
    </w:rPr>
  </w:style>
  <w:style w:type="paragraph" w:styleId="30">
    <w:name w:val="List 3"/>
    <w:basedOn w:val="af5"/>
    <w:autoRedefine/>
    <w:qFormat/>
    <w:rsid w:val="00D552AB"/>
    <w:pPr>
      <w:spacing w:line="300" w:lineRule="auto"/>
      <w:ind w:leftChars="400" w:left="100" w:hangingChars="200" w:hanging="200"/>
    </w:pPr>
    <w:rPr>
      <w:rFonts w:ascii="Arial" w:hAnsi="Arial"/>
    </w:rPr>
  </w:style>
  <w:style w:type="paragraph" w:styleId="70">
    <w:name w:val="toc 7"/>
    <w:basedOn w:val="af5"/>
    <w:next w:val="af5"/>
    <w:autoRedefine/>
    <w:qFormat/>
    <w:locked/>
    <w:rsid w:val="00D552AB"/>
    <w:pPr>
      <w:ind w:left="1260"/>
      <w:jc w:val="left"/>
    </w:pPr>
    <w:rPr>
      <w:sz w:val="18"/>
      <w:szCs w:val="18"/>
    </w:rPr>
  </w:style>
  <w:style w:type="paragraph" w:styleId="20">
    <w:name w:val="List Number 2"/>
    <w:basedOn w:val="af5"/>
    <w:autoRedefine/>
    <w:qFormat/>
    <w:rsid w:val="00D552AB"/>
    <w:pPr>
      <w:tabs>
        <w:tab w:val="left" w:pos="1133"/>
      </w:tabs>
      <w:spacing w:beforeLines="10" w:line="312" w:lineRule="auto"/>
      <w:ind w:left="1133" w:hanging="334"/>
    </w:pPr>
    <w:rPr>
      <w:rFonts w:ascii="Arial" w:hAnsi="Arial"/>
      <w:kern w:val="0"/>
    </w:rPr>
  </w:style>
  <w:style w:type="paragraph" w:styleId="afc">
    <w:name w:val="table of authorities"/>
    <w:basedOn w:val="af5"/>
    <w:next w:val="af5"/>
    <w:autoRedefine/>
    <w:qFormat/>
    <w:rsid w:val="00D552AB"/>
    <w:pPr>
      <w:spacing w:line="300" w:lineRule="auto"/>
      <w:ind w:left="420"/>
    </w:pPr>
    <w:rPr>
      <w:rFonts w:ascii="Arial" w:hAnsi="Arial"/>
    </w:rPr>
  </w:style>
  <w:style w:type="paragraph" w:styleId="afd">
    <w:name w:val="Note Heading"/>
    <w:basedOn w:val="af5"/>
    <w:next w:val="af5"/>
    <w:link w:val="Char1"/>
    <w:autoRedefine/>
    <w:qFormat/>
    <w:rsid w:val="00D552AB"/>
    <w:pPr>
      <w:spacing w:beforeLines="25" w:afterLines="25"/>
      <w:jc w:val="center"/>
    </w:pPr>
    <w:rPr>
      <w:rFonts w:ascii="Arial" w:eastAsia="黑体" w:hAnsi="Arial"/>
    </w:rPr>
  </w:style>
  <w:style w:type="paragraph" w:styleId="40">
    <w:name w:val="List Bullet 4"/>
    <w:basedOn w:val="af5"/>
    <w:autoRedefine/>
    <w:qFormat/>
    <w:rsid w:val="00D552AB"/>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D552AB"/>
    <w:pPr>
      <w:spacing w:line="300" w:lineRule="auto"/>
      <w:ind w:left="2940"/>
    </w:pPr>
    <w:rPr>
      <w:rFonts w:ascii="Arial" w:hAnsi="Arial"/>
    </w:rPr>
  </w:style>
  <w:style w:type="paragraph" w:styleId="afe">
    <w:name w:val="List Number"/>
    <w:basedOn w:val="aff"/>
    <w:autoRedefine/>
    <w:qFormat/>
    <w:rsid w:val="00D552AB"/>
    <w:pPr>
      <w:widowControl/>
      <w:spacing w:beforeLines="10" w:line="312" w:lineRule="auto"/>
      <w:ind w:left="0" w:firstLineChars="0" w:firstLine="0"/>
    </w:pPr>
    <w:rPr>
      <w:rFonts w:ascii="Arial" w:hAnsi="Arial"/>
      <w:kern w:val="0"/>
    </w:rPr>
  </w:style>
  <w:style w:type="paragraph" w:styleId="aff">
    <w:name w:val="List"/>
    <w:basedOn w:val="af5"/>
    <w:autoRedefine/>
    <w:qFormat/>
    <w:rsid w:val="00D552AB"/>
    <w:pPr>
      <w:spacing w:line="360" w:lineRule="auto"/>
      <w:ind w:left="200" w:hangingChars="200" w:hanging="200"/>
    </w:pPr>
  </w:style>
  <w:style w:type="paragraph" w:styleId="aff0">
    <w:name w:val="caption"/>
    <w:basedOn w:val="af5"/>
    <w:next w:val="af5"/>
    <w:autoRedefine/>
    <w:qFormat/>
    <w:locked/>
    <w:rsid w:val="00D552AB"/>
    <w:pPr>
      <w:spacing w:before="152" w:after="160"/>
    </w:pPr>
    <w:rPr>
      <w:rFonts w:ascii="Arial" w:eastAsia="黑体" w:hAnsi="Arial"/>
      <w:sz w:val="20"/>
    </w:rPr>
  </w:style>
  <w:style w:type="paragraph" w:styleId="50">
    <w:name w:val="index 5"/>
    <w:basedOn w:val="af5"/>
    <w:next w:val="af5"/>
    <w:autoRedefine/>
    <w:qFormat/>
    <w:rsid w:val="00D552AB"/>
    <w:pPr>
      <w:spacing w:line="300" w:lineRule="auto"/>
      <w:ind w:left="1680"/>
    </w:pPr>
    <w:rPr>
      <w:rFonts w:ascii="Arial" w:hAnsi="Arial"/>
    </w:rPr>
  </w:style>
  <w:style w:type="paragraph" w:styleId="aff1">
    <w:name w:val="List Bullet"/>
    <w:basedOn w:val="af5"/>
    <w:autoRedefine/>
    <w:qFormat/>
    <w:rsid w:val="00D552AB"/>
    <w:pPr>
      <w:spacing w:line="300" w:lineRule="auto"/>
    </w:pPr>
    <w:rPr>
      <w:rFonts w:ascii="Arial" w:hAnsi="Arial"/>
    </w:rPr>
  </w:style>
  <w:style w:type="paragraph" w:styleId="aff2">
    <w:name w:val="Document Map"/>
    <w:basedOn w:val="af5"/>
    <w:link w:val="Char2"/>
    <w:autoRedefine/>
    <w:qFormat/>
    <w:rsid w:val="00D552AB"/>
    <w:pPr>
      <w:shd w:val="clear" w:color="auto" w:fill="000080"/>
    </w:pPr>
  </w:style>
  <w:style w:type="paragraph" w:styleId="aff3">
    <w:name w:val="annotation text"/>
    <w:basedOn w:val="af5"/>
    <w:link w:val="Char3"/>
    <w:autoRedefine/>
    <w:unhideWhenUsed/>
    <w:qFormat/>
    <w:rsid w:val="00D552AB"/>
    <w:pPr>
      <w:jc w:val="left"/>
    </w:pPr>
  </w:style>
  <w:style w:type="paragraph" w:styleId="60">
    <w:name w:val="index 6"/>
    <w:basedOn w:val="af5"/>
    <w:next w:val="af5"/>
    <w:autoRedefine/>
    <w:qFormat/>
    <w:rsid w:val="00D552AB"/>
    <w:pPr>
      <w:spacing w:line="300" w:lineRule="auto"/>
      <w:ind w:left="2100"/>
    </w:pPr>
    <w:rPr>
      <w:rFonts w:ascii="Arial" w:hAnsi="Arial"/>
    </w:rPr>
  </w:style>
  <w:style w:type="paragraph" w:styleId="31">
    <w:name w:val="Body Text 3"/>
    <w:basedOn w:val="af5"/>
    <w:link w:val="3Char0"/>
    <w:autoRedefine/>
    <w:qFormat/>
    <w:rsid w:val="00D552AB"/>
    <w:pPr>
      <w:spacing w:after="120"/>
    </w:pPr>
    <w:rPr>
      <w:rFonts w:ascii="Calibri" w:hAnsi="Calibri"/>
      <w:sz w:val="16"/>
      <w:szCs w:val="16"/>
    </w:rPr>
  </w:style>
  <w:style w:type="paragraph" w:styleId="32">
    <w:name w:val="List Bullet 3"/>
    <w:basedOn w:val="af5"/>
    <w:autoRedefine/>
    <w:qFormat/>
    <w:rsid w:val="00D552AB"/>
    <w:pPr>
      <w:tabs>
        <w:tab w:val="left" w:pos="1152"/>
      </w:tabs>
      <w:spacing w:line="300" w:lineRule="auto"/>
      <w:ind w:left="1152" w:hanging="360"/>
    </w:pPr>
    <w:rPr>
      <w:rFonts w:ascii="Arial" w:hAnsi="Arial"/>
    </w:rPr>
  </w:style>
  <w:style w:type="paragraph" w:styleId="aff4">
    <w:name w:val="Body Text"/>
    <w:basedOn w:val="af5"/>
    <w:link w:val="Char4"/>
    <w:autoRedefine/>
    <w:qFormat/>
    <w:rsid w:val="00D552AB"/>
    <w:rPr>
      <w:sz w:val="20"/>
    </w:rPr>
  </w:style>
  <w:style w:type="paragraph" w:styleId="aff5">
    <w:name w:val="Body Text Indent"/>
    <w:basedOn w:val="af5"/>
    <w:next w:val="aff6"/>
    <w:link w:val="Char5"/>
    <w:autoRedefine/>
    <w:qFormat/>
    <w:rsid w:val="00D552AB"/>
    <w:pPr>
      <w:ind w:firstLine="576"/>
    </w:pPr>
    <w:rPr>
      <w:rFonts w:ascii="Calibri" w:hAnsi="Calibri"/>
      <w:b/>
      <w:sz w:val="30"/>
    </w:rPr>
  </w:style>
  <w:style w:type="paragraph" w:styleId="aff6">
    <w:name w:val="envelope return"/>
    <w:basedOn w:val="af5"/>
    <w:qFormat/>
    <w:rsid w:val="00D552AB"/>
    <w:pPr>
      <w:snapToGrid w:val="0"/>
    </w:pPr>
    <w:rPr>
      <w:rFonts w:ascii="Arial" w:hAnsi="Arial"/>
    </w:rPr>
  </w:style>
  <w:style w:type="paragraph" w:styleId="33">
    <w:name w:val="List Number 3"/>
    <w:basedOn w:val="af5"/>
    <w:autoRedefine/>
    <w:qFormat/>
    <w:rsid w:val="00D552AB"/>
    <w:pPr>
      <w:tabs>
        <w:tab w:val="left" w:pos="1200"/>
      </w:tabs>
      <w:spacing w:beforeLines="25" w:line="300" w:lineRule="auto"/>
      <w:ind w:left="1200" w:hanging="360"/>
    </w:pPr>
    <w:rPr>
      <w:rFonts w:ascii="Arial" w:hAnsi="Arial"/>
    </w:rPr>
  </w:style>
  <w:style w:type="paragraph" w:styleId="22">
    <w:name w:val="List 2"/>
    <w:basedOn w:val="af5"/>
    <w:autoRedefine/>
    <w:qFormat/>
    <w:rsid w:val="00D552AB"/>
    <w:pPr>
      <w:spacing w:line="360" w:lineRule="auto"/>
      <w:ind w:leftChars="200" w:left="100" w:hangingChars="200" w:hanging="200"/>
    </w:pPr>
  </w:style>
  <w:style w:type="paragraph" w:styleId="aff7">
    <w:name w:val="List Continue"/>
    <w:basedOn w:val="af5"/>
    <w:autoRedefine/>
    <w:qFormat/>
    <w:rsid w:val="00D552AB"/>
    <w:pPr>
      <w:spacing w:after="120" w:line="300" w:lineRule="auto"/>
      <w:ind w:leftChars="200" w:left="420"/>
    </w:pPr>
  </w:style>
  <w:style w:type="paragraph" w:styleId="aff8">
    <w:name w:val="Block Text"/>
    <w:basedOn w:val="af5"/>
    <w:autoRedefine/>
    <w:qFormat/>
    <w:rsid w:val="00D552AB"/>
    <w:pPr>
      <w:topLinePunct/>
      <w:adjustRightInd w:val="0"/>
      <w:spacing w:after="120"/>
      <w:ind w:leftChars="700" w:left="1440" w:rightChars="700" w:right="700"/>
    </w:pPr>
  </w:style>
  <w:style w:type="paragraph" w:styleId="23">
    <w:name w:val="List Bullet 2"/>
    <w:basedOn w:val="af5"/>
    <w:autoRedefine/>
    <w:qFormat/>
    <w:rsid w:val="00D552AB"/>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D552AB"/>
    <w:pPr>
      <w:topLinePunct/>
      <w:adjustRightInd w:val="0"/>
    </w:pPr>
    <w:rPr>
      <w:i/>
    </w:rPr>
  </w:style>
  <w:style w:type="paragraph" w:styleId="41">
    <w:name w:val="index 4"/>
    <w:basedOn w:val="af5"/>
    <w:next w:val="af5"/>
    <w:autoRedefine/>
    <w:qFormat/>
    <w:rsid w:val="00D552AB"/>
    <w:pPr>
      <w:spacing w:line="300" w:lineRule="auto"/>
      <w:ind w:left="1260"/>
    </w:pPr>
    <w:rPr>
      <w:rFonts w:ascii="Arial" w:hAnsi="Arial"/>
    </w:rPr>
  </w:style>
  <w:style w:type="paragraph" w:styleId="51">
    <w:name w:val="toc 5"/>
    <w:basedOn w:val="af5"/>
    <w:next w:val="af5"/>
    <w:autoRedefine/>
    <w:qFormat/>
    <w:locked/>
    <w:rsid w:val="00D552AB"/>
    <w:pPr>
      <w:ind w:left="840"/>
      <w:jc w:val="left"/>
    </w:pPr>
    <w:rPr>
      <w:sz w:val="18"/>
      <w:szCs w:val="18"/>
    </w:rPr>
  </w:style>
  <w:style w:type="paragraph" w:styleId="34">
    <w:name w:val="toc 3"/>
    <w:basedOn w:val="af5"/>
    <w:next w:val="af5"/>
    <w:autoRedefine/>
    <w:uiPriority w:val="39"/>
    <w:qFormat/>
    <w:locked/>
    <w:rsid w:val="00D552AB"/>
    <w:pPr>
      <w:ind w:left="420"/>
      <w:jc w:val="left"/>
    </w:pPr>
    <w:rPr>
      <w:i/>
      <w:iCs/>
      <w:sz w:val="20"/>
    </w:rPr>
  </w:style>
  <w:style w:type="paragraph" w:styleId="aff9">
    <w:name w:val="Plain Text"/>
    <w:basedOn w:val="af5"/>
    <w:link w:val="Char6"/>
    <w:qFormat/>
    <w:rsid w:val="00D552AB"/>
    <w:rPr>
      <w:rFonts w:ascii="宋体" w:hAnsi="Courier New"/>
    </w:rPr>
  </w:style>
  <w:style w:type="paragraph" w:styleId="81">
    <w:name w:val="toc 8"/>
    <w:basedOn w:val="af5"/>
    <w:next w:val="af5"/>
    <w:autoRedefine/>
    <w:qFormat/>
    <w:locked/>
    <w:rsid w:val="00D552AB"/>
    <w:pPr>
      <w:ind w:left="1470"/>
      <w:jc w:val="left"/>
    </w:pPr>
    <w:rPr>
      <w:sz w:val="18"/>
      <w:szCs w:val="18"/>
    </w:rPr>
  </w:style>
  <w:style w:type="paragraph" w:styleId="35">
    <w:name w:val="index 3"/>
    <w:basedOn w:val="af5"/>
    <w:next w:val="af5"/>
    <w:autoRedefine/>
    <w:qFormat/>
    <w:rsid w:val="00D552AB"/>
    <w:pPr>
      <w:spacing w:line="300" w:lineRule="auto"/>
      <w:ind w:left="840"/>
    </w:pPr>
    <w:rPr>
      <w:rFonts w:ascii="Arial" w:hAnsi="Arial"/>
    </w:rPr>
  </w:style>
  <w:style w:type="paragraph" w:styleId="affa">
    <w:name w:val="Date"/>
    <w:basedOn w:val="af5"/>
    <w:next w:val="af5"/>
    <w:link w:val="Char7"/>
    <w:qFormat/>
    <w:rsid w:val="00D552AB"/>
    <w:pPr>
      <w:autoSpaceDE w:val="0"/>
      <w:autoSpaceDN w:val="0"/>
      <w:adjustRightInd w:val="0"/>
      <w:textAlignment w:val="baseline"/>
    </w:pPr>
    <w:rPr>
      <w:rFonts w:ascii="Arial" w:hAnsi="Arial"/>
    </w:rPr>
  </w:style>
  <w:style w:type="paragraph" w:styleId="24">
    <w:name w:val="Body Text Indent 2"/>
    <w:basedOn w:val="af5"/>
    <w:link w:val="2Char0"/>
    <w:qFormat/>
    <w:rsid w:val="00D552AB"/>
    <w:pPr>
      <w:autoSpaceDE w:val="0"/>
      <w:autoSpaceDN w:val="0"/>
      <w:adjustRightInd w:val="0"/>
      <w:spacing w:line="360" w:lineRule="auto"/>
      <w:ind w:left="1080"/>
      <w:textAlignment w:val="baseline"/>
    </w:pPr>
  </w:style>
  <w:style w:type="paragraph" w:styleId="affb">
    <w:name w:val="endnote text"/>
    <w:basedOn w:val="affc"/>
    <w:link w:val="Char8"/>
    <w:autoRedefine/>
    <w:qFormat/>
    <w:rsid w:val="00D552AB"/>
  </w:style>
  <w:style w:type="paragraph" w:customStyle="1" w:styleId="affc">
    <w:name w:val="基准页脚样式"/>
    <w:basedOn w:val="af5"/>
    <w:autoRedefine/>
    <w:qFormat/>
    <w:rsid w:val="00D552AB"/>
    <w:pPr>
      <w:keepLines/>
      <w:widowControl/>
      <w:spacing w:line="220" w:lineRule="atLeast"/>
      <w:jc w:val="left"/>
    </w:pPr>
    <w:rPr>
      <w:rFonts w:ascii="Arial" w:hAnsi="Arial"/>
      <w:kern w:val="0"/>
      <w:sz w:val="18"/>
    </w:rPr>
  </w:style>
  <w:style w:type="paragraph" w:styleId="affd">
    <w:name w:val="Balloon Text"/>
    <w:basedOn w:val="af5"/>
    <w:link w:val="Char9"/>
    <w:autoRedefine/>
    <w:unhideWhenUsed/>
    <w:qFormat/>
    <w:rsid w:val="00D552AB"/>
    <w:rPr>
      <w:sz w:val="18"/>
      <w:szCs w:val="18"/>
    </w:rPr>
  </w:style>
  <w:style w:type="paragraph" w:styleId="affe">
    <w:name w:val="footer"/>
    <w:basedOn w:val="af5"/>
    <w:link w:val="Chara"/>
    <w:autoRedefine/>
    <w:qFormat/>
    <w:rsid w:val="00D552AB"/>
    <w:pPr>
      <w:tabs>
        <w:tab w:val="center" w:pos="4153"/>
        <w:tab w:val="right" w:pos="8306"/>
      </w:tabs>
      <w:snapToGrid w:val="0"/>
      <w:jc w:val="left"/>
    </w:pPr>
    <w:rPr>
      <w:sz w:val="18"/>
      <w:szCs w:val="18"/>
    </w:rPr>
  </w:style>
  <w:style w:type="paragraph" w:styleId="afff">
    <w:name w:val="header"/>
    <w:basedOn w:val="af5"/>
    <w:link w:val="Charb"/>
    <w:autoRedefine/>
    <w:qFormat/>
    <w:rsid w:val="00D552AB"/>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autoRedefine/>
    <w:qFormat/>
    <w:locked/>
    <w:rsid w:val="00D552AB"/>
    <w:pPr>
      <w:spacing w:before="120" w:after="120"/>
      <w:jc w:val="left"/>
    </w:pPr>
    <w:rPr>
      <w:b/>
      <w:bCs/>
      <w:caps/>
      <w:sz w:val="20"/>
    </w:rPr>
  </w:style>
  <w:style w:type="paragraph" w:styleId="42">
    <w:name w:val="List Continue 4"/>
    <w:basedOn w:val="af5"/>
    <w:autoRedefine/>
    <w:qFormat/>
    <w:rsid w:val="00D552AB"/>
    <w:pPr>
      <w:spacing w:after="120" w:line="300" w:lineRule="auto"/>
      <w:ind w:leftChars="800" w:left="1680"/>
    </w:pPr>
    <w:rPr>
      <w:rFonts w:ascii="Arial" w:hAnsi="Arial"/>
    </w:rPr>
  </w:style>
  <w:style w:type="paragraph" w:styleId="43">
    <w:name w:val="toc 4"/>
    <w:basedOn w:val="af5"/>
    <w:next w:val="af5"/>
    <w:autoRedefine/>
    <w:qFormat/>
    <w:locked/>
    <w:rsid w:val="00D552AB"/>
    <w:pPr>
      <w:ind w:left="630"/>
      <w:jc w:val="left"/>
    </w:pPr>
    <w:rPr>
      <w:sz w:val="18"/>
      <w:szCs w:val="18"/>
    </w:rPr>
  </w:style>
  <w:style w:type="paragraph" w:styleId="afff0">
    <w:name w:val="index heading"/>
    <w:basedOn w:val="af5"/>
    <w:next w:val="11"/>
    <w:autoRedefine/>
    <w:qFormat/>
    <w:rsid w:val="00D552AB"/>
    <w:pPr>
      <w:spacing w:line="300" w:lineRule="auto"/>
      <w:jc w:val="center"/>
    </w:pPr>
    <w:rPr>
      <w:rFonts w:ascii="Arial" w:eastAsia="黑体" w:hAnsi="Arial"/>
      <w:b/>
      <w:sz w:val="32"/>
    </w:rPr>
  </w:style>
  <w:style w:type="paragraph" w:styleId="11">
    <w:name w:val="index 1"/>
    <w:basedOn w:val="af5"/>
    <w:next w:val="af5"/>
    <w:autoRedefine/>
    <w:unhideWhenUsed/>
    <w:qFormat/>
    <w:rsid w:val="00D552AB"/>
  </w:style>
  <w:style w:type="paragraph" w:styleId="afff1">
    <w:name w:val="Subtitle"/>
    <w:basedOn w:val="afff2"/>
    <w:next w:val="af5"/>
    <w:link w:val="Charc"/>
    <w:autoRedefine/>
    <w:qFormat/>
    <w:locked/>
    <w:rsid w:val="00D552AB"/>
    <w:pPr>
      <w:topLinePunct w:val="0"/>
      <w:adjustRightInd/>
      <w:snapToGrid w:val="0"/>
      <w:spacing w:before="360" w:after="680"/>
    </w:pPr>
    <w:rPr>
      <w:rFonts w:eastAsia="黑体"/>
      <w:b w:val="0"/>
      <w:sz w:val="48"/>
    </w:rPr>
  </w:style>
  <w:style w:type="paragraph" w:styleId="afff2">
    <w:name w:val="Title"/>
    <w:basedOn w:val="af5"/>
    <w:link w:val="Chard"/>
    <w:autoRedefine/>
    <w:qFormat/>
    <w:locked/>
    <w:rsid w:val="00D552AB"/>
    <w:pPr>
      <w:topLinePunct/>
      <w:adjustRightInd w:val="0"/>
      <w:spacing w:before="240" w:after="60"/>
      <w:jc w:val="center"/>
      <w:outlineLvl w:val="0"/>
    </w:pPr>
    <w:rPr>
      <w:rFonts w:ascii="Arial" w:hAnsi="Arial"/>
      <w:b/>
      <w:sz w:val="32"/>
    </w:rPr>
  </w:style>
  <w:style w:type="paragraph" w:styleId="afff3">
    <w:name w:val="footnote text"/>
    <w:basedOn w:val="af5"/>
    <w:link w:val="Chare"/>
    <w:autoRedefine/>
    <w:qFormat/>
    <w:rsid w:val="00D552AB"/>
    <w:pPr>
      <w:topLinePunct/>
      <w:adjustRightInd w:val="0"/>
      <w:snapToGrid w:val="0"/>
      <w:jc w:val="left"/>
    </w:pPr>
    <w:rPr>
      <w:sz w:val="18"/>
    </w:rPr>
  </w:style>
  <w:style w:type="paragraph" w:styleId="61">
    <w:name w:val="toc 6"/>
    <w:basedOn w:val="af5"/>
    <w:next w:val="af5"/>
    <w:qFormat/>
    <w:locked/>
    <w:rsid w:val="00D552AB"/>
    <w:pPr>
      <w:ind w:left="1050"/>
      <w:jc w:val="left"/>
    </w:pPr>
    <w:rPr>
      <w:sz w:val="18"/>
      <w:szCs w:val="18"/>
    </w:rPr>
  </w:style>
  <w:style w:type="paragraph" w:styleId="36">
    <w:name w:val="Body Text Indent 3"/>
    <w:basedOn w:val="af5"/>
    <w:link w:val="3Char1"/>
    <w:autoRedefine/>
    <w:qFormat/>
    <w:rsid w:val="00D552AB"/>
    <w:pPr>
      <w:tabs>
        <w:tab w:val="left" w:pos="600"/>
      </w:tabs>
      <w:spacing w:line="360" w:lineRule="auto"/>
      <w:ind w:firstLine="420"/>
    </w:pPr>
    <w:rPr>
      <w:sz w:val="24"/>
    </w:rPr>
  </w:style>
  <w:style w:type="paragraph" w:styleId="71">
    <w:name w:val="index 7"/>
    <w:basedOn w:val="af5"/>
    <w:next w:val="af5"/>
    <w:autoRedefine/>
    <w:qFormat/>
    <w:rsid w:val="00D552AB"/>
    <w:pPr>
      <w:spacing w:line="300" w:lineRule="auto"/>
      <w:ind w:left="2520"/>
    </w:pPr>
    <w:rPr>
      <w:rFonts w:ascii="Arial" w:hAnsi="Arial"/>
    </w:rPr>
  </w:style>
  <w:style w:type="paragraph" w:styleId="90">
    <w:name w:val="index 9"/>
    <w:basedOn w:val="af5"/>
    <w:next w:val="af5"/>
    <w:autoRedefine/>
    <w:qFormat/>
    <w:rsid w:val="00D552AB"/>
    <w:pPr>
      <w:spacing w:line="300" w:lineRule="auto"/>
      <w:ind w:left="3360"/>
    </w:pPr>
    <w:rPr>
      <w:rFonts w:ascii="Arial" w:hAnsi="Arial"/>
    </w:rPr>
  </w:style>
  <w:style w:type="paragraph" w:styleId="afff4">
    <w:name w:val="table of figures"/>
    <w:basedOn w:val="af5"/>
    <w:next w:val="af5"/>
    <w:qFormat/>
    <w:rsid w:val="00D552AB"/>
    <w:pPr>
      <w:spacing w:line="300" w:lineRule="auto"/>
      <w:ind w:left="840" w:hanging="420"/>
    </w:pPr>
    <w:rPr>
      <w:rFonts w:ascii="Arial" w:hAnsi="Arial"/>
    </w:rPr>
  </w:style>
  <w:style w:type="paragraph" w:styleId="25">
    <w:name w:val="toc 2"/>
    <w:basedOn w:val="af5"/>
    <w:next w:val="af5"/>
    <w:autoRedefine/>
    <w:qFormat/>
    <w:locked/>
    <w:rsid w:val="00D552AB"/>
    <w:pPr>
      <w:tabs>
        <w:tab w:val="right" w:leader="dot" w:pos="9060"/>
      </w:tabs>
      <w:spacing w:line="396" w:lineRule="auto"/>
      <w:ind w:left="210"/>
      <w:jc w:val="left"/>
    </w:pPr>
    <w:rPr>
      <w:smallCaps/>
      <w:sz w:val="20"/>
    </w:rPr>
  </w:style>
  <w:style w:type="paragraph" w:styleId="91">
    <w:name w:val="toc 9"/>
    <w:basedOn w:val="af5"/>
    <w:next w:val="af5"/>
    <w:autoRedefine/>
    <w:qFormat/>
    <w:locked/>
    <w:rsid w:val="00D552AB"/>
    <w:pPr>
      <w:ind w:left="1680"/>
      <w:jc w:val="left"/>
    </w:pPr>
    <w:rPr>
      <w:sz w:val="18"/>
      <w:szCs w:val="18"/>
    </w:rPr>
  </w:style>
  <w:style w:type="paragraph" w:styleId="26">
    <w:name w:val="Body Text 2"/>
    <w:basedOn w:val="af5"/>
    <w:link w:val="2Char1"/>
    <w:autoRedefine/>
    <w:unhideWhenUsed/>
    <w:qFormat/>
    <w:rsid w:val="00D552AB"/>
    <w:pPr>
      <w:spacing w:after="120" w:line="480" w:lineRule="auto"/>
    </w:pPr>
  </w:style>
  <w:style w:type="paragraph" w:styleId="27">
    <w:name w:val="List Continue 2"/>
    <w:basedOn w:val="af5"/>
    <w:autoRedefine/>
    <w:qFormat/>
    <w:rsid w:val="00D552AB"/>
    <w:pPr>
      <w:spacing w:beforeLines="10" w:line="312" w:lineRule="auto"/>
      <w:ind w:leftChars="380" w:left="380"/>
    </w:pPr>
    <w:rPr>
      <w:rFonts w:ascii="Arial" w:hAnsi="Arial"/>
    </w:rPr>
  </w:style>
  <w:style w:type="paragraph" w:styleId="HTML0">
    <w:name w:val="HTML Preformatted"/>
    <w:basedOn w:val="af5"/>
    <w:link w:val="HTMLChar0"/>
    <w:autoRedefine/>
    <w:qFormat/>
    <w:rsid w:val="00D552AB"/>
    <w:pPr>
      <w:topLinePunct/>
      <w:adjustRightInd w:val="0"/>
    </w:pPr>
    <w:rPr>
      <w:rFonts w:ascii="Courier New" w:hAnsi="Courier New"/>
      <w:sz w:val="20"/>
    </w:rPr>
  </w:style>
  <w:style w:type="paragraph" w:styleId="afff5">
    <w:name w:val="Normal (Web)"/>
    <w:basedOn w:val="af5"/>
    <w:autoRedefine/>
    <w:qFormat/>
    <w:rsid w:val="00D552AB"/>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D552AB"/>
    <w:pPr>
      <w:spacing w:beforeLines="10" w:afterLines="10" w:line="300" w:lineRule="auto"/>
      <w:ind w:leftChars="550" w:left="550"/>
    </w:pPr>
    <w:rPr>
      <w:rFonts w:ascii="Arial" w:hAnsi="Arial"/>
    </w:rPr>
  </w:style>
  <w:style w:type="paragraph" w:styleId="28">
    <w:name w:val="index 2"/>
    <w:basedOn w:val="af5"/>
    <w:next w:val="af5"/>
    <w:autoRedefine/>
    <w:qFormat/>
    <w:rsid w:val="00D552AB"/>
    <w:pPr>
      <w:spacing w:line="300" w:lineRule="auto"/>
      <w:ind w:left="420"/>
    </w:pPr>
    <w:rPr>
      <w:rFonts w:ascii="Arial" w:hAnsi="Arial"/>
    </w:rPr>
  </w:style>
  <w:style w:type="paragraph" w:styleId="afff6">
    <w:name w:val="annotation subject"/>
    <w:basedOn w:val="aff3"/>
    <w:next w:val="aff3"/>
    <w:link w:val="Charf"/>
    <w:autoRedefine/>
    <w:unhideWhenUsed/>
    <w:qFormat/>
    <w:rsid w:val="00D552AB"/>
    <w:rPr>
      <w:b/>
      <w:bCs/>
    </w:rPr>
  </w:style>
  <w:style w:type="paragraph" w:styleId="29">
    <w:name w:val="Body Text First Indent 2"/>
    <w:basedOn w:val="aff5"/>
    <w:link w:val="2Char2"/>
    <w:autoRedefine/>
    <w:qFormat/>
    <w:rsid w:val="00D552AB"/>
    <w:pPr>
      <w:spacing w:after="120"/>
      <w:ind w:leftChars="200" w:left="420" w:firstLineChars="200" w:firstLine="420"/>
    </w:pPr>
    <w:rPr>
      <w:rFonts w:ascii="Times New Roman" w:hAnsi="Times New Roman"/>
      <w:b w:val="0"/>
      <w:sz w:val="21"/>
    </w:rPr>
  </w:style>
  <w:style w:type="table" w:styleId="afff7">
    <w:name w:val="Table Grid"/>
    <w:basedOn w:val="af9"/>
    <w:autoRedefine/>
    <w:qFormat/>
    <w:rsid w:val="00D552A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8">
    <w:name w:val="Strong"/>
    <w:autoRedefine/>
    <w:qFormat/>
    <w:locked/>
    <w:rsid w:val="00D552AB"/>
    <w:rPr>
      <w:b/>
    </w:rPr>
  </w:style>
  <w:style w:type="character" w:styleId="afff9">
    <w:name w:val="endnote reference"/>
    <w:autoRedefine/>
    <w:qFormat/>
    <w:rsid w:val="00D552AB"/>
    <w:rPr>
      <w:b/>
      <w:vertAlign w:val="superscript"/>
    </w:rPr>
  </w:style>
  <w:style w:type="character" w:styleId="afffa">
    <w:name w:val="page number"/>
    <w:basedOn w:val="af8"/>
    <w:autoRedefine/>
    <w:qFormat/>
    <w:rsid w:val="00D552AB"/>
  </w:style>
  <w:style w:type="character" w:styleId="afffb">
    <w:name w:val="FollowedHyperlink"/>
    <w:basedOn w:val="af8"/>
    <w:autoRedefine/>
    <w:uiPriority w:val="99"/>
    <w:qFormat/>
    <w:rsid w:val="00D552AB"/>
    <w:rPr>
      <w:color w:val="800080"/>
      <w:u w:val="single"/>
    </w:rPr>
  </w:style>
  <w:style w:type="character" w:styleId="afffc">
    <w:name w:val="Emphasis"/>
    <w:basedOn w:val="af8"/>
    <w:autoRedefine/>
    <w:uiPriority w:val="20"/>
    <w:qFormat/>
    <w:locked/>
    <w:rsid w:val="00D552AB"/>
    <w:rPr>
      <w:i/>
      <w:iCs/>
    </w:rPr>
  </w:style>
  <w:style w:type="character" w:styleId="HTML1">
    <w:name w:val="HTML Definition"/>
    <w:autoRedefine/>
    <w:qFormat/>
    <w:rsid w:val="00D552AB"/>
    <w:rPr>
      <w:i/>
    </w:rPr>
  </w:style>
  <w:style w:type="character" w:styleId="HTML2">
    <w:name w:val="HTML Typewriter"/>
    <w:autoRedefine/>
    <w:qFormat/>
    <w:rsid w:val="00D552AB"/>
    <w:rPr>
      <w:rFonts w:ascii="Courier New" w:hAnsi="Courier New"/>
      <w:sz w:val="20"/>
    </w:rPr>
  </w:style>
  <w:style w:type="character" w:styleId="HTML3">
    <w:name w:val="HTML Acronym"/>
    <w:basedOn w:val="af8"/>
    <w:autoRedefine/>
    <w:qFormat/>
    <w:rsid w:val="00D552AB"/>
  </w:style>
  <w:style w:type="character" w:styleId="HTML4">
    <w:name w:val="HTML Variable"/>
    <w:autoRedefine/>
    <w:qFormat/>
    <w:rsid w:val="00D552AB"/>
    <w:rPr>
      <w:i/>
    </w:rPr>
  </w:style>
  <w:style w:type="character" w:styleId="afffd">
    <w:name w:val="Hyperlink"/>
    <w:basedOn w:val="af8"/>
    <w:autoRedefine/>
    <w:uiPriority w:val="99"/>
    <w:unhideWhenUsed/>
    <w:qFormat/>
    <w:rsid w:val="00D552AB"/>
    <w:rPr>
      <w:color w:val="0000FF"/>
      <w:u w:val="single"/>
    </w:rPr>
  </w:style>
  <w:style w:type="character" w:styleId="HTML5">
    <w:name w:val="HTML Code"/>
    <w:autoRedefine/>
    <w:qFormat/>
    <w:rsid w:val="00D552AB"/>
    <w:rPr>
      <w:rFonts w:ascii="Courier New" w:hAnsi="Courier New"/>
      <w:sz w:val="20"/>
    </w:rPr>
  </w:style>
  <w:style w:type="character" w:styleId="afffe">
    <w:name w:val="annotation reference"/>
    <w:basedOn w:val="af8"/>
    <w:autoRedefine/>
    <w:unhideWhenUsed/>
    <w:qFormat/>
    <w:rsid w:val="00D552AB"/>
    <w:rPr>
      <w:sz w:val="21"/>
      <w:szCs w:val="21"/>
    </w:rPr>
  </w:style>
  <w:style w:type="character" w:styleId="HTML6">
    <w:name w:val="HTML Cite"/>
    <w:autoRedefine/>
    <w:qFormat/>
    <w:rsid w:val="00D552AB"/>
    <w:rPr>
      <w:i/>
    </w:rPr>
  </w:style>
  <w:style w:type="character" w:styleId="affff">
    <w:name w:val="footnote reference"/>
    <w:autoRedefine/>
    <w:qFormat/>
    <w:rsid w:val="00D552AB"/>
    <w:rPr>
      <w:vertAlign w:val="superscript"/>
    </w:rPr>
  </w:style>
  <w:style w:type="character" w:styleId="HTML7">
    <w:name w:val="HTML Keyboard"/>
    <w:qFormat/>
    <w:rsid w:val="00D552AB"/>
    <w:rPr>
      <w:rFonts w:ascii="Courier New" w:hAnsi="Courier New"/>
      <w:sz w:val="20"/>
    </w:rPr>
  </w:style>
  <w:style w:type="character" w:styleId="HTML8">
    <w:name w:val="HTML Sample"/>
    <w:autoRedefine/>
    <w:qFormat/>
    <w:rsid w:val="00D552AB"/>
    <w:rPr>
      <w:rFonts w:ascii="Courier New" w:hAnsi="Courier New"/>
    </w:rPr>
  </w:style>
  <w:style w:type="character" w:customStyle="1" w:styleId="Char0">
    <w:name w:val="宏文本 Char"/>
    <w:basedOn w:val="af8"/>
    <w:link w:val="afb"/>
    <w:autoRedefine/>
    <w:qFormat/>
    <w:rsid w:val="00D552AB"/>
    <w:rPr>
      <w:rFonts w:ascii="Courier New" w:hAnsi="Courier New"/>
      <w:sz w:val="21"/>
    </w:rPr>
  </w:style>
  <w:style w:type="character" w:customStyle="1" w:styleId="1Char">
    <w:name w:val="标题 1 Char"/>
    <w:basedOn w:val="af8"/>
    <w:link w:val="1"/>
    <w:autoRedefine/>
    <w:qFormat/>
    <w:rsid w:val="00D552AB"/>
    <w:rPr>
      <w:rFonts w:ascii="Times New Roman" w:hAnsi="Times New Roman"/>
      <w:color w:val="000000"/>
      <w:kern w:val="2"/>
      <w:sz w:val="24"/>
    </w:rPr>
  </w:style>
  <w:style w:type="character" w:customStyle="1" w:styleId="2Char">
    <w:name w:val="标题 2 Char"/>
    <w:basedOn w:val="af8"/>
    <w:link w:val="2"/>
    <w:autoRedefine/>
    <w:qFormat/>
    <w:rsid w:val="00D552AB"/>
    <w:rPr>
      <w:rFonts w:ascii="Arial" w:eastAsia="黑体" w:hAnsi="Arial"/>
      <w:sz w:val="32"/>
    </w:rPr>
  </w:style>
  <w:style w:type="character" w:customStyle="1" w:styleId="3Char">
    <w:name w:val="标题 3 Char"/>
    <w:basedOn w:val="af8"/>
    <w:link w:val="3"/>
    <w:autoRedefine/>
    <w:qFormat/>
    <w:rsid w:val="00D552AB"/>
    <w:rPr>
      <w:rFonts w:ascii="宋体" w:hAnsi="宋体" w:cs="宋体"/>
      <w:b/>
      <w:bCs/>
      <w:sz w:val="27"/>
      <w:szCs w:val="27"/>
    </w:rPr>
  </w:style>
  <w:style w:type="character" w:customStyle="1" w:styleId="4Char">
    <w:name w:val="标题 4 Char"/>
    <w:basedOn w:val="af8"/>
    <w:link w:val="4"/>
    <w:autoRedefine/>
    <w:qFormat/>
    <w:rsid w:val="00D552AB"/>
    <w:rPr>
      <w:rFonts w:ascii="Times New Roman" w:hAnsi="Times New Roman"/>
      <w:kern w:val="2"/>
      <w:sz w:val="18"/>
      <w:szCs w:val="18"/>
    </w:rPr>
  </w:style>
  <w:style w:type="character" w:customStyle="1" w:styleId="5Char">
    <w:name w:val="标题 5 Char"/>
    <w:basedOn w:val="af8"/>
    <w:link w:val="5"/>
    <w:autoRedefine/>
    <w:qFormat/>
    <w:rsid w:val="00D552AB"/>
    <w:rPr>
      <w:rFonts w:ascii="Times New Roman" w:hAnsi="Times New Roman"/>
      <w:b/>
      <w:kern w:val="2"/>
      <w:sz w:val="28"/>
    </w:rPr>
  </w:style>
  <w:style w:type="character" w:customStyle="1" w:styleId="6Char">
    <w:name w:val="标题 6 Char"/>
    <w:basedOn w:val="af8"/>
    <w:link w:val="6"/>
    <w:autoRedefine/>
    <w:qFormat/>
    <w:rsid w:val="00D552AB"/>
    <w:rPr>
      <w:rFonts w:ascii="Arial" w:eastAsia="黑体" w:hAnsi="Arial"/>
      <w:b/>
      <w:kern w:val="2"/>
      <w:sz w:val="24"/>
    </w:rPr>
  </w:style>
  <w:style w:type="character" w:customStyle="1" w:styleId="7Char">
    <w:name w:val="标题 7 Char"/>
    <w:basedOn w:val="af8"/>
    <w:link w:val="7"/>
    <w:autoRedefine/>
    <w:qFormat/>
    <w:rsid w:val="00D552AB"/>
    <w:rPr>
      <w:rFonts w:ascii="Times New Roman" w:hAnsi="Times New Roman"/>
      <w:b/>
      <w:kern w:val="2"/>
      <w:sz w:val="24"/>
    </w:rPr>
  </w:style>
  <w:style w:type="character" w:customStyle="1" w:styleId="8Char">
    <w:name w:val="标题 8 Char"/>
    <w:basedOn w:val="af8"/>
    <w:link w:val="8"/>
    <w:qFormat/>
    <w:rsid w:val="00D552AB"/>
    <w:rPr>
      <w:rFonts w:ascii="宋体" w:hAnsi="Times New Roman"/>
      <w:b/>
      <w:sz w:val="21"/>
    </w:rPr>
  </w:style>
  <w:style w:type="character" w:customStyle="1" w:styleId="9Char">
    <w:name w:val="标题 9 Char"/>
    <w:basedOn w:val="af8"/>
    <w:link w:val="9"/>
    <w:autoRedefine/>
    <w:qFormat/>
    <w:rsid w:val="00D552AB"/>
    <w:rPr>
      <w:rFonts w:ascii="Arial" w:eastAsia="黑体" w:hAnsi="Arial"/>
      <w:kern w:val="2"/>
      <w:sz w:val="21"/>
    </w:rPr>
  </w:style>
  <w:style w:type="character" w:customStyle="1" w:styleId="Char1">
    <w:name w:val="注释标题 Char"/>
    <w:basedOn w:val="af8"/>
    <w:link w:val="afd"/>
    <w:qFormat/>
    <w:rsid w:val="00D552AB"/>
    <w:rPr>
      <w:rFonts w:ascii="Arial" w:eastAsia="黑体" w:hAnsi="Arial"/>
      <w:kern w:val="2"/>
      <w:sz w:val="21"/>
    </w:rPr>
  </w:style>
  <w:style w:type="character" w:customStyle="1" w:styleId="Char2">
    <w:name w:val="文档结构图 Char"/>
    <w:basedOn w:val="af8"/>
    <w:link w:val="aff2"/>
    <w:autoRedefine/>
    <w:qFormat/>
    <w:rsid w:val="00D552AB"/>
    <w:rPr>
      <w:rFonts w:ascii="Times New Roman" w:hAnsi="Times New Roman"/>
      <w:kern w:val="2"/>
      <w:sz w:val="21"/>
      <w:shd w:val="clear" w:color="auto" w:fill="000080"/>
    </w:rPr>
  </w:style>
  <w:style w:type="character" w:customStyle="1" w:styleId="Char3">
    <w:name w:val="批注文字 Char"/>
    <w:basedOn w:val="af8"/>
    <w:link w:val="aff3"/>
    <w:qFormat/>
    <w:rsid w:val="00D552AB"/>
    <w:rPr>
      <w:kern w:val="2"/>
      <w:sz w:val="21"/>
    </w:rPr>
  </w:style>
  <w:style w:type="character" w:customStyle="1" w:styleId="3Char0">
    <w:name w:val="正文文本 3 Char"/>
    <w:basedOn w:val="af8"/>
    <w:link w:val="31"/>
    <w:autoRedefine/>
    <w:qFormat/>
    <w:rsid w:val="00D552AB"/>
    <w:rPr>
      <w:kern w:val="2"/>
      <w:sz w:val="16"/>
      <w:szCs w:val="16"/>
    </w:rPr>
  </w:style>
  <w:style w:type="character" w:customStyle="1" w:styleId="Char4">
    <w:name w:val="正文文本 Char"/>
    <w:basedOn w:val="af8"/>
    <w:link w:val="aff4"/>
    <w:autoRedefine/>
    <w:qFormat/>
    <w:rsid w:val="00D552AB"/>
    <w:rPr>
      <w:rFonts w:ascii="Times New Roman" w:hAnsi="Times New Roman"/>
      <w:kern w:val="2"/>
    </w:rPr>
  </w:style>
  <w:style w:type="character" w:customStyle="1" w:styleId="Char5">
    <w:name w:val="正文文本缩进 Char"/>
    <w:basedOn w:val="af8"/>
    <w:link w:val="aff5"/>
    <w:qFormat/>
    <w:rsid w:val="00D552AB"/>
    <w:rPr>
      <w:b/>
      <w:kern w:val="2"/>
      <w:sz w:val="30"/>
    </w:rPr>
  </w:style>
  <w:style w:type="character" w:customStyle="1" w:styleId="HTMLChar">
    <w:name w:val="HTML 地址 Char"/>
    <w:basedOn w:val="af8"/>
    <w:link w:val="HTML"/>
    <w:autoRedefine/>
    <w:qFormat/>
    <w:rsid w:val="00D552AB"/>
    <w:rPr>
      <w:rFonts w:ascii="Times New Roman" w:hAnsi="Times New Roman"/>
      <w:i/>
      <w:kern w:val="2"/>
      <w:sz w:val="21"/>
    </w:rPr>
  </w:style>
  <w:style w:type="character" w:customStyle="1" w:styleId="Char6">
    <w:name w:val="纯文本 Char"/>
    <w:basedOn w:val="af8"/>
    <w:link w:val="aff9"/>
    <w:autoRedefine/>
    <w:qFormat/>
    <w:rsid w:val="00D552AB"/>
    <w:rPr>
      <w:rFonts w:ascii="宋体" w:hAnsi="Courier New"/>
      <w:kern w:val="2"/>
      <w:sz w:val="21"/>
    </w:rPr>
  </w:style>
  <w:style w:type="character" w:customStyle="1" w:styleId="Char7">
    <w:name w:val="日期 Char"/>
    <w:basedOn w:val="af8"/>
    <w:link w:val="affa"/>
    <w:autoRedefine/>
    <w:qFormat/>
    <w:rsid w:val="00D552AB"/>
    <w:rPr>
      <w:rFonts w:ascii="Arial" w:hAnsi="Arial"/>
      <w:kern w:val="2"/>
      <w:sz w:val="21"/>
    </w:rPr>
  </w:style>
  <w:style w:type="character" w:customStyle="1" w:styleId="2Char0">
    <w:name w:val="正文文本缩进 2 Char"/>
    <w:basedOn w:val="af8"/>
    <w:link w:val="24"/>
    <w:autoRedefine/>
    <w:qFormat/>
    <w:rsid w:val="00D552AB"/>
    <w:rPr>
      <w:rFonts w:ascii="Times New Roman" w:hAnsi="Times New Roman"/>
      <w:kern w:val="2"/>
      <w:sz w:val="21"/>
    </w:rPr>
  </w:style>
  <w:style w:type="character" w:customStyle="1" w:styleId="Char8">
    <w:name w:val="尾注文本 Char"/>
    <w:basedOn w:val="af8"/>
    <w:link w:val="affb"/>
    <w:qFormat/>
    <w:rsid w:val="00D552AB"/>
    <w:rPr>
      <w:rFonts w:ascii="Arial" w:hAnsi="Arial"/>
      <w:sz w:val="18"/>
    </w:rPr>
  </w:style>
  <w:style w:type="character" w:customStyle="1" w:styleId="Char9">
    <w:name w:val="批注框文本 Char"/>
    <w:basedOn w:val="af8"/>
    <w:link w:val="affd"/>
    <w:qFormat/>
    <w:rsid w:val="00D552AB"/>
    <w:rPr>
      <w:kern w:val="2"/>
      <w:sz w:val="18"/>
      <w:szCs w:val="18"/>
    </w:rPr>
  </w:style>
  <w:style w:type="character" w:customStyle="1" w:styleId="Chara">
    <w:name w:val="页脚 Char"/>
    <w:basedOn w:val="af8"/>
    <w:link w:val="affe"/>
    <w:qFormat/>
    <w:locked/>
    <w:rsid w:val="00D552AB"/>
    <w:rPr>
      <w:rFonts w:ascii="Times New Roman" w:eastAsia="宋体" w:hAnsi="Times New Roman" w:cs="Times New Roman"/>
      <w:sz w:val="18"/>
      <w:szCs w:val="18"/>
    </w:rPr>
  </w:style>
  <w:style w:type="character" w:customStyle="1" w:styleId="Charb">
    <w:name w:val="页眉 Char"/>
    <w:basedOn w:val="af8"/>
    <w:link w:val="afff"/>
    <w:autoRedefine/>
    <w:uiPriority w:val="99"/>
    <w:semiHidden/>
    <w:qFormat/>
    <w:locked/>
    <w:rsid w:val="00D552AB"/>
    <w:rPr>
      <w:rFonts w:ascii="Times New Roman" w:eastAsia="宋体" w:hAnsi="Times New Roman" w:cs="Times New Roman"/>
      <w:sz w:val="18"/>
      <w:szCs w:val="18"/>
    </w:rPr>
  </w:style>
  <w:style w:type="character" w:customStyle="1" w:styleId="Chard">
    <w:name w:val="标题 Char"/>
    <w:basedOn w:val="af8"/>
    <w:link w:val="afff2"/>
    <w:qFormat/>
    <w:rsid w:val="00D552AB"/>
    <w:rPr>
      <w:rFonts w:ascii="Arial" w:hAnsi="Arial"/>
      <w:b/>
      <w:kern w:val="2"/>
      <w:sz w:val="32"/>
    </w:rPr>
  </w:style>
  <w:style w:type="character" w:customStyle="1" w:styleId="Charc">
    <w:name w:val="副标题 Char"/>
    <w:basedOn w:val="af8"/>
    <w:link w:val="afff1"/>
    <w:autoRedefine/>
    <w:qFormat/>
    <w:rsid w:val="00D552AB"/>
    <w:rPr>
      <w:rFonts w:ascii="Arial" w:eastAsia="黑体" w:hAnsi="Arial"/>
      <w:kern w:val="2"/>
      <w:sz w:val="48"/>
    </w:rPr>
  </w:style>
  <w:style w:type="character" w:customStyle="1" w:styleId="Chare">
    <w:name w:val="脚注文本 Char"/>
    <w:basedOn w:val="af8"/>
    <w:link w:val="afff3"/>
    <w:qFormat/>
    <w:rsid w:val="00D552AB"/>
    <w:rPr>
      <w:rFonts w:ascii="Times New Roman" w:hAnsi="Times New Roman"/>
      <w:kern w:val="2"/>
      <w:sz w:val="18"/>
    </w:rPr>
  </w:style>
  <w:style w:type="character" w:customStyle="1" w:styleId="3Char1">
    <w:name w:val="正文文本缩进 3 Char"/>
    <w:basedOn w:val="af8"/>
    <w:link w:val="36"/>
    <w:autoRedefine/>
    <w:qFormat/>
    <w:rsid w:val="00D552AB"/>
    <w:rPr>
      <w:rFonts w:ascii="Times New Roman" w:hAnsi="Times New Roman"/>
      <w:kern w:val="2"/>
      <w:sz w:val="24"/>
    </w:rPr>
  </w:style>
  <w:style w:type="character" w:customStyle="1" w:styleId="2Char1">
    <w:name w:val="正文文本 2 Char"/>
    <w:basedOn w:val="af8"/>
    <w:link w:val="26"/>
    <w:qFormat/>
    <w:rsid w:val="00D552AB"/>
    <w:rPr>
      <w:kern w:val="2"/>
      <w:sz w:val="21"/>
    </w:rPr>
  </w:style>
  <w:style w:type="character" w:customStyle="1" w:styleId="HTMLChar0">
    <w:name w:val="HTML 预设格式 Char"/>
    <w:basedOn w:val="af8"/>
    <w:link w:val="HTML0"/>
    <w:qFormat/>
    <w:rsid w:val="00D552AB"/>
    <w:rPr>
      <w:rFonts w:ascii="Courier New" w:hAnsi="Courier New"/>
      <w:kern w:val="2"/>
    </w:rPr>
  </w:style>
  <w:style w:type="character" w:customStyle="1" w:styleId="Charf">
    <w:name w:val="批注主题 Char"/>
    <w:basedOn w:val="Char3"/>
    <w:link w:val="afff6"/>
    <w:autoRedefine/>
    <w:qFormat/>
    <w:rsid w:val="00D552AB"/>
    <w:rPr>
      <w:b/>
      <w:bCs/>
    </w:rPr>
  </w:style>
  <w:style w:type="character" w:customStyle="1" w:styleId="Char">
    <w:name w:val="正文首行缩进 Char"/>
    <w:basedOn w:val="Char4"/>
    <w:link w:val="af6"/>
    <w:autoRedefine/>
    <w:qFormat/>
    <w:rsid w:val="00D552AB"/>
    <w:rPr>
      <w:sz w:val="21"/>
    </w:rPr>
  </w:style>
  <w:style w:type="character" w:customStyle="1" w:styleId="2Char2">
    <w:name w:val="正文首行缩进 2 Char"/>
    <w:basedOn w:val="Char5"/>
    <w:link w:val="29"/>
    <w:qFormat/>
    <w:rsid w:val="00D552AB"/>
    <w:rPr>
      <w:rFonts w:ascii="Times New Roman" w:hAnsi="Times New Roman"/>
      <w:sz w:val="21"/>
    </w:rPr>
  </w:style>
  <w:style w:type="character" w:customStyle="1" w:styleId="affff0">
    <w:name w:val="着重强调"/>
    <w:autoRedefine/>
    <w:qFormat/>
    <w:rsid w:val="00D552AB"/>
    <w:rPr>
      <w:rFonts w:ascii="Arial" w:hAnsi="Arial"/>
      <w:b/>
      <w:spacing w:val="-4"/>
    </w:rPr>
  </w:style>
  <w:style w:type="character" w:customStyle="1" w:styleId="12Char20CharChar">
    <w:name w:val="样式1 正文（首行缩进2字） Char + 首行缩进:  2 字符 段前: 0 行 Char Char"/>
    <w:link w:val="12Char20"/>
    <w:qFormat/>
    <w:rsid w:val="00D552AB"/>
    <w:rPr>
      <w:rFonts w:hAnsi="Arial"/>
      <w:kern w:val="2"/>
      <w:sz w:val="21"/>
    </w:rPr>
  </w:style>
  <w:style w:type="paragraph" w:customStyle="1" w:styleId="12Char20">
    <w:name w:val="样式1 正文（首行缩进2字） Char + 首行缩进:  2 字符 段前: 0 行"/>
    <w:basedOn w:val="af5"/>
    <w:next w:val="af5"/>
    <w:link w:val="12Char20CharChar"/>
    <w:autoRedefine/>
    <w:qFormat/>
    <w:rsid w:val="00D552AB"/>
    <w:pPr>
      <w:spacing w:line="276" w:lineRule="auto"/>
      <w:ind w:firstLineChars="200" w:firstLine="420"/>
    </w:pPr>
    <w:rPr>
      <w:rFonts w:hAnsi="Arial"/>
      <w:lang/>
    </w:rPr>
  </w:style>
  <w:style w:type="character" w:customStyle="1" w:styleId="affff1">
    <w:name w:val="上标"/>
    <w:qFormat/>
    <w:rsid w:val="00D552AB"/>
    <w:rPr>
      <w:b/>
      <w:vertAlign w:val="superscript"/>
    </w:rPr>
  </w:style>
  <w:style w:type="character" w:customStyle="1" w:styleId="SoDAField">
    <w:name w:val="SoDA Field"/>
    <w:qFormat/>
    <w:rsid w:val="00D552AB"/>
    <w:rPr>
      <w:color w:val="0000FF"/>
    </w:rPr>
  </w:style>
  <w:style w:type="character" w:customStyle="1" w:styleId="TimesNewRoman0740115TimCharChar">
    <w:name w:val="样式 样式 Times New Roman 首行缩进:  0.74 厘米 段前: 0行 行距1.15 + (符号) Tim... Char Char"/>
    <w:basedOn w:val="TimesNewRoman07401115CharChar"/>
    <w:link w:val="TimesNewRoman0740115Tim"/>
    <w:autoRedefine/>
    <w:qFormat/>
    <w:rsid w:val="00D552AB"/>
  </w:style>
  <w:style w:type="character" w:customStyle="1" w:styleId="TimesNewRoman07401115CharChar">
    <w:name w:val="样式 Times New Roman 首行缩进:  0.74 厘米 段前: 0.1 行 行距1.15 Char Char"/>
    <w:link w:val="TimesNewRoman07401115"/>
    <w:qFormat/>
    <w:rsid w:val="00D552AB"/>
    <w:rPr>
      <w:rFonts w:hAnsi="宋体"/>
      <w:kern w:val="2"/>
      <w:sz w:val="21"/>
    </w:rPr>
  </w:style>
  <w:style w:type="paragraph" w:customStyle="1" w:styleId="TimesNewRoman07401115">
    <w:name w:val="样式 Times New Roman 首行缩进:  0.74 厘米 段前: 0.1 行 行距1.15"/>
    <w:basedOn w:val="af5"/>
    <w:link w:val="TimesNewRoman07401115CharChar"/>
    <w:autoRedefine/>
    <w:qFormat/>
    <w:rsid w:val="00D552AB"/>
    <w:pPr>
      <w:spacing w:line="276" w:lineRule="auto"/>
      <w:ind w:firstLine="420"/>
    </w:pPr>
    <w:rPr>
      <w:rFonts w:hAnsi="宋体"/>
      <w:lang/>
    </w:rPr>
  </w:style>
  <w:style w:type="paragraph" w:customStyle="1" w:styleId="TimesNewRoman0740115Tim">
    <w:name w:val="样式 样式 Times New Roman 首行缩进:  0.74 厘米 段前: 0行 行距1.15 + (符号) Tim..."/>
    <w:basedOn w:val="TimesNewRoman07401115"/>
    <w:link w:val="TimesNewRoman0740115TimCharChar"/>
    <w:autoRedefine/>
    <w:qFormat/>
    <w:rsid w:val="00D552AB"/>
  </w:style>
  <w:style w:type="character" w:customStyle="1" w:styleId="CharChar">
    <w:name w:val="科东_正文 Char Char"/>
    <w:link w:val="affff2"/>
    <w:autoRedefine/>
    <w:qFormat/>
    <w:rsid w:val="00D552AB"/>
    <w:rPr>
      <w:kern w:val="2"/>
      <w:sz w:val="24"/>
    </w:rPr>
  </w:style>
  <w:style w:type="paragraph" w:customStyle="1" w:styleId="affff2">
    <w:name w:val="科东_正文"/>
    <w:basedOn w:val="af5"/>
    <w:link w:val="CharChar"/>
    <w:autoRedefine/>
    <w:qFormat/>
    <w:rsid w:val="00D552AB"/>
    <w:pPr>
      <w:spacing w:line="360" w:lineRule="auto"/>
      <w:ind w:firstLineChars="200" w:firstLine="200"/>
    </w:pPr>
    <w:rPr>
      <w:sz w:val="24"/>
      <w:lang/>
    </w:rPr>
  </w:style>
  <w:style w:type="character" w:customStyle="1" w:styleId="20101TimesNewRomanCharChar">
    <w:name w:val="样式 样式 样式 标题 2 + 段前: 0.1 行 + 段前: 0.1 行 + Times New Roman Char Char"/>
    <w:basedOn w:val="120CharChar"/>
    <w:link w:val="20101TimesNewRoman"/>
    <w:autoRedefine/>
    <w:qFormat/>
    <w:rsid w:val="00D552AB"/>
  </w:style>
  <w:style w:type="character" w:customStyle="1" w:styleId="120CharChar">
    <w:name w:val="样式1 样式 标题 2 + 段前: 0行 Char Char"/>
    <w:autoRedefine/>
    <w:qFormat/>
    <w:rsid w:val="00D552AB"/>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autoRedefine/>
    <w:qFormat/>
    <w:rsid w:val="00D552AB"/>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autoRedefine/>
    <w:qFormat/>
    <w:rsid w:val="00D552AB"/>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2CharChar">
    <w:name w:val="样式2 Char Char"/>
    <w:link w:val="2a"/>
    <w:autoRedefine/>
    <w:qFormat/>
    <w:rsid w:val="00D552AB"/>
    <w:rPr>
      <w:rFonts w:ascii="Times New Roman" w:hAnsi="Times New Roman"/>
      <w:kern w:val="2"/>
      <w:sz w:val="28"/>
      <w:szCs w:val="24"/>
    </w:rPr>
  </w:style>
  <w:style w:type="paragraph" w:customStyle="1" w:styleId="2a">
    <w:name w:val="样式2"/>
    <w:basedOn w:val="12"/>
    <w:link w:val="2CharChar"/>
    <w:autoRedefine/>
    <w:qFormat/>
    <w:rsid w:val="00D552AB"/>
    <w:rPr>
      <w:lang/>
    </w:rPr>
  </w:style>
  <w:style w:type="paragraph" w:customStyle="1" w:styleId="12">
    <w:name w:val="样式1"/>
    <w:basedOn w:val="af5"/>
    <w:link w:val="1Char0"/>
    <w:autoRedefine/>
    <w:qFormat/>
    <w:rsid w:val="00D552AB"/>
    <w:rPr>
      <w:sz w:val="28"/>
      <w:szCs w:val="24"/>
    </w:rPr>
  </w:style>
  <w:style w:type="character" w:customStyle="1" w:styleId="1Char0">
    <w:name w:val="样式1 Char"/>
    <w:basedOn w:val="af8"/>
    <w:link w:val="12"/>
    <w:autoRedefine/>
    <w:qFormat/>
    <w:locked/>
    <w:rsid w:val="00D552AB"/>
    <w:rPr>
      <w:rFonts w:ascii="Times New Roman" w:hAnsi="Times New Roman"/>
      <w:kern w:val="2"/>
      <w:sz w:val="28"/>
      <w:szCs w:val="24"/>
    </w:rPr>
  </w:style>
  <w:style w:type="character" w:customStyle="1" w:styleId="Char1Char">
    <w:name w:val="正文文本 Char1 Char"/>
    <w:autoRedefine/>
    <w:qFormat/>
    <w:rsid w:val="00D552AB"/>
    <w:rPr>
      <w:rFonts w:ascii="Arial" w:eastAsia="宋体" w:hAnsi="Arial"/>
      <w:kern w:val="2"/>
      <w:sz w:val="18"/>
      <w:lang w:val="en-US" w:eastAsia="zh-CN"/>
    </w:rPr>
  </w:style>
  <w:style w:type="character" w:customStyle="1" w:styleId="affff3">
    <w:name w:val="个人撰写风格"/>
    <w:autoRedefine/>
    <w:qFormat/>
    <w:rsid w:val="00D552AB"/>
    <w:rPr>
      <w:rFonts w:ascii="Arial" w:eastAsia="宋体" w:hAnsi="Arial"/>
      <w:color w:val="auto"/>
      <w:sz w:val="20"/>
    </w:rPr>
  </w:style>
  <w:style w:type="character" w:customStyle="1" w:styleId="H1Char">
    <w:name w:val="H1 Char"/>
    <w:autoRedefine/>
    <w:qFormat/>
    <w:rsid w:val="00D552AB"/>
    <w:rPr>
      <w:rFonts w:ascii="Arial" w:eastAsia="黑体" w:hAnsi="Arial"/>
      <w:kern w:val="21"/>
      <w:sz w:val="21"/>
      <w:lang w:val="en-US" w:eastAsia="zh-CN"/>
    </w:rPr>
  </w:style>
  <w:style w:type="character" w:customStyle="1" w:styleId="a20CharChar">
    <w:name w:val="样式 a首行缩进:  2 字符 段前: 0 行 Char Char"/>
    <w:link w:val="a20"/>
    <w:autoRedefine/>
    <w:qFormat/>
    <w:rsid w:val="00D552AB"/>
    <w:rPr>
      <w:sz w:val="21"/>
    </w:rPr>
  </w:style>
  <w:style w:type="paragraph" w:customStyle="1" w:styleId="a20">
    <w:name w:val="样式 a首行缩进:  2 字符 段前: 0 行"/>
    <w:basedOn w:val="af5"/>
    <w:link w:val="a20CharChar"/>
    <w:autoRedefine/>
    <w:qFormat/>
    <w:rsid w:val="00D552AB"/>
    <w:pPr>
      <w:adjustRightInd w:val="0"/>
      <w:spacing w:afterLines="50"/>
      <w:jc w:val="left"/>
      <w:textAlignment w:val="baseline"/>
    </w:pPr>
    <w:rPr>
      <w:kern w:val="0"/>
      <w:lang/>
    </w:rPr>
  </w:style>
  <w:style w:type="character" w:customStyle="1" w:styleId="1CharCharChar">
    <w:name w:val="样式1正文（首行缩进两字） Char Char Char"/>
    <w:link w:val="1Char1"/>
    <w:autoRedefine/>
    <w:qFormat/>
    <w:rsid w:val="00D552AB"/>
    <w:rPr>
      <w:kern w:val="2"/>
      <w:sz w:val="21"/>
    </w:rPr>
  </w:style>
  <w:style w:type="paragraph" w:customStyle="1" w:styleId="1Char1">
    <w:name w:val="样式1正文（首行缩进两字） Char"/>
    <w:basedOn w:val="af5"/>
    <w:next w:val="af5"/>
    <w:link w:val="1CharCharChar"/>
    <w:autoRedefine/>
    <w:qFormat/>
    <w:rsid w:val="00D552AB"/>
    <w:pPr>
      <w:topLinePunct/>
      <w:snapToGrid w:val="0"/>
      <w:spacing w:before="40" w:after="40"/>
      <w:ind w:firstLineChars="200" w:firstLine="396"/>
    </w:pPr>
    <w:rPr>
      <w:lang/>
    </w:rPr>
  </w:style>
  <w:style w:type="character" w:customStyle="1" w:styleId="H3Char">
    <w:name w:val="H3 Char"/>
    <w:autoRedefine/>
    <w:qFormat/>
    <w:rsid w:val="00D552AB"/>
    <w:rPr>
      <w:rFonts w:eastAsia="宋体"/>
      <w:b/>
      <w:kern w:val="2"/>
      <w:sz w:val="32"/>
      <w:lang w:val="en-US" w:eastAsia="zh-CN"/>
    </w:rPr>
  </w:style>
  <w:style w:type="character" w:customStyle="1" w:styleId="Char10">
    <w:name w:val="纯文本 Char1"/>
    <w:basedOn w:val="af8"/>
    <w:autoRedefine/>
    <w:uiPriority w:val="99"/>
    <w:semiHidden/>
    <w:qFormat/>
    <w:rsid w:val="00D552AB"/>
    <w:rPr>
      <w:rFonts w:ascii="宋体" w:hAnsi="Courier New" w:cs="Courier New"/>
      <w:kern w:val="2"/>
      <w:sz w:val="21"/>
      <w:szCs w:val="21"/>
    </w:rPr>
  </w:style>
  <w:style w:type="character" w:customStyle="1" w:styleId="2CharChar0">
    <w:name w:val="朱2 Char Char"/>
    <w:basedOn w:val="2CharChar"/>
    <w:link w:val="2b"/>
    <w:autoRedefine/>
    <w:qFormat/>
    <w:rsid w:val="00D552AB"/>
  </w:style>
  <w:style w:type="paragraph" w:customStyle="1" w:styleId="2b">
    <w:name w:val="朱2"/>
    <w:basedOn w:val="2a"/>
    <w:link w:val="2CharChar0"/>
    <w:autoRedefine/>
    <w:qFormat/>
    <w:rsid w:val="00D552AB"/>
    <w:pPr>
      <w:topLinePunct/>
      <w:adjustRightInd w:val="0"/>
      <w:spacing w:line="312" w:lineRule="exact"/>
    </w:pPr>
  </w:style>
  <w:style w:type="character" w:customStyle="1" w:styleId="shorttext1">
    <w:name w:val="short_text1"/>
    <w:autoRedefine/>
    <w:qFormat/>
    <w:rsid w:val="00D552AB"/>
    <w:rPr>
      <w:sz w:val="29"/>
    </w:rPr>
  </w:style>
  <w:style w:type="character" w:customStyle="1" w:styleId="2Char3">
    <w:name w:val="样式2 Char"/>
    <w:basedOn w:val="af8"/>
    <w:autoRedefine/>
    <w:qFormat/>
    <w:rsid w:val="00D552AB"/>
    <w:rPr>
      <w:rFonts w:ascii="EU-F1" w:eastAsia="黑体"/>
      <w:color w:val="000000"/>
      <w:kern w:val="44"/>
      <w:sz w:val="21"/>
      <w:szCs w:val="21"/>
      <w:lang w:val="en-US" w:eastAsia="zh-CN" w:bidi="ar-SA"/>
    </w:rPr>
  </w:style>
  <w:style w:type="character" w:customStyle="1" w:styleId="Reference">
    <w:name w:val="Reference"/>
    <w:autoRedefine/>
    <w:qFormat/>
    <w:rsid w:val="00D552AB"/>
    <w:rPr>
      <w:rFonts w:ascii="Arial" w:hAnsi="Arial"/>
      <w:sz w:val="20"/>
      <w:lang w:val="en-US" w:eastAsia="zh-CN"/>
    </w:rPr>
  </w:style>
  <w:style w:type="character" w:customStyle="1" w:styleId="Char11">
    <w:name w:val="批注文字 Char1"/>
    <w:autoRedefine/>
    <w:qFormat/>
    <w:rsid w:val="00D552AB"/>
    <w:rPr>
      <w:sz w:val="24"/>
    </w:rPr>
  </w:style>
  <w:style w:type="character" w:customStyle="1" w:styleId="CharChar2">
    <w:name w:val="Char Char2"/>
    <w:autoRedefine/>
    <w:qFormat/>
    <w:rsid w:val="00D552AB"/>
    <w:rPr>
      <w:rFonts w:ascii="Arial" w:eastAsia="宋体" w:hAnsi="Arial"/>
      <w:kern w:val="2"/>
      <w:sz w:val="21"/>
      <w:lang w:val="en-US" w:eastAsia="zh-CN"/>
    </w:rPr>
  </w:style>
  <w:style w:type="character" w:customStyle="1" w:styleId="affff4">
    <w:name w:val="标语"/>
    <w:autoRedefine/>
    <w:qFormat/>
    <w:rsid w:val="00D552AB"/>
    <w:rPr>
      <w:i/>
      <w:spacing w:val="-6"/>
      <w:sz w:val="24"/>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autoRedefine/>
    <w:qFormat/>
    <w:rsid w:val="00D552AB"/>
  </w:style>
  <w:style w:type="character" w:customStyle="1" w:styleId="CharCharCharChar11CharChar">
    <w:name w:val="样式 正文缩进正文缩进 Char正文（首行缩进两字） Char Char正文（首行缩进两字） Char1正文（首行缩进两...1 Char Char"/>
    <w:link w:val="CharCharCharChar11"/>
    <w:autoRedefine/>
    <w:qFormat/>
    <w:rsid w:val="00D552AB"/>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autoRedefine/>
    <w:qFormat/>
    <w:rsid w:val="00D552AB"/>
    <w:pPr>
      <w:spacing w:beforeLines="10" w:line="312" w:lineRule="auto"/>
      <w:ind w:firstLineChars="200" w:firstLine="200"/>
    </w:pPr>
    <w:rPr>
      <w:lang/>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autoRedefine/>
    <w:qFormat/>
    <w:rsid w:val="00D552AB"/>
    <w:pPr>
      <w:spacing w:line="300" w:lineRule="auto"/>
    </w:pPr>
    <w:rPr>
      <w:rFonts w:ascii="Calibri" w:hAnsi="Calibri"/>
    </w:rPr>
  </w:style>
  <w:style w:type="character" w:customStyle="1" w:styleId="1Char2">
    <w:name w:val="正文1 Char"/>
    <w:link w:val="13"/>
    <w:autoRedefine/>
    <w:qFormat/>
    <w:rsid w:val="00D552AB"/>
    <w:rPr>
      <w:rFonts w:ascii="Times New Roman" w:hAnsi="Times New Roman"/>
      <w:kern w:val="2"/>
      <w:sz w:val="28"/>
      <w:szCs w:val="24"/>
    </w:rPr>
  </w:style>
  <w:style w:type="paragraph" w:customStyle="1" w:styleId="13">
    <w:name w:val="正文1"/>
    <w:basedOn w:val="12"/>
    <w:link w:val="1Char2"/>
    <w:autoRedefine/>
    <w:qFormat/>
    <w:rsid w:val="00D552AB"/>
    <w:rPr>
      <w:lang/>
    </w:rPr>
  </w:style>
  <w:style w:type="character" w:customStyle="1" w:styleId="aCharChar">
    <w:name w:val="样式 a) Char Char"/>
    <w:link w:val="affff5"/>
    <w:autoRedefine/>
    <w:qFormat/>
    <w:rsid w:val="00D552AB"/>
    <w:rPr>
      <w:kern w:val="2"/>
      <w:sz w:val="21"/>
    </w:rPr>
  </w:style>
  <w:style w:type="paragraph" w:customStyle="1" w:styleId="affff5">
    <w:name w:val="样式 a)"/>
    <w:basedOn w:val="af5"/>
    <w:next w:val="af5"/>
    <w:link w:val="aCharChar"/>
    <w:autoRedefine/>
    <w:qFormat/>
    <w:rsid w:val="00D552AB"/>
    <w:pPr>
      <w:tabs>
        <w:tab w:val="left" w:pos="780"/>
      </w:tabs>
      <w:spacing w:beforeLines="10" w:line="312" w:lineRule="auto"/>
      <w:ind w:firstLineChars="200" w:firstLine="200"/>
    </w:pPr>
    <w:rPr>
      <w:lang/>
    </w:rPr>
  </w:style>
  <w:style w:type="character" w:customStyle="1" w:styleId="1CharChar">
    <w:name w:val="样式1 Char Char"/>
    <w:basedOn w:val="af8"/>
    <w:autoRedefine/>
    <w:qFormat/>
    <w:rsid w:val="00D552AB"/>
    <w:rPr>
      <w:rFonts w:ascii="Times New Roman" w:eastAsia="宋体" w:hAnsi="Times New Roman" w:cs="宋体"/>
      <w:b/>
      <w:kern w:val="44"/>
      <w:sz w:val="52"/>
      <w:szCs w:val="52"/>
    </w:rPr>
  </w:style>
  <w:style w:type="character" w:customStyle="1" w:styleId="14">
    <w:name w:val="明显参考1"/>
    <w:basedOn w:val="af8"/>
    <w:autoRedefine/>
    <w:uiPriority w:val="99"/>
    <w:qFormat/>
    <w:rsid w:val="00D552AB"/>
    <w:rPr>
      <w:rFonts w:cs="Times New Roman"/>
      <w:b/>
      <w:bCs/>
      <w:smallCaps/>
      <w:color w:val="C0504D"/>
      <w:spacing w:val="5"/>
      <w:u w:val="single"/>
    </w:rPr>
  </w:style>
  <w:style w:type="character" w:customStyle="1" w:styleId="a00CharChar">
    <w:name w:val="样式 a首行缩进:  0 字符 段前: 0 行 + 黑体 Char Char"/>
    <w:link w:val="a00"/>
    <w:autoRedefine/>
    <w:qFormat/>
    <w:rsid w:val="00D552AB"/>
    <w:rPr>
      <w:rFonts w:eastAsia="黑体"/>
      <w:sz w:val="21"/>
    </w:rPr>
  </w:style>
  <w:style w:type="paragraph" w:customStyle="1" w:styleId="a00">
    <w:name w:val="样式 a首行缩进:  0 字符 段前: 0 行 + 黑体"/>
    <w:basedOn w:val="a20"/>
    <w:link w:val="a00CharChar"/>
    <w:autoRedefine/>
    <w:qFormat/>
    <w:rsid w:val="00D552AB"/>
    <w:rPr>
      <w:rFonts w:eastAsia="黑体"/>
    </w:rPr>
  </w:style>
  <w:style w:type="character" w:customStyle="1" w:styleId="LincerCharChar">
    <w:name w:val="Lincer表格样式 Char Char"/>
    <w:link w:val="Lincer"/>
    <w:autoRedefine/>
    <w:qFormat/>
    <w:rsid w:val="00D552AB"/>
    <w:rPr>
      <w:kern w:val="2"/>
      <w:sz w:val="21"/>
    </w:rPr>
  </w:style>
  <w:style w:type="paragraph" w:customStyle="1" w:styleId="Lincer">
    <w:name w:val="Lincer表格样式"/>
    <w:basedOn w:val="af5"/>
    <w:link w:val="LincerCharChar"/>
    <w:autoRedefine/>
    <w:qFormat/>
    <w:rsid w:val="00D552AB"/>
    <w:pPr>
      <w:ind w:left="344" w:hangingChars="164" w:hanging="344"/>
    </w:pPr>
    <w:rPr>
      <w:lang/>
    </w:rPr>
  </w:style>
  <w:style w:type="character" w:customStyle="1" w:styleId="msoins0">
    <w:name w:val="msoins"/>
    <w:autoRedefine/>
    <w:qFormat/>
    <w:rsid w:val="00D552AB"/>
    <w:rPr>
      <w:u w:val="single"/>
    </w:rPr>
  </w:style>
  <w:style w:type="character" w:customStyle="1" w:styleId="CharTimesNewRomanCharChar">
    <w:name w:val="样式 正文（首行缩进两字） Char + Times New Roman Char Char"/>
    <w:basedOn w:val="1CharCharChar"/>
    <w:link w:val="CharTimesNewRoman"/>
    <w:autoRedefine/>
    <w:qFormat/>
    <w:rsid w:val="00D552AB"/>
  </w:style>
  <w:style w:type="paragraph" w:customStyle="1" w:styleId="CharTimesNewRoman">
    <w:name w:val="样式 正文（首行缩进两字） Char + Times New Roman"/>
    <w:basedOn w:val="1Char1"/>
    <w:link w:val="CharTimesNewRomanCharChar"/>
    <w:autoRedefine/>
    <w:qFormat/>
    <w:rsid w:val="00D552AB"/>
    <w:pPr>
      <w:ind w:firstLineChars="0" w:firstLine="0"/>
      <w:jc w:val="center"/>
    </w:pPr>
    <w:rPr>
      <w:rFonts w:ascii="Calibri" w:hAnsi="Calibri"/>
    </w:rPr>
  </w:style>
  <w:style w:type="character" w:customStyle="1" w:styleId="CharChar0">
    <w:name w:val="_标准条文 Char Char"/>
    <w:link w:val="affff6"/>
    <w:autoRedefine/>
    <w:qFormat/>
    <w:rsid w:val="00D552AB"/>
    <w:rPr>
      <w:rFonts w:ascii="Arial" w:hAnsi="Arial"/>
      <w:kern w:val="2"/>
      <w:sz w:val="21"/>
    </w:rPr>
  </w:style>
  <w:style w:type="paragraph" w:customStyle="1" w:styleId="affff6">
    <w:name w:val="_标准条文"/>
    <w:basedOn w:val="af5"/>
    <w:link w:val="CharChar0"/>
    <w:autoRedefine/>
    <w:qFormat/>
    <w:rsid w:val="00D552AB"/>
    <w:pPr>
      <w:overflowPunct w:val="0"/>
      <w:snapToGrid w:val="0"/>
      <w:spacing w:line="276" w:lineRule="auto"/>
      <w:ind w:firstLineChars="200" w:firstLine="420"/>
    </w:pPr>
    <w:rPr>
      <w:rFonts w:ascii="Arial" w:hAnsi="Arial"/>
      <w:lang/>
    </w:rPr>
  </w:style>
  <w:style w:type="character" w:customStyle="1" w:styleId="2CharChar1">
    <w:name w:val="列表编号 2 Char Char"/>
    <w:autoRedefine/>
    <w:qFormat/>
    <w:rsid w:val="00D552AB"/>
    <w:rPr>
      <w:rFonts w:ascii="Arial" w:eastAsia="宋体" w:hAnsi="Arial"/>
      <w:sz w:val="18"/>
      <w:lang w:val="en-US" w:eastAsia="zh-CN"/>
    </w:rPr>
  </w:style>
  <w:style w:type="character" w:customStyle="1" w:styleId="style251">
    <w:name w:val="style251"/>
    <w:autoRedefine/>
    <w:qFormat/>
    <w:rsid w:val="00D552AB"/>
    <w:rPr>
      <w:rFonts w:eastAsia="宋体"/>
      <w:kern w:val="2"/>
      <w:sz w:val="21"/>
      <w:lang w:val="en-US" w:eastAsia="zh-CN"/>
    </w:rPr>
  </w:style>
  <w:style w:type="character" w:customStyle="1" w:styleId="1401CharChar">
    <w:name w:val="样式1 悬挂缩进: 4 字符 段前: 0.1 行，小五 Char Char"/>
    <w:link w:val="1401"/>
    <w:autoRedefine/>
    <w:qFormat/>
    <w:rsid w:val="00D552AB"/>
    <w:rPr>
      <w:kern w:val="2"/>
      <w:sz w:val="18"/>
    </w:rPr>
  </w:style>
  <w:style w:type="paragraph" w:customStyle="1" w:styleId="1401">
    <w:name w:val="样式1 悬挂缩进: 4 字符 段前: 0.1 行，小五"/>
    <w:basedOn w:val="af5"/>
    <w:link w:val="1401CharChar"/>
    <w:autoRedefine/>
    <w:qFormat/>
    <w:rsid w:val="00D552AB"/>
    <w:pPr>
      <w:spacing w:beforeLines="10" w:line="312" w:lineRule="auto"/>
      <w:ind w:leftChars="400" w:left="400"/>
    </w:pPr>
    <w:rPr>
      <w:sz w:val="18"/>
      <w:lang/>
    </w:rPr>
  </w:style>
  <w:style w:type="character" w:customStyle="1" w:styleId="CharChar1">
    <w:name w:val="附录三 Char Char"/>
    <w:link w:val="affff7"/>
    <w:autoRedefine/>
    <w:qFormat/>
    <w:rsid w:val="00D552AB"/>
    <w:rPr>
      <w:rFonts w:ascii="E-F1" w:eastAsia="黑体"/>
      <w:kern w:val="21"/>
      <w:sz w:val="21"/>
    </w:rPr>
  </w:style>
  <w:style w:type="paragraph" w:customStyle="1" w:styleId="affff7">
    <w:name w:val="附录三"/>
    <w:basedOn w:val="af5"/>
    <w:link w:val="CharChar1"/>
    <w:autoRedefine/>
    <w:qFormat/>
    <w:rsid w:val="00D552AB"/>
    <w:pPr>
      <w:tabs>
        <w:tab w:val="center" w:pos="4706"/>
        <w:tab w:val="right" w:pos="9072"/>
      </w:tabs>
      <w:spacing w:before="120" w:after="60" w:line="312" w:lineRule="exact"/>
    </w:pPr>
    <w:rPr>
      <w:rFonts w:ascii="E-F1" w:eastAsia="黑体"/>
      <w:kern w:val="21"/>
      <w:lang/>
    </w:rPr>
  </w:style>
  <w:style w:type="character" w:customStyle="1" w:styleId="1CharChar0">
    <w:name w:val="标题 1 Char Char"/>
    <w:basedOn w:val="af8"/>
    <w:autoRedefine/>
    <w:qFormat/>
    <w:rsid w:val="00D552AB"/>
    <w:rPr>
      <w:rFonts w:eastAsia="黑体"/>
      <w:kern w:val="44"/>
      <w:sz w:val="28"/>
      <w:szCs w:val="28"/>
      <w:lang w:val="en-US" w:eastAsia="zh-CN" w:bidi="ar-SA"/>
    </w:rPr>
  </w:style>
  <w:style w:type="character" w:customStyle="1" w:styleId="affff8">
    <w:name w:val="个人答复风格"/>
    <w:qFormat/>
    <w:rsid w:val="00D552AB"/>
    <w:rPr>
      <w:rFonts w:ascii="Arial" w:eastAsia="宋体" w:hAnsi="Arial"/>
      <w:color w:val="auto"/>
      <w:sz w:val="20"/>
    </w:rPr>
  </w:style>
  <w:style w:type="character" w:customStyle="1" w:styleId="Charf0">
    <w:name w:val="表头 Char"/>
    <w:basedOn w:val="af8"/>
    <w:link w:val="affff9"/>
    <w:autoRedefine/>
    <w:qFormat/>
    <w:rsid w:val="00D552AB"/>
    <w:rPr>
      <w:rFonts w:ascii="Times New Roman" w:eastAsia="黑体" w:hAnsi="Times New Roman"/>
      <w:kern w:val="2"/>
      <w:sz w:val="21"/>
      <w:szCs w:val="21"/>
    </w:rPr>
  </w:style>
  <w:style w:type="paragraph" w:customStyle="1" w:styleId="affff9">
    <w:name w:val="表头"/>
    <w:basedOn w:val="af5"/>
    <w:link w:val="Charf0"/>
    <w:autoRedefine/>
    <w:qFormat/>
    <w:rsid w:val="00D552AB"/>
    <w:pPr>
      <w:topLinePunct/>
      <w:spacing w:before="160" w:after="60"/>
      <w:jc w:val="center"/>
    </w:pPr>
    <w:rPr>
      <w:rFonts w:eastAsia="黑体"/>
      <w:szCs w:val="21"/>
    </w:rPr>
  </w:style>
  <w:style w:type="character" w:customStyle="1" w:styleId="H2Char">
    <w:name w:val="H2 Char"/>
    <w:autoRedefine/>
    <w:qFormat/>
    <w:rsid w:val="00D552AB"/>
    <w:rPr>
      <w:rFonts w:ascii="Arial" w:eastAsia="黑体" w:hAnsi="Arial"/>
      <w:b/>
      <w:kern w:val="2"/>
      <w:sz w:val="32"/>
      <w:lang w:val="en-US" w:eastAsia="zh-CN"/>
    </w:rPr>
  </w:style>
  <w:style w:type="character" w:customStyle="1" w:styleId="1Char3">
    <w:name w:val="样式 标题 1 + 加粗 Char"/>
    <w:basedOn w:val="1Char"/>
    <w:autoRedefine/>
    <w:qFormat/>
    <w:rsid w:val="00D552AB"/>
    <w:rPr>
      <w:rFonts w:eastAsia="黑体"/>
      <w:b/>
      <w:bCs/>
      <w:sz w:val="28"/>
      <w:szCs w:val="28"/>
      <w:lang w:val="en-US" w:eastAsia="zh-CN" w:bidi="ar-SA"/>
    </w:rPr>
  </w:style>
  <w:style w:type="character" w:customStyle="1" w:styleId="affffa">
    <w:name w:val="发布"/>
    <w:autoRedefine/>
    <w:qFormat/>
    <w:rsid w:val="00D552AB"/>
    <w:rPr>
      <w:rFonts w:ascii="黑体" w:eastAsia="黑体"/>
      <w:spacing w:val="22"/>
      <w:w w:val="100"/>
      <w:position w:val="3"/>
      <w:sz w:val="28"/>
    </w:rPr>
  </w:style>
  <w:style w:type="character" w:customStyle="1" w:styleId="3Char10">
    <w:name w:val="正文文本 3 Char1"/>
    <w:basedOn w:val="af8"/>
    <w:autoRedefine/>
    <w:uiPriority w:val="99"/>
    <w:semiHidden/>
    <w:qFormat/>
    <w:rsid w:val="00D552AB"/>
    <w:rPr>
      <w:rFonts w:ascii="Times New Roman" w:hAnsi="Times New Roman"/>
      <w:kern w:val="2"/>
      <w:sz w:val="16"/>
      <w:szCs w:val="16"/>
    </w:rPr>
  </w:style>
  <w:style w:type="character" w:customStyle="1" w:styleId="1CharChar1">
    <w:name w:val="样式 标题 1 + 加粗 Char Char"/>
    <w:basedOn w:val="1CharChar0"/>
    <w:autoRedefine/>
    <w:qFormat/>
    <w:rsid w:val="00D552AB"/>
    <w:rPr>
      <w:b/>
      <w:bCs/>
    </w:rPr>
  </w:style>
  <w:style w:type="character" w:customStyle="1" w:styleId="CharChar3">
    <w:name w:val="表格条文首行缩进 Char Char"/>
    <w:link w:val="affffb"/>
    <w:autoRedefine/>
    <w:qFormat/>
    <w:rsid w:val="00D552AB"/>
    <w:rPr>
      <w:rFonts w:ascii="宋体" w:hAnsi="宋体"/>
      <w:sz w:val="24"/>
    </w:rPr>
  </w:style>
  <w:style w:type="paragraph" w:customStyle="1" w:styleId="affffb">
    <w:name w:val="表格条文首行缩进"/>
    <w:basedOn w:val="af5"/>
    <w:link w:val="CharChar3"/>
    <w:qFormat/>
    <w:rsid w:val="00D552AB"/>
    <w:pPr>
      <w:spacing w:line="360" w:lineRule="auto"/>
      <w:ind w:firstLineChars="200" w:firstLine="480"/>
      <w:jc w:val="left"/>
    </w:pPr>
    <w:rPr>
      <w:rFonts w:ascii="宋体" w:hAnsi="宋体"/>
      <w:kern w:val="0"/>
      <w:sz w:val="24"/>
      <w:lang/>
    </w:rPr>
  </w:style>
  <w:style w:type="character" w:customStyle="1" w:styleId="CharChar4">
    <w:name w:val="表头 Char Char"/>
    <w:basedOn w:val="af8"/>
    <w:autoRedefine/>
    <w:qFormat/>
    <w:rsid w:val="00D552AB"/>
    <w:rPr>
      <w:rFonts w:eastAsia="黑体"/>
      <w:kern w:val="2"/>
      <w:sz w:val="21"/>
      <w:szCs w:val="21"/>
      <w:lang w:val="en-US" w:eastAsia="zh-CN" w:bidi="ar-SA"/>
    </w:rPr>
  </w:style>
  <w:style w:type="character" w:customStyle="1" w:styleId="shorttext">
    <w:name w:val="short_text"/>
    <w:basedOn w:val="af8"/>
    <w:autoRedefine/>
    <w:qFormat/>
    <w:rsid w:val="00D552AB"/>
  </w:style>
  <w:style w:type="character" w:customStyle="1" w:styleId="CharChar5">
    <w:name w:val="段 Char Char"/>
    <w:basedOn w:val="af8"/>
    <w:link w:val="affffc"/>
    <w:autoRedefine/>
    <w:qFormat/>
    <w:rsid w:val="00D552AB"/>
    <w:rPr>
      <w:rFonts w:ascii="宋体"/>
      <w:sz w:val="21"/>
      <w:lang w:val="en-US" w:eastAsia="zh-CN" w:bidi="ar-SA"/>
    </w:rPr>
  </w:style>
  <w:style w:type="paragraph" w:customStyle="1" w:styleId="affffc">
    <w:name w:val="段"/>
    <w:link w:val="CharChar5"/>
    <w:qFormat/>
    <w:rsid w:val="00D552AB"/>
    <w:pPr>
      <w:autoSpaceDE w:val="0"/>
      <w:autoSpaceDN w:val="0"/>
      <w:ind w:firstLineChars="200" w:firstLine="200"/>
      <w:jc w:val="both"/>
    </w:pPr>
    <w:rPr>
      <w:rFonts w:ascii="宋体"/>
      <w:sz w:val="21"/>
    </w:rPr>
  </w:style>
  <w:style w:type="character" w:customStyle="1" w:styleId="2CharChar2">
    <w:name w:val="附录标题2 Char Char"/>
    <w:link w:val="2c"/>
    <w:autoRedefine/>
    <w:qFormat/>
    <w:rsid w:val="00D552AB"/>
    <w:rPr>
      <w:rFonts w:ascii="Arial" w:eastAsia="黑体" w:hAnsi="Arial"/>
      <w:kern w:val="2"/>
      <w:sz w:val="21"/>
    </w:rPr>
  </w:style>
  <w:style w:type="paragraph" w:customStyle="1" w:styleId="2c">
    <w:name w:val="附录标题2"/>
    <w:basedOn w:val="2"/>
    <w:next w:val="af6"/>
    <w:link w:val="2CharChar2"/>
    <w:autoRedefine/>
    <w:qFormat/>
    <w:rsid w:val="00D552AB"/>
    <w:pPr>
      <w:keepNext w:val="0"/>
      <w:keepLines w:val="0"/>
      <w:tabs>
        <w:tab w:val="left" w:pos="500"/>
      </w:tabs>
      <w:autoSpaceDE/>
      <w:autoSpaceDN/>
      <w:snapToGrid w:val="0"/>
      <w:spacing w:beforeLines="25" w:afterLines="15" w:line="240" w:lineRule="auto"/>
      <w:ind w:left="500" w:hanging="500"/>
      <w:textAlignment w:val="auto"/>
    </w:pPr>
    <w:rPr>
      <w:kern w:val="2"/>
      <w:sz w:val="21"/>
      <w:lang/>
    </w:rPr>
  </w:style>
  <w:style w:type="character" w:customStyle="1" w:styleId="2CharChar3">
    <w:name w:val="样式 标题 2 + 五号 Char Char"/>
    <w:basedOn w:val="af8"/>
    <w:autoRedefine/>
    <w:qFormat/>
    <w:rsid w:val="00D552AB"/>
    <w:rPr>
      <w:rFonts w:eastAsia="黑体"/>
      <w:bCs/>
      <w:kern w:val="2"/>
      <w:sz w:val="21"/>
      <w:szCs w:val="21"/>
      <w:lang w:val="en-US" w:eastAsia="zh-CN" w:bidi="ar-SA"/>
    </w:rPr>
  </w:style>
  <w:style w:type="character" w:customStyle="1" w:styleId="201CharChar">
    <w:name w:val="样式 标题 2 + 段前: 0.1 行 Char Char"/>
    <w:link w:val="201"/>
    <w:autoRedefine/>
    <w:qFormat/>
    <w:rsid w:val="00D552AB"/>
    <w:rPr>
      <w:b/>
      <w:kern w:val="2"/>
      <w:sz w:val="21"/>
    </w:rPr>
  </w:style>
  <w:style w:type="paragraph" w:customStyle="1" w:styleId="201">
    <w:name w:val="样式 标题 2 + 段前: 0.1 行"/>
    <w:basedOn w:val="2"/>
    <w:link w:val="201CharChar"/>
    <w:autoRedefine/>
    <w:qFormat/>
    <w:rsid w:val="00D552AB"/>
    <w:pPr>
      <w:autoSpaceDE/>
      <w:autoSpaceDN/>
      <w:adjustRightInd/>
      <w:spacing w:beforeLines="10" w:after="0" w:line="312" w:lineRule="auto"/>
      <w:jc w:val="both"/>
      <w:textAlignment w:val="auto"/>
    </w:pPr>
    <w:rPr>
      <w:rFonts w:ascii="Times New Roman" w:eastAsia="宋体" w:hAnsi="Times New Roman"/>
      <w:b/>
      <w:kern w:val="2"/>
      <w:sz w:val="21"/>
      <w:lang/>
    </w:rPr>
  </w:style>
  <w:style w:type="character" w:customStyle="1" w:styleId="hps">
    <w:name w:val="hps"/>
    <w:basedOn w:val="af8"/>
    <w:qFormat/>
    <w:rsid w:val="00D552AB"/>
  </w:style>
  <w:style w:type="character" w:customStyle="1" w:styleId="CharCharChar">
    <w:name w:val="样式 正文（首行缩进两字） Char + 加粗 Char Char"/>
    <w:autoRedefine/>
    <w:qFormat/>
    <w:rsid w:val="00D552AB"/>
    <w:rPr>
      <w:rFonts w:eastAsia="宋体"/>
      <w:b/>
      <w:kern w:val="2"/>
      <w:sz w:val="21"/>
      <w:lang w:val="en-US" w:eastAsia="zh-CN"/>
    </w:rPr>
  </w:style>
  <w:style w:type="character" w:customStyle="1" w:styleId="affffd">
    <w:name w:val="样式 宋体"/>
    <w:qFormat/>
    <w:rsid w:val="00D552AB"/>
    <w:rPr>
      <w:rFonts w:ascii="宋体" w:eastAsia="宋体"/>
      <w:sz w:val="18"/>
    </w:rPr>
  </w:style>
  <w:style w:type="paragraph" w:customStyle="1" w:styleId="TimesNewRoman07401">
    <w:name w:val="样式 Times New Roman 首行缩进:  0.74 厘米 段前: 0.1 行"/>
    <w:basedOn w:val="af5"/>
    <w:autoRedefine/>
    <w:qFormat/>
    <w:rsid w:val="00D552AB"/>
    <w:pPr>
      <w:spacing w:beforeLines="10" w:line="312" w:lineRule="auto"/>
      <w:ind w:firstLine="420"/>
    </w:pPr>
    <w:rPr>
      <w:b/>
    </w:rPr>
  </w:style>
  <w:style w:type="paragraph" w:customStyle="1" w:styleId="107401">
    <w:name w:val="样式1 加粗 居中 首行缩进:  0.74 厘米 段前: 0.1 行"/>
    <w:basedOn w:val="af5"/>
    <w:autoRedefine/>
    <w:qFormat/>
    <w:rsid w:val="00D552AB"/>
    <w:pPr>
      <w:spacing w:line="276" w:lineRule="auto"/>
      <w:ind w:firstLine="420"/>
      <w:jc w:val="center"/>
    </w:pPr>
    <w:rPr>
      <w:b/>
    </w:rPr>
  </w:style>
  <w:style w:type="paragraph" w:customStyle="1" w:styleId="a7">
    <w:name w:val="四级无标题条"/>
    <w:basedOn w:val="af5"/>
    <w:autoRedefine/>
    <w:qFormat/>
    <w:rsid w:val="00D552AB"/>
    <w:pPr>
      <w:numPr>
        <w:ilvl w:val="5"/>
        <w:numId w:val="1"/>
      </w:numPr>
    </w:pPr>
    <w:rPr>
      <w:rFonts w:eastAsia="黑体"/>
      <w:b/>
    </w:rPr>
  </w:style>
  <w:style w:type="paragraph" w:customStyle="1" w:styleId="affffe">
    <w:name w:val="_图表编号"/>
    <w:basedOn w:val="aff0"/>
    <w:next w:val="affff6"/>
    <w:autoRedefine/>
    <w:qFormat/>
    <w:rsid w:val="00D552AB"/>
    <w:pPr>
      <w:snapToGrid w:val="0"/>
      <w:spacing w:beforeLines="15" w:afterLines="15"/>
      <w:jc w:val="center"/>
    </w:pPr>
    <w:rPr>
      <w:sz w:val="21"/>
    </w:rPr>
  </w:style>
  <w:style w:type="paragraph" w:customStyle="1" w:styleId="a2">
    <w:name w:val="列项——（一级）"/>
    <w:autoRedefine/>
    <w:qFormat/>
    <w:rsid w:val="00D552AB"/>
    <w:pPr>
      <w:widowControl w:val="0"/>
      <w:numPr>
        <w:numId w:val="2"/>
      </w:numPr>
      <w:tabs>
        <w:tab w:val="left" w:pos="1080"/>
      </w:tabs>
      <w:adjustRightInd w:val="0"/>
      <w:spacing w:line="360" w:lineRule="atLeast"/>
      <w:jc w:val="both"/>
      <w:textAlignment w:val="baseline"/>
    </w:pPr>
    <w:rPr>
      <w:rFonts w:ascii="宋体"/>
      <w:sz w:val="21"/>
    </w:rPr>
  </w:style>
  <w:style w:type="paragraph" w:customStyle="1" w:styleId="5012">
    <w:name w:val="样式 标题 5 + 段前: 0.1 行2"/>
    <w:basedOn w:val="150"/>
    <w:next w:val="150"/>
    <w:autoRedefine/>
    <w:qFormat/>
    <w:rsid w:val="00D552AB"/>
    <w:pPr>
      <w:tabs>
        <w:tab w:val="left" w:pos="1134"/>
      </w:tabs>
      <w:spacing w:beforeLines="30" w:afterLines="50"/>
    </w:pPr>
    <w:rPr>
      <w:rFonts w:eastAsia="黑体"/>
      <w:b w:val="0"/>
    </w:rPr>
  </w:style>
  <w:style w:type="paragraph" w:customStyle="1" w:styleId="150">
    <w:name w:val="样式1 样式 标题 5 + 段前: 0 行"/>
    <w:basedOn w:val="501"/>
    <w:next w:val="af5"/>
    <w:autoRedefine/>
    <w:qFormat/>
    <w:rsid w:val="00D552AB"/>
    <w:pPr>
      <w:tabs>
        <w:tab w:val="left" w:pos="1050"/>
        <w:tab w:val="left" w:pos="1080"/>
      </w:tabs>
      <w:spacing w:beforeLines="0" w:line="276" w:lineRule="auto"/>
    </w:pPr>
  </w:style>
  <w:style w:type="paragraph" w:customStyle="1" w:styleId="501">
    <w:name w:val="样式 标题 5 + 段前: 0.1 行"/>
    <w:basedOn w:val="5"/>
    <w:autoRedefine/>
    <w:qFormat/>
    <w:rsid w:val="00D552AB"/>
    <w:pPr>
      <w:keepNext w:val="0"/>
      <w:keepLines w:val="0"/>
      <w:tabs>
        <w:tab w:val="left" w:pos="0"/>
        <w:tab w:val="left" w:pos="210"/>
      </w:tabs>
      <w:topLinePunct w:val="0"/>
      <w:adjustRightInd/>
      <w:spacing w:beforeLines="10" w:after="0" w:line="312" w:lineRule="auto"/>
    </w:pPr>
    <w:rPr>
      <w:sz w:val="21"/>
    </w:rPr>
  </w:style>
  <w:style w:type="paragraph" w:customStyle="1" w:styleId="afffff">
    <w:name w:val="参考文献、索引标题"/>
    <w:basedOn w:val="afffff0"/>
    <w:next w:val="af5"/>
    <w:qFormat/>
    <w:rsid w:val="00D552AB"/>
    <w:pPr>
      <w:spacing w:after="200"/>
    </w:pPr>
    <w:rPr>
      <w:sz w:val="21"/>
    </w:rPr>
  </w:style>
  <w:style w:type="paragraph" w:customStyle="1" w:styleId="afffff0">
    <w:name w:val="前言、引言标题"/>
    <w:next w:val="af5"/>
    <w:qFormat/>
    <w:rsid w:val="00D552AB"/>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01012011">
    <w:name w:val="样式 样式 段前: 0.1 行 + 段前: 0.1 行 + 左侧:  2 字符 段前: 0.1 行1"/>
    <w:basedOn w:val="0101"/>
    <w:autoRedefine/>
    <w:qFormat/>
    <w:rsid w:val="00D552AB"/>
    <w:pPr>
      <w:spacing w:line="276" w:lineRule="auto"/>
    </w:pPr>
  </w:style>
  <w:style w:type="paragraph" w:customStyle="1" w:styleId="0101">
    <w:name w:val="样式 样式 段前: 0.1 行 + 段前: 0.1 行"/>
    <w:basedOn w:val="01"/>
    <w:autoRedefine/>
    <w:qFormat/>
    <w:rsid w:val="00D552AB"/>
    <w:pPr>
      <w:ind w:leftChars="200" w:left="200"/>
    </w:pPr>
  </w:style>
  <w:style w:type="paragraph" w:customStyle="1" w:styleId="01">
    <w:name w:val="样式 段前: 0.1 行"/>
    <w:basedOn w:val="af5"/>
    <w:autoRedefine/>
    <w:qFormat/>
    <w:rsid w:val="00D552AB"/>
    <w:pPr>
      <w:spacing w:beforeLines="10" w:line="300" w:lineRule="auto"/>
    </w:pPr>
  </w:style>
  <w:style w:type="paragraph" w:customStyle="1" w:styleId="afffff1">
    <w:name w:val="目次、标准名称标题"/>
    <w:basedOn w:val="afffff0"/>
    <w:next w:val="affffc"/>
    <w:autoRedefine/>
    <w:qFormat/>
    <w:rsid w:val="00D552AB"/>
    <w:pPr>
      <w:spacing w:line="460" w:lineRule="exact"/>
    </w:pPr>
  </w:style>
  <w:style w:type="paragraph" w:customStyle="1" w:styleId="15">
    <w:name w:val="1"/>
    <w:basedOn w:val="af5"/>
    <w:next w:val="af5"/>
    <w:autoRedefine/>
    <w:qFormat/>
    <w:rsid w:val="00D552AB"/>
    <w:pPr>
      <w:topLinePunct/>
      <w:adjustRightInd w:val="0"/>
    </w:pPr>
    <w:rPr>
      <w:rFonts w:ascii="Courier New" w:hAnsi="Courier New"/>
      <w:sz w:val="20"/>
    </w:rPr>
  </w:style>
  <w:style w:type="paragraph" w:customStyle="1" w:styleId="010">
    <w:name w:val="样式 样式 正文缩进 + 首行缩进:  0 厘米1 +"/>
    <w:basedOn w:val="af5"/>
    <w:autoRedefine/>
    <w:qFormat/>
    <w:rsid w:val="00D552AB"/>
    <w:pPr>
      <w:spacing w:beforeLines="10"/>
    </w:pPr>
    <w:rPr>
      <w:kern w:val="0"/>
      <w:sz w:val="18"/>
    </w:rPr>
  </w:style>
  <w:style w:type="paragraph" w:customStyle="1" w:styleId="16">
    <w:name w:val="附录标题1"/>
    <w:basedOn w:val="1"/>
    <w:next w:val="2c"/>
    <w:autoRedefine/>
    <w:qFormat/>
    <w:rsid w:val="00D552AB"/>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b">
    <w:name w:val="工程建设章标题"/>
    <w:next w:val="affffc"/>
    <w:autoRedefine/>
    <w:qFormat/>
    <w:rsid w:val="00D552AB"/>
    <w:pPr>
      <w:numPr>
        <w:ilvl w:val="1"/>
        <w:numId w:val="3"/>
      </w:numPr>
      <w:spacing w:before="640" w:after="560" w:line="480" w:lineRule="exact"/>
      <w:jc w:val="center"/>
      <w:outlineLvl w:val="1"/>
    </w:pPr>
    <w:rPr>
      <w:rFonts w:ascii="黑体" w:eastAsia="黑体"/>
      <w:b/>
      <w:sz w:val="28"/>
    </w:rPr>
  </w:style>
  <w:style w:type="paragraph" w:customStyle="1" w:styleId="afffff2">
    <w:name w:val="正文格式"/>
    <w:basedOn w:val="af5"/>
    <w:autoRedefine/>
    <w:qFormat/>
    <w:rsid w:val="00D552AB"/>
    <w:pPr>
      <w:topLinePunct/>
      <w:ind w:firstLineChars="200" w:firstLine="420"/>
    </w:pPr>
    <w:rPr>
      <w:rFonts w:ascii="宋体" w:hAnsi="宋体"/>
      <w:bCs/>
      <w:szCs w:val="21"/>
    </w:rPr>
  </w:style>
  <w:style w:type="paragraph" w:customStyle="1" w:styleId="afffff3">
    <w:name w:val="公司名"/>
    <w:basedOn w:val="afffff4"/>
    <w:autoRedefine/>
    <w:qFormat/>
    <w:rsid w:val="00D552AB"/>
    <w:pPr>
      <w:spacing w:before="0"/>
    </w:pPr>
  </w:style>
  <w:style w:type="paragraph" w:customStyle="1" w:styleId="afffff4">
    <w:name w:val="_标准名称"/>
    <w:basedOn w:val="af5"/>
    <w:next w:val="aff4"/>
    <w:autoRedefine/>
    <w:qFormat/>
    <w:rsid w:val="00D552AB"/>
    <w:pPr>
      <w:snapToGrid w:val="0"/>
      <w:spacing w:before="567" w:after="680"/>
      <w:jc w:val="center"/>
    </w:pPr>
    <w:rPr>
      <w:rFonts w:ascii="Arial" w:eastAsia="黑体" w:hAnsi="Arial"/>
      <w:sz w:val="32"/>
    </w:rPr>
  </w:style>
  <w:style w:type="paragraph" w:customStyle="1" w:styleId="Normal00">
    <w:name w:val="Normal_0_0"/>
    <w:autoRedefine/>
    <w:qFormat/>
    <w:rsid w:val="00D552AB"/>
    <w:rPr>
      <w:rFonts w:ascii="黑体" w:eastAsia="黑体" w:hAnsi="黑体"/>
      <w:b/>
      <w:sz w:val="32"/>
      <w:szCs w:val="24"/>
    </w:rPr>
  </w:style>
  <w:style w:type="paragraph" w:customStyle="1" w:styleId="ad">
    <w:name w:val="工程建设条标题"/>
    <w:basedOn w:val="ac"/>
    <w:next w:val="affffc"/>
    <w:autoRedefine/>
    <w:qFormat/>
    <w:rsid w:val="00D552AB"/>
    <w:pPr>
      <w:numPr>
        <w:ilvl w:val="3"/>
      </w:numPr>
      <w:spacing w:before="0" w:after="0"/>
      <w:ind w:left="0" w:firstLine="0"/>
      <w:jc w:val="left"/>
      <w:outlineLvl w:val="3"/>
    </w:pPr>
    <w:rPr>
      <w:b w:val="0"/>
    </w:rPr>
  </w:style>
  <w:style w:type="paragraph" w:customStyle="1" w:styleId="ac">
    <w:name w:val="工程建设节标题"/>
    <w:basedOn w:val="ab"/>
    <w:next w:val="affffc"/>
    <w:autoRedefine/>
    <w:qFormat/>
    <w:rsid w:val="00D552AB"/>
    <w:pPr>
      <w:numPr>
        <w:ilvl w:val="2"/>
      </w:numPr>
      <w:spacing w:before="400" w:after="400" w:line="240" w:lineRule="auto"/>
      <w:ind w:left="0" w:firstLine="0"/>
      <w:outlineLvl w:val="2"/>
    </w:pPr>
    <w:rPr>
      <w:sz w:val="21"/>
    </w:rPr>
  </w:style>
  <w:style w:type="paragraph" w:customStyle="1" w:styleId="1aTimesNewRoman01151">
    <w:name w:val="样式 样式1 样式 编号 a + Times New Roman 段前: 0 行 行距: 多倍行距 1.15 字行 + 左侧.....1"/>
    <w:basedOn w:val="1aTimesNewRoman0115"/>
    <w:autoRedefine/>
    <w:qFormat/>
    <w:rsid w:val="00D552AB"/>
    <w:pPr>
      <w:ind w:leftChars="200" w:left="400"/>
    </w:pPr>
  </w:style>
  <w:style w:type="paragraph" w:customStyle="1" w:styleId="1aTimesNewRoman0115">
    <w:name w:val="样式1 样式 编号 a + Times New Roman 段前: 0 行 行距: 多倍行距 1.15 字行 + 左侧... + ..."/>
    <w:basedOn w:val="aTimesNewRoman0115"/>
    <w:autoRedefine/>
    <w:qFormat/>
    <w:rsid w:val="00D552AB"/>
    <w:pPr>
      <w:spacing w:before="0" w:afterLines="0"/>
      <w:ind w:left="620" w:hangingChars="200" w:hanging="200"/>
    </w:pPr>
  </w:style>
  <w:style w:type="paragraph" w:customStyle="1" w:styleId="aTimesNewRoman0115">
    <w:name w:val="样式 编号 a + Times New Roman 段前: 0 行 行距: 多倍行距 1.15 字行 + 左侧..."/>
    <w:basedOn w:val="1Char1"/>
    <w:next w:val="1-4TimesNewRoman1154"/>
    <w:autoRedefine/>
    <w:qFormat/>
    <w:rsid w:val="00D552AB"/>
    <w:pPr>
      <w:spacing w:before="24" w:afterLines="10"/>
      <w:ind w:firstLineChars="0" w:firstLine="0"/>
    </w:pPr>
  </w:style>
  <w:style w:type="paragraph" w:customStyle="1" w:styleId="1-4TimesNewRoman1154">
    <w:name w:val="样式1-4 Times New Roman行距: 多倍行距 1.15 字行 + 左侧:  4 字符"/>
    <w:basedOn w:val="TimesNewRoman0112"/>
    <w:autoRedefine/>
    <w:qFormat/>
    <w:rsid w:val="00D552AB"/>
    <w:pPr>
      <w:tabs>
        <w:tab w:val="left" w:pos="315"/>
      </w:tabs>
      <w:ind w:leftChars="400" w:left="840"/>
    </w:pPr>
  </w:style>
  <w:style w:type="paragraph" w:customStyle="1" w:styleId="TimesNewRoman0112">
    <w:name w:val="样式 Times New Roman 段前: 0.1 行 行距: 多倍行距 1.2 字行"/>
    <w:basedOn w:val="af5"/>
    <w:autoRedefine/>
    <w:qFormat/>
    <w:rsid w:val="00D552AB"/>
    <w:pPr>
      <w:spacing w:line="276" w:lineRule="auto"/>
      <w:ind w:leftChars="200" w:left="420"/>
    </w:pPr>
  </w:style>
  <w:style w:type="paragraph" w:customStyle="1" w:styleId="07701201">
    <w:name w:val="样式 样式 首行缩进:  0.77 厘米 段前: 0.1 行 + 首行缩进:  2 字符 段前: 0.1 行"/>
    <w:basedOn w:val="af5"/>
    <w:autoRedefine/>
    <w:qFormat/>
    <w:rsid w:val="00D552AB"/>
    <w:pPr>
      <w:spacing w:line="276" w:lineRule="auto"/>
      <w:ind w:firstLineChars="200" w:firstLine="200"/>
    </w:pPr>
  </w:style>
  <w:style w:type="paragraph" w:customStyle="1" w:styleId="CharCharCharCharCharCharCharCharCharCharCharCharCharCharChar">
    <w:name w:val="Char Char Char Char Char Char Char Char Char Char Char Char Char Char Char"/>
    <w:basedOn w:val="af5"/>
    <w:autoRedefine/>
    <w:qFormat/>
    <w:rsid w:val="00D552AB"/>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5">
    <w:name w:val="注释"/>
    <w:basedOn w:val="af5"/>
    <w:autoRedefine/>
    <w:qFormat/>
    <w:rsid w:val="00D552AB"/>
    <w:pPr>
      <w:spacing w:beforeLines="10" w:line="264" w:lineRule="auto"/>
      <w:ind w:leftChars="200" w:left="400" w:rightChars="200" w:right="200" w:hangingChars="200" w:hanging="200"/>
    </w:pPr>
    <w:rPr>
      <w:rFonts w:ascii="Arial" w:hAnsi="Arial"/>
    </w:rPr>
  </w:style>
  <w:style w:type="paragraph" w:customStyle="1" w:styleId="afffff6">
    <w:name w:val="基准索引样式"/>
    <w:basedOn w:val="af5"/>
    <w:autoRedefine/>
    <w:qFormat/>
    <w:rsid w:val="00D552AB"/>
    <w:pPr>
      <w:widowControl/>
      <w:spacing w:line="220" w:lineRule="atLeast"/>
      <w:ind w:left="360"/>
      <w:jc w:val="left"/>
    </w:pPr>
    <w:rPr>
      <w:rFonts w:ascii="Arial" w:hAnsi="Arial"/>
      <w:kern w:val="0"/>
    </w:rPr>
  </w:style>
  <w:style w:type="paragraph" w:customStyle="1" w:styleId="af4">
    <w:name w:val="二级条标题"/>
    <w:basedOn w:val="afffff7"/>
    <w:next w:val="af5"/>
    <w:autoRedefine/>
    <w:qFormat/>
    <w:rsid w:val="00D552AB"/>
    <w:pPr>
      <w:numPr>
        <w:ilvl w:val="3"/>
        <w:numId w:val="4"/>
      </w:numPr>
      <w:outlineLvl w:val="3"/>
    </w:pPr>
  </w:style>
  <w:style w:type="paragraph" w:customStyle="1" w:styleId="afffff7">
    <w:name w:val="一级条标题"/>
    <w:basedOn w:val="af5"/>
    <w:next w:val="af5"/>
    <w:autoRedefine/>
    <w:qFormat/>
    <w:rsid w:val="00D552AB"/>
    <w:pPr>
      <w:widowControl/>
      <w:tabs>
        <w:tab w:val="left" w:pos="-1080"/>
      </w:tabs>
      <w:ind w:left="-1080" w:hanging="420"/>
      <w:outlineLvl w:val="2"/>
    </w:pPr>
    <w:rPr>
      <w:rFonts w:ascii="黑体" w:eastAsia="黑体"/>
      <w:kern w:val="0"/>
    </w:rPr>
  </w:style>
  <w:style w:type="paragraph" w:customStyle="1" w:styleId="ae">
    <w:name w:val="工程建设表标题"/>
    <w:basedOn w:val="ad"/>
    <w:autoRedefine/>
    <w:qFormat/>
    <w:rsid w:val="00D552AB"/>
    <w:pPr>
      <w:numPr>
        <w:ilvl w:val="4"/>
      </w:numPr>
      <w:jc w:val="center"/>
      <w:outlineLvl w:val="4"/>
    </w:pPr>
  </w:style>
  <w:style w:type="paragraph" w:customStyle="1" w:styleId="Char201125">
    <w:name w:val="样式 样式 正文（首行缩进两字） Char + 首行缩进:  2 字符 段前: 0.1 行 + 行距: 多倍行距 1.25 字行"/>
    <w:basedOn w:val="Char201"/>
    <w:autoRedefine/>
    <w:qFormat/>
    <w:rsid w:val="00D552AB"/>
  </w:style>
  <w:style w:type="paragraph" w:customStyle="1" w:styleId="Char201">
    <w:name w:val="样式 正文（首行缩进两字） Char + 首行缩进:  2 字符 段前: 0.1 行"/>
    <w:basedOn w:val="1Char1"/>
    <w:autoRedefine/>
    <w:qFormat/>
    <w:rsid w:val="00D552AB"/>
    <w:pPr>
      <w:spacing w:afterLines="10" w:line="300" w:lineRule="auto"/>
      <w:ind w:firstLine="200"/>
    </w:pPr>
  </w:style>
  <w:style w:type="paragraph" w:customStyle="1" w:styleId="20150151">
    <w:name w:val="样式 目录 2 + 段前: 0.15 行 段后: 0.15 行1"/>
    <w:basedOn w:val="25"/>
    <w:autoRedefine/>
    <w:qFormat/>
    <w:rsid w:val="00D552AB"/>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d">
    <w:name w:val="正文-d"/>
    <w:basedOn w:val="af5"/>
    <w:autoRedefine/>
    <w:qFormat/>
    <w:rsid w:val="00D552AB"/>
    <w:pPr>
      <w:ind w:firstLineChars="200" w:firstLine="200"/>
    </w:pPr>
    <w:rPr>
      <w:szCs w:val="21"/>
    </w:rPr>
  </w:style>
  <w:style w:type="paragraph" w:customStyle="1" w:styleId="afffff8">
    <w:name w:val="附录标识"/>
    <w:basedOn w:val="afffff0"/>
    <w:autoRedefine/>
    <w:qFormat/>
    <w:rsid w:val="00D552AB"/>
    <w:pPr>
      <w:tabs>
        <w:tab w:val="left" w:pos="6405"/>
      </w:tabs>
      <w:spacing w:after="200"/>
    </w:pPr>
    <w:rPr>
      <w:sz w:val="21"/>
    </w:rPr>
  </w:style>
  <w:style w:type="paragraph" w:customStyle="1" w:styleId="afffff9">
    <w:name w:val="发布部门"/>
    <w:next w:val="affffc"/>
    <w:autoRedefine/>
    <w:qFormat/>
    <w:rsid w:val="00D552AB"/>
    <w:pPr>
      <w:widowControl w:val="0"/>
      <w:adjustRightInd w:val="0"/>
      <w:spacing w:line="360" w:lineRule="atLeast"/>
      <w:jc w:val="center"/>
      <w:textAlignment w:val="baseline"/>
    </w:pPr>
    <w:rPr>
      <w:rFonts w:ascii="宋体"/>
      <w:b/>
      <w:spacing w:val="20"/>
      <w:w w:val="135"/>
      <w:sz w:val="36"/>
    </w:rPr>
  </w:style>
  <w:style w:type="paragraph" w:customStyle="1" w:styleId="CM38">
    <w:name w:val="CM38"/>
    <w:basedOn w:val="Default"/>
    <w:next w:val="Default"/>
    <w:autoRedefine/>
    <w:qFormat/>
    <w:rsid w:val="00D552AB"/>
    <w:pPr>
      <w:spacing w:line="320" w:lineRule="atLeast"/>
    </w:pPr>
    <w:rPr>
      <w:rFonts w:ascii="Times New Roman"/>
      <w:color w:val="auto"/>
    </w:rPr>
  </w:style>
  <w:style w:type="paragraph" w:customStyle="1" w:styleId="Default">
    <w:name w:val="Default"/>
    <w:autoRedefine/>
    <w:qFormat/>
    <w:rsid w:val="00D552AB"/>
    <w:pPr>
      <w:widowControl w:val="0"/>
      <w:autoSpaceDE w:val="0"/>
      <w:autoSpaceDN w:val="0"/>
      <w:adjustRightInd w:val="0"/>
    </w:pPr>
    <w:rPr>
      <w:rFonts w:ascii="宋体"/>
      <w:color w:val="000000"/>
      <w:sz w:val="24"/>
    </w:rPr>
  </w:style>
  <w:style w:type="paragraph" w:customStyle="1" w:styleId="afffffa">
    <w:name w:val="附录四级条标题"/>
    <w:basedOn w:val="afffffb"/>
    <w:next w:val="affffc"/>
    <w:autoRedefine/>
    <w:qFormat/>
    <w:rsid w:val="00D552AB"/>
    <w:pPr>
      <w:outlineLvl w:val="5"/>
    </w:pPr>
  </w:style>
  <w:style w:type="paragraph" w:customStyle="1" w:styleId="afffffb">
    <w:name w:val="附录三级条标题"/>
    <w:basedOn w:val="afffffc"/>
    <w:next w:val="affffc"/>
    <w:qFormat/>
    <w:rsid w:val="00D552AB"/>
    <w:pPr>
      <w:outlineLvl w:val="4"/>
    </w:pPr>
  </w:style>
  <w:style w:type="paragraph" w:customStyle="1" w:styleId="afffffc">
    <w:name w:val="附录二级条标题"/>
    <w:basedOn w:val="afffffd"/>
    <w:next w:val="affffc"/>
    <w:autoRedefine/>
    <w:qFormat/>
    <w:rsid w:val="00D552AB"/>
    <w:pPr>
      <w:outlineLvl w:val="3"/>
    </w:pPr>
  </w:style>
  <w:style w:type="paragraph" w:customStyle="1" w:styleId="afffffd">
    <w:name w:val="附录一级条标题"/>
    <w:basedOn w:val="afffffe"/>
    <w:next w:val="affffc"/>
    <w:autoRedefine/>
    <w:qFormat/>
    <w:rsid w:val="00D552AB"/>
    <w:pPr>
      <w:autoSpaceDN w:val="0"/>
      <w:spacing w:beforeLines="0" w:afterLines="0"/>
      <w:outlineLvl w:val="2"/>
    </w:pPr>
  </w:style>
  <w:style w:type="paragraph" w:customStyle="1" w:styleId="afffffe">
    <w:name w:val="附录章标题"/>
    <w:next w:val="affffc"/>
    <w:autoRedefine/>
    <w:qFormat/>
    <w:rsid w:val="00D552AB"/>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0">
    <w:name w:val="列项·"/>
    <w:autoRedefine/>
    <w:qFormat/>
    <w:rsid w:val="00D552AB"/>
    <w:pPr>
      <w:numPr>
        <w:numId w:val="5"/>
      </w:numPr>
      <w:tabs>
        <w:tab w:val="left" w:pos="840"/>
      </w:tabs>
      <w:ind w:left="840" w:hanging="420"/>
      <w:jc w:val="both"/>
    </w:pPr>
    <w:rPr>
      <w:rFonts w:ascii="宋体"/>
      <w:sz w:val="21"/>
    </w:rPr>
  </w:style>
  <w:style w:type="paragraph" w:customStyle="1" w:styleId="affffff">
    <w:name w:val="偶页脚样式"/>
    <w:basedOn w:val="affe"/>
    <w:autoRedefine/>
    <w:qFormat/>
    <w:rsid w:val="00D552AB"/>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1TimesNewRoman0115">
    <w:name w:val="样式1 正文文本 小五 + Times New Roman 段前: 0 行 行距: 多倍行距 1.15 字行"/>
    <w:basedOn w:val="26"/>
    <w:qFormat/>
    <w:rsid w:val="00D552AB"/>
    <w:pPr>
      <w:spacing w:afterLines="20" w:line="276" w:lineRule="auto"/>
      <w:jc w:val="center"/>
    </w:pPr>
    <w:rPr>
      <w:sz w:val="18"/>
    </w:rPr>
  </w:style>
  <w:style w:type="paragraph" w:customStyle="1" w:styleId="901393801">
    <w:name w:val="样式 样式 样式 悬挂缩进: 9 字符 段前: 0.1 行 + 左侧:  3.93 字符 悬挂缩进: 8 字符 段前: 0.1 ..."/>
    <w:basedOn w:val="1Char1"/>
    <w:next w:val="af5"/>
    <w:autoRedefine/>
    <w:qFormat/>
    <w:rsid w:val="00D552AB"/>
    <w:pPr>
      <w:tabs>
        <w:tab w:val="left" w:pos="0"/>
      </w:tabs>
      <w:spacing w:before="24" w:afterLines="10"/>
      <w:ind w:left="800" w:firstLineChars="0" w:hanging="400"/>
    </w:pPr>
  </w:style>
  <w:style w:type="paragraph" w:customStyle="1" w:styleId="601TimesNewRoman">
    <w:name w:val="样式 样式 标题 6 + 段前: 0.1 行 + Times New Roman"/>
    <w:basedOn w:val="601"/>
    <w:autoRedefine/>
    <w:qFormat/>
    <w:rsid w:val="00D552AB"/>
    <w:pPr>
      <w:keepLines w:val="0"/>
      <w:spacing w:beforeLines="0" w:line="276" w:lineRule="auto"/>
    </w:pPr>
  </w:style>
  <w:style w:type="paragraph" w:customStyle="1" w:styleId="601">
    <w:name w:val="样式 标题 6 + 段前: 0.1 行"/>
    <w:basedOn w:val="6"/>
    <w:autoRedefine/>
    <w:qFormat/>
    <w:rsid w:val="00D552AB"/>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0">
    <w:name w:val="术语定义三级条标题"/>
    <w:basedOn w:val="affffff1"/>
    <w:next w:val="affffc"/>
    <w:qFormat/>
    <w:rsid w:val="00D552AB"/>
    <w:pPr>
      <w:tabs>
        <w:tab w:val="left" w:pos="1575"/>
      </w:tabs>
      <w:ind w:left="1575"/>
    </w:pPr>
  </w:style>
  <w:style w:type="paragraph" w:customStyle="1" w:styleId="affffff1">
    <w:name w:val="术语定义条标题"/>
    <w:basedOn w:val="affffff2"/>
    <w:next w:val="affffc"/>
    <w:autoRedefine/>
    <w:qFormat/>
    <w:rsid w:val="00D552AB"/>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2">
    <w:name w:val="章标题"/>
    <w:next w:val="affffc"/>
    <w:autoRedefine/>
    <w:qFormat/>
    <w:rsid w:val="00D552AB"/>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Char2010">
    <w:name w:val="样式 正文（首行缩进两字） Char + 宋体 加粗 首行缩进:  2 字符 段前: 0.1 行"/>
    <w:basedOn w:val="1Char1"/>
    <w:qFormat/>
    <w:rsid w:val="00D552AB"/>
    <w:pPr>
      <w:spacing w:afterLines="10" w:line="300" w:lineRule="auto"/>
      <w:ind w:firstLine="200"/>
    </w:pPr>
    <w:rPr>
      <w:rFonts w:ascii="宋体" w:hAnsi="宋体"/>
      <w:b/>
    </w:rPr>
  </w:style>
  <w:style w:type="paragraph" w:customStyle="1" w:styleId="CharChar10">
    <w:name w:val="正文（首行缩进两字） Char Char1"/>
    <w:basedOn w:val="af5"/>
    <w:next w:val="af5"/>
    <w:qFormat/>
    <w:rsid w:val="00D552AB"/>
    <w:pPr>
      <w:spacing w:beforeLines="25" w:line="300" w:lineRule="auto"/>
      <w:ind w:firstLineChars="200" w:firstLine="420"/>
    </w:pPr>
    <w:rPr>
      <w:rFonts w:ascii="Arial" w:hAnsi="Arial"/>
    </w:rPr>
  </w:style>
  <w:style w:type="paragraph" w:customStyle="1" w:styleId="10707">
    <w:name w:val="样式 标题 1 + 段前: 0.7 行 段后: 0.7 行"/>
    <w:basedOn w:val="1"/>
    <w:autoRedefine/>
    <w:qFormat/>
    <w:rsid w:val="00D552AB"/>
    <w:pPr>
      <w:keepLines/>
      <w:tabs>
        <w:tab w:val="left" w:pos="360"/>
      </w:tabs>
      <w:spacing w:beforeLines="70" w:afterLines="70" w:line="240" w:lineRule="auto"/>
      <w:ind w:firstLine="0"/>
      <w:jc w:val="left"/>
    </w:pPr>
    <w:rPr>
      <w:b/>
      <w:color w:val="auto"/>
      <w:kern w:val="21"/>
      <w:sz w:val="21"/>
    </w:rPr>
  </w:style>
  <w:style w:type="paragraph" w:customStyle="1" w:styleId="CM40">
    <w:name w:val="CM40"/>
    <w:basedOn w:val="Default"/>
    <w:next w:val="Default"/>
    <w:autoRedefine/>
    <w:qFormat/>
    <w:rsid w:val="00D552AB"/>
    <w:pPr>
      <w:spacing w:line="320" w:lineRule="atLeast"/>
    </w:pPr>
    <w:rPr>
      <w:rFonts w:ascii="Times New Roman"/>
      <w:color w:val="auto"/>
    </w:rPr>
  </w:style>
  <w:style w:type="paragraph" w:customStyle="1" w:styleId="9013938010">
    <w:name w:val="样式 样式 悬挂缩进: 9 字符 段前: 0.1 行 + 左侧:  3.93 字符 悬挂缩进: 8 字符 段前: 0.1 行"/>
    <w:basedOn w:val="af5"/>
    <w:qFormat/>
    <w:rsid w:val="00D552AB"/>
    <w:pPr>
      <w:tabs>
        <w:tab w:val="left" w:pos="0"/>
      </w:tabs>
      <w:spacing w:beforeLines="10" w:line="312" w:lineRule="auto"/>
      <w:ind w:left="800" w:hangingChars="200" w:hanging="400"/>
    </w:pPr>
  </w:style>
  <w:style w:type="paragraph" w:customStyle="1" w:styleId="1aTimesNewRoman01150">
    <w:name w:val="样式1 样式 编号 a + Times New Roman 段前: 0 行 行距: 多倍行距 1.15 字行 + 左侧....."/>
    <w:basedOn w:val="1aTimesNewRoman0115"/>
    <w:qFormat/>
    <w:rsid w:val="00D552AB"/>
    <w:pPr>
      <w:ind w:leftChars="200" w:left="400"/>
    </w:pPr>
  </w:style>
  <w:style w:type="paragraph" w:customStyle="1" w:styleId="affffff3">
    <w:name w:val="部分题目"/>
    <w:basedOn w:val="affffff4"/>
    <w:next w:val="affffff5"/>
    <w:autoRedefine/>
    <w:qFormat/>
    <w:rsid w:val="00D552AB"/>
    <w:pPr>
      <w:spacing w:before="660" w:after="400" w:line="540" w:lineRule="atLeast"/>
      <w:ind w:right="2160"/>
    </w:pPr>
    <w:rPr>
      <w:rFonts w:ascii="Times New Roman" w:hAnsi="Times New Roman"/>
      <w:spacing w:val="-40"/>
      <w:sz w:val="60"/>
    </w:rPr>
  </w:style>
  <w:style w:type="paragraph" w:customStyle="1" w:styleId="affffff4">
    <w:name w:val="基准标题"/>
    <w:basedOn w:val="af5"/>
    <w:next w:val="aff4"/>
    <w:qFormat/>
    <w:rsid w:val="00D552AB"/>
    <w:pPr>
      <w:keepNext/>
      <w:keepLines/>
      <w:widowControl/>
      <w:spacing w:before="140" w:line="220" w:lineRule="atLeast"/>
      <w:jc w:val="left"/>
    </w:pPr>
    <w:rPr>
      <w:rFonts w:ascii="Arial" w:hAnsi="Arial"/>
      <w:spacing w:val="-4"/>
      <w:kern w:val="28"/>
      <w:sz w:val="22"/>
    </w:rPr>
  </w:style>
  <w:style w:type="paragraph" w:customStyle="1" w:styleId="affffff5">
    <w:name w:val="部分副题目"/>
    <w:basedOn w:val="af5"/>
    <w:next w:val="aff4"/>
    <w:qFormat/>
    <w:rsid w:val="00D552AB"/>
    <w:pPr>
      <w:keepNext/>
      <w:keepLines/>
      <w:widowControl/>
      <w:spacing w:after="160" w:line="400" w:lineRule="atLeast"/>
      <w:ind w:right="2160"/>
      <w:jc w:val="left"/>
    </w:pPr>
    <w:rPr>
      <w:rFonts w:ascii="Arial" w:hAnsi="Arial"/>
      <w:i/>
      <w:spacing w:val="-14"/>
      <w:kern w:val="28"/>
      <w:sz w:val="34"/>
    </w:rPr>
  </w:style>
  <w:style w:type="paragraph" w:customStyle="1" w:styleId="af3">
    <w:name w:val="式中"/>
    <w:next w:val="affffc"/>
    <w:autoRedefine/>
    <w:qFormat/>
    <w:rsid w:val="00D552AB"/>
    <w:pPr>
      <w:numPr>
        <w:numId w:val="6"/>
      </w:numPr>
      <w:tabs>
        <w:tab w:val="left" w:pos="210"/>
      </w:tabs>
    </w:pPr>
    <w:rPr>
      <w:rFonts w:ascii="宋体"/>
      <w:sz w:val="18"/>
    </w:rPr>
  </w:style>
  <w:style w:type="paragraph" w:customStyle="1" w:styleId="affffff6">
    <w:name w:val="标准称谓"/>
    <w:next w:val="af5"/>
    <w:autoRedefine/>
    <w:qFormat/>
    <w:rsid w:val="00D552AB"/>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7">
    <w:name w:val="其他标准称谓"/>
    <w:autoRedefine/>
    <w:qFormat/>
    <w:rsid w:val="00D552AB"/>
    <w:pPr>
      <w:widowControl w:val="0"/>
      <w:adjustRightInd w:val="0"/>
      <w:spacing w:line="0" w:lineRule="atLeast"/>
      <w:jc w:val="distribute"/>
      <w:textAlignment w:val="baseline"/>
    </w:pPr>
    <w:rPr>
      <w:rFonts w:ascii="黑体" w:eastAsia="黑体" w:hAnsi="宋体"/>
      <w:sz w:val="52"/>
    </w:rPr>
  </w:style>
  <w:style w:type="paragraph" w:customStyle="1" w:styleId="affffff8">
    <w:name w:val="副题目 – 封页"/>
    <w:basedOn w:val="affffff9"/>
    <w:next w:val="aff4"/>
    <w:autoRedefine/>
    <w:qFormat/>
    <w:rsid w:val="00D552AB"/>
    <w:pPr>
      <w:keepNext w:val="0"/>
      <w:keepLines w:val="0"/>
      <w:widowControl w:val="0"/>
      <w:spacing w:before="0" w:after="60" w:line="240" w:lineRule="auto"/>
    </w:pPr>
    <w:rPr>
      <w:rFonts w:ascii="Arial"/>
      <w:snapToGrid w:val="0"/>
      <w:color w:val="000000"/>
      <w:sz w:val="28"/>
    </w:rPr>
  </w:style>
  <w:style w:type="paragraph" w:customStyle="1" w:styleId="affffff9">
    <w:name w:val="题目封页"/>
    <w:basedOn w:val="affffff4"/>
    <w:next w:val="affffff8"/>
    <w:autoRedefine/>
    <w:qFormat/>
    <w:rsid w:val="00D552AB"/>
    <w:pPr>
      <w:spacing w:before="1800" w:line="240" w:lineRule="atLeast"/>
      <w:jc w:val="center"/>
    </w:pPr>
    <w:rPr>
      <w:rFonts w:ascii="黑体" w:eastAsia="黑体"/>
      <w:b/>
      <w:spacing w:val="0"/>
      <w:sz w:val="52"/>
    </w:rPr>
  </w:style>
  <w:style w:type="paragraph" w:customStyle="1" w:styleId="17">
    <w:name w:val="正文_1"/>
    <w:qFormat/>
    <w:rsid w:val="00D552AB"/>
    <w:pPr>
      <w:widowControl w:val="0"/>
      <w:jc w:val="both"/>
    </w:pPr>
    <w:rPr>
      <w:kern w:val="2"/>
      <w:sz w:val="21"/>
      <w:szCs w:val="22"/>
    </w:rPr>
  </w:style>
  <w:style w:type="paragraph" w:customStyle="1" w:styleId="18">
    <w:name w:val="样式 标题 1 + 加粗"/>
    <w:basedOn w:val="1"/>
    <w:autoRedefine/>
    <w:qFormat/>
    <w:rsid w:val="00D552AB"/>
    <w:pPr>
      <w:keepLines/>
      <w:spacing w:beforeLines="100" w:afterLines="100" w:line="240" w:lineRule="auto"/>
      <w:ind w:firstLine="0"/>
    </w:pPr>
    <w:rPr>
      <w:rFonts w:eastAsia="黑体"/>
      <w:b/>
      <w:bCs/>
      <w:color w:val="auto"/>
      <w:kern w:val="44"/>
      <w:sz w:val="28"/>
      <w:szCs w:val="28"/>
    </w:rPr>
  </w:style>
  <w:style w:type="paragraph" w:customStyle="1" w:styleId="affffffa">
    <w:name w:val="实施日期"/>
    <w:basedOn w:val="affffffb"/>
    <w:qFormat/>
    <w:rsid w:val="00D552AB"/>
    <w:pPr>
      <w:jc w:val="right"/>
    </w:pPr>
  </w:style>
  <w:style w:type="paragraph" w:customStyle="1" w:styleId="affffffb">
    <w:name w:val="发布日期"/>
    <w:autoRedefine/>
    <w:qFormat/>
    <w:rsid w:val="00D552AB"/>
    <w:pPr>
      <w:widowControl w:val="0"/>
      <w:adjustRightInd w:val="0"/>
      <w:spacing w:line="360" w:lineRule="atLeast"/>
      <w:jc w:val="both"/>
      <w:textAlignment w:val="baseline"/>
    </w:pPr>
    <w:rPr>
      <w:rFonts w:eastAsia="黑体"/>
      <w:sz w:val="28"/>
    </w:rPr>
  </w:style>
  <w:style w:type="paragraph" w:customStyle="1" w:styleId="011">
    <w:name w:val="样式 段前: 0.1 行1"/>
    <w:basedOn w:val="af5"/>
    <w:autoRedefine/>
    <w:qFormat/>
    <w:rsid w:val="00D552AB"/>
    <w:pPr>
      <w:spacing w:beforeLines="10" w:line="312" w:lineRule="auto"/>
    </w:pPr>
  </w:style>
  <w:style w:type="paragraph" w:customStyle="1" w:styleId="affffffc">
    <w:name w:val="奇页页眉样式"/>
    <w:basedOn w:val="afff"/>
    <w:qFormat/>
    <w:rsid w:val="00D552AB"/>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CharCharCharCharChar">
    <w:name w:val="Char Char Char Char Char Char Char"/>
    <w:basedOn w:val="af5"/>
    <w:autoRedefine/>
    <w:qFormat/>
    <w:rsid w:val="00D552AB"/>
    <w:pPr>
      <w:spacing w:line="360" w:lineRule="auto"/>
      <w:ind w:firstLineChars="200" w:firstLine="200"/>
    </w:pPr>
  </w:style>
  <w:style w:type="paragraph" w:customStyle="1" w:styleId="107070">
    <w:name w:val="样式 样式 标题 1 + 段前: 0.7 行 段后: 0.7 行"/>
    <w:basedOn w:val="10707"/>
    <w:autoRedefine/>
    <w:qFormat/>
    <w:rsid w:val="00D552AB"/>
    <w:pPr>
      <w:tabs>
        <w:tab w:val="clear" w:pos="360"/>
        <w:tab w:val="left" w:pos="340"/>
      </w:tabs>
      <w:spacing w:beforeLines="100" w:afterLines="100"/>
    </w:pPr>
  </w:style>
  <w:style w:type="paragraph" w:customStyle="1" w:styleId="301">
    <w:name w:val="样式 标题 3 + 宋体 段前: 0.1 行"/>
    <w:basedOn w:val="130101"/>
    <w:autoRedefine/>
    <w:qFormat/>
    <w:rsid w:val="00D552AB"/>
    <w:pPr>
      <w:tabs>
        <w:tab w:val="left" w:pos="700"/>
      </w:tabs>
      <w:spacing w:beforeLines="50" w:afterLines="50" w:line="240" w:lineRule="auto"/>
    </w:pPr>
    <w:rPr>
      <w:rFonts w:ascii="宋体" w:eastAsia="黑体" w:hAnsi="宋体"/>
      <w:b w:val="0"/>
    </w:rPr>
  </w:style>
  <w:style w:type="paragraph" w:customStyle="1" w:styleId="130101">
    <w:name w:val="样式1 样式 标题 3 + 段前: 0.1 行 + 段前: 0.1 行"/>
    <w:basedOn w:val="af5"/>
    <w:autoRedefine/>
    <w:qFormat/>
    <w:rsid w:val="00D552AB"/>
    <w:pPr>
      <w:tabs>
        <w:tab w:val="left" w:pos="210"/>
        <w:tab w:val="left" w:pos="630"/>
        <w:tab w:val="left" w:pos="720"/>
      </w:tabs>
      <w:spacing w:line="276" w:lineRule="auto"/>
      <w:outlineLvl w:val="2"/>
    </w:pPr>
    <w:rPr>
      <w:b/>
    </w:rPr>
  </w:style>
  <w:style w:type="paragraph" w:customStyle="1" w:styleId="TimesNewRoman01115">
    <w:name w:val="样式 Times New Roman 段前: 0.1 行 行距: 多倍行距 1.15 字行"/>
    <w:basedOn w:val="af5"/>
    <w:autoRedefine/>
    <w:qFormat/>
    <w:rsid w:val="00D552AB"/>
    <w:pPr>
      <w:spacing w:line="276" w:lineRule="auto"/>
    </w:pPr>
  </w:style>
  <w:style w:type="paragraph" w:customStyle="1" w:styleId="affffffd">
    <w:name w:val="封面标准英文名称"/>
    <w:autoRedefine/>
    <w:qFormat/>
    <w:rsid w:val="00D552AB"/>
    <w:pPr>
      <w:widowControl w:val="0"/>
      <w:adjustRightInd w:val="0"/>
      <w:spacing w:before="370" w:line="400" w:lineRule="exact"/>
      <w:jc w:val="center"/>
      <w:textAlignment w:val="baseline"/>
    </w:pPr>
    <w:rPr>
      <w:sz w:val="28"/>
    </w:rPr>
  </w:style>
  <w:style w:type="paragraph" w:customStyle="1" w:styleId="affffffe">
    <w:name w:val="字母编号列项（一级）"/>
    <w:autoRedefine/>
    <w:qFormat/>
    <w:rsid w:val="00D552AB"/>
    <w:pPr>
      <w:widowControl w:val="0"/>
      <w:adjustRightInd w:val="0"/>
      <w:spacing w:line="360" w:lineRule="atLeast"/>
      <w:ind w:leftChars="200" w:left="840" w:hangingChars="200" w:hanging="420"/>
      <w:jc w:val="both"/>
      <w:textAlignment w:val="baseline"/>
    </w:pPr>
    <w:rPr>
      <w:rFonts w:ascii="宋体"/>
      <w:sz w:val="21"/>
    </w:rPr>
  </w:style>
  <w:style w:type="paragraph" w:customStyle="1" w:styleId="afffffff">
    <w:name w:val="无标题条"/>
    <w:next w:val="affffc"/>
    <w:autoRedefine/>
    <w:qFormat/>
    <w:rsid w:val="00D552AB"/>
    <w:pPr>
      <w:jc w:val="both"/>
    </w:pPr>
    <w:rPr>
      <w:sz w:val="21"/>
    </w:rPr>
  </w:style>
  <w:style w:type="paragraph" w:customStyle="1" w:styleId="Style296">
    <w:name w:val="_Style 296"/>
    <w:basedOn w:val="1"/>
    <w:next w:val="af5"/>
    <w:autoRedefine/>
    <w:uiPriority w:val="39"/>
    <w:qFormat/>
    <w:rsid w:val="00D552AB"/>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0101201">
    <w:name w:val="样式 样式 样式 段前: 0.1 行 + 段前: 0.1 行 + 左侧:  2 字符 段前: 0.1 行"/>
    <w:basedOn w:val="0101"/>
    <w:autoRedefine/>
    <w:qFormat/>
    <w:rsid w:val="00D552AB"/>
    <w:pPr>
      <w:spacing w:beforeLines="0" w:line="276" w:lineRule="auto"/>
      <w:ind w:left="420"/>
    </w:pPr>
  </w:style>
  <w:style w:type="paragraph" w:customStyle="1" w:styleId="Char2011250">
    <w:name w:val="样式 正文（首行缩进两字） Char + 首行缩进:  2 字符 段前: 0.1 行 行距: 多倍行距 1.25 字行"/>
    <w:basedOn w:val="1Char1"/>
    <w:autoRedefine/>
    <w:qFormat/>
    <w:rsid w:val="00D552AB"/>
    <w:pPr>
      <w:spacing w:afterLines="10"/>
      <w:ind w:firstLine="200"/>
    </w:pPr>
  </w:style>
  <w:style w:type="paragraph" w:customStyle="1" w:styleId="3H3l3CTh3sect1233rdlevel3Head3level3PI">
    <w:name w:val="样式 样式 标题 3H3l3CT小标题中h3sect1.2.33rd level3Head 3level_3PI... + 段前..."/>
    <w:basedOn w:val="3H3l3CTh3sect1233rdlevel3Head3level3PI0"/>
    <w:autoRedefine/>
    <w:qFormat/>
    <w:rsid w:val="00D552AB"/>
    <w:pPr>
      <w:numPr>
        <w:ilvl w:val="2"/>
        <w:numId w:val="7"/>
      </w:numPr>
      <w:tabs>
        <w:tab w:val="clear" w:pos="1890"/>
        <w:tab w:val="left" w:pos="1866"/>
      </w:tabs>
    </w:pPr>
  </w:style>
  <w:style w:type="paragraph" w:customStyle="1" w:styleId="3H3l3CTh3sect1233rdlevel3Head3level3PI0">
    <w:name w:val="样式 标题 3H3l3CT小标题中h3sect1.2.33rd level3Head 3level_3PI..."/>
    <w:basedOn w:val="3"/>
    <w:autoRedefine/>
    <w:qFormat/>
    <w:rsid w:val="00D552AB"/>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205052050">
    <w:name w:val="样式 样式 标题 2 + 段前: 0.5 行 段后: 0.5 行 + 首行缩进:  2 字符 段前: 0.5 行 段后: 0..."/>
    <w:basedOn w:val="20505"/>
    <w:autoRedefine/>
    <w:qFormat/>
    <w:rsid w:val="00D552AB"/>
  </w:style>
  <w:style w:type="paragraph" w:customStyle="1" w:styleId="20505">
    <w:name w:val="样式 标题 2 + 段前: 0.5 行 段后: 0.5 行"/>
    <w:basedOn w:val="2"/>
    <w:autoRedefine/>
    <w:qFormat/>
    <w:rsid w:val="00D552AB"/>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ff0">
    <w:name w:val="奇页脚样式"/>
    <w:basedOn w:val="affe"/>
    <w:autoRedefine/>
    <w:qFormat/>
    <w:rsid w:val="00D552AB"/>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f1">
    <w:name w:val="正文（首行缩进两字） Char"/>
    <w:basedOn w:val="af5"/>
    <w:next w:val="af5"/>
    <w:autoRedefine/>
    <w:qFormat/>
    <w:rsid w:val="00D552AB"/>
    <w:pPr>
      <w:overflowPunct w:val="0"/>
      <w:snapToGrid w:val="0"/>
      <w:spacing w:beforeLines="10" w:line="312" w:lineRule="auto"/>
      <w:ind w:firstLineChars="200" w:firstLine="200"/>
    </w:pPr>
    <w:rPr>
      <w:rFonts w:ascii="Arial" w:hAnsi="Arial"/>
    </w:rPr>
  </w:style>
  <w:style w:type="paragraph" w:customStyle="1" w:styleId="afffffff1">
    <w:name w:val="正文图标题"/>
    <w:next w:val="affffc"/>
    <w:autoRedefine/>
    <w:qFormat/>
    <w:rsid w:val="00D552AB"/>
    <w:pPr>
      <w:widowControl w:val="0"/>
      <w:adjustRightInd w:val="0"/>
      <w:spacing w:line="360" w:lineRule="atLeast"/>
      <w:ind w:left="1980"/>
      <w:jc w:val="center"/>
      <w:textAlignment w:val="baseline"/>
    </w:pPr>
    <w:rPr>
      <w:rFonts w:ascii="黑体" w:eastAsia="黑体"/>
      <w:sz w:val="21"/>
    </w:rPr>
  </w:style>
  <w:style w:type="paragraph" w:customStyle="1" w:styleId="19">
    <w:name w:val="副标题1"/>
    <w:basedOn w:val="afff2"/>
    <w:next w:val="af5"/>
    <w:autoRedefine/>
    <w:qFormat/>
    <w:rsid w:val="00D552AB"/>
    <w:pPr>
      <w:topLinePunct w:val="0"/>
      <w:adjustRightInd/>
      <w:snapToGrid w:val="0"/>
      <w:spacing w:before="360" w:after="680"/>
    </w:pPr>
    <w:rPr>
      <w:rFonts w:eastAsia="黑体"/>
      <w:b w:val="0"/>
      <w:sz w:val="48"/>
    </w:rPr>
  </w:style>
  <w:style w:type="paragraph" w:customStyle="1" w:styleId="afffffff2">
    <w:name w:val=".."/>
    <w:basedOn w:val="Default"/>
    <w:next w:val="Default"/>
    <w:autoRedefine/>
    <w:qFormat/>
    <w:rsid w:val="00D552AB"/>
    <w:rPr>
      <w:color w:val="auto"/>
    </w:rPr>
  </w:style>
  <w:style w:type="paragraph" w:customStyle="1" w:styleId="afffffff3">
    <w:name w:val="术语定义五级条标题"/>
    <w:basedOn w:val="affffff2"/>
    <w:next w:val="affffc"/>
    <w:autoRedefine/>
    <w:qFormat/>
    <w:rsid w:val="00D552AB"/>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5015015">
    <w:name w:val="样式 标题 5 + 段前: 0.15 行 段后: 0.15 行"/>
    <w:basedOn w:val="5"/>
    <w:autoRedefine/>
    <w:qFormat/>
    <w:rsid w:val="00D552AB"/>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201003">
    <w:name w:val="样式 样式 正文文本 2 + 段前: 0.1 行 + 悬挂缩进: 0.03 字符"/>
    <w:basedOn w:val="2010"/>
    <w:autoRedefine/>
    <w:qFormat/>
    <w:rsid w:val="00D552AB"/>
    <w:pPr>
      <w:spacing w:beforeLines="0"/>
      <w:ind w:hanging="6"/>
      <w:jc w:val="center"/>
    </w:pPr>
  </w:style>
  <w:style w:type="paragraph" w:customStyle="1" w:styleId="2010">
    <w:name w:val="样式 正文文本 2 + 段前: 0.1 行"/>
    <w:basedOn w:val="26"/>
    <w:autoRedefine/>
    <w:qFormat/>
    <w:rsid w:val="00D552AB"/>
    <w:pPr>
      <w:spacing w:beforeLines="10" w:after="0" w:line="264" w:lineRule="auto"/>
      <w:jc w:val="left"/>
    </w:pPr>
    <w:rPr>
      <w:sz w:val="18"/>
    </w:rPr>
  </w:style>
  <w:style w:type="paragraph" w:customStyle="1" w:styleId="aaa">
    <w:name w:val="a.a.a"/>
    <w:basedOn w:val="af5"/>
    <w:autoRedefine/>
    <w:qFormat/>
    <w:rsid w:val="00D552AB"/>
    <w:pPr>
      <w:spacing w:beforeLines="50" w:afterLines="50"/>
      <w:jc w:val="left"/>
      <w:outlineLvl w:val="2"/>
    </w:pPr>
    <w:rPr>
      <w:rFonts w:ascii="黑体" w:eastAsia="黑体" w:hAnsi="宋体"/>
      <w:sz w:val="24"/>
    </w:rPr>
  </w:style>
  <w:style w:type="paragraph" w:customStyle="1" w:styleId="afffffff4">
    <w:name w:val="示例"/>
    <w:next w:val="affffc"/>
    <w:autoRedefine/>
    <w:qFormat/>
    <w:rsid w:val="00D552AB"/>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5">
    <w:name w:val="附录"/>
    <w:basedOn w:val="1"/>
    <w:autoRedefine/>
    <w:qFormat/>
    <w:rsid w:val="00D552AB"/>
    <w:pPr>
      <w:keepLines/>
      <w:topLinePunct/>
      <w:spacing w:before="0" w:line="960" w:lineRule="auto"/>
      <w:jc w:val="center"/>
      <w:textAlignment w:val="baseline"/>
    </w:pPr>
    <w:rPr>
      <w:rFonts w:eastAsia="黑体"/>
      <w:color w:val="auto"/>
      <w:sz w:val="28"/>
      <w:szCs w:val="28"/>
    </w:rPr>
  </w:style>
  <w:style w:type="paragraph" w:customStyle="1" w:styleId="a">
    <w:name w:val="附录表标题续表"/>
    <w:basedOn w:val="afffffff6"/>
    <w:next w:val="affffc"/>
    <w:autoRedefine/>
    <w:qFormat/>
    <w:rsid w:val="00D552AB"/>
    <w:pPr>
      <w:widowControl/>
      <w:numPr>
        <w:numId w:val="8"/>
      </w:numPr>
      <w:tabs>
        <w:tab w:val="left" w:pos="210"/>
        <w:tab w:val="left" w:pos="420"/>
      </w:tabs>
      <w:adjustRightInd/>
      <w:spacing w:line="360" w:lineRule="auto"/>
    </w:pPr>
    <w:rPr>
      <w:rFonts w:ascii="宋体" w:eastAsia="宋体" w:hAnsi="宋体"/>
    </w:rPr>
  </w:style>
  <w:style w:type="paragraph" w:customStyle="1" w:styleId="afffffff6">
    <w:name w:val="附录表标题"/>
    <w:next w:val="affffc"/>
    <w:autoRedefine/>
    <w:qFormat/>
    <w:rsid w:val="00D552AB"/>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5">
    <w:name w:val="二级无标题条"/>
    <w:basedOn w:val="af5"/>
    <w:autoRedefine/>
    <w:qFormat/>
    <w:rsid w:val="00D552AB"/>
    <w:pPr>
      <w:numPr>
        <w:ilvl w:val="3"/>
        <w:numId w:val="1"/>
      </w:numPr>
    </w:pPr>
    <w:rPr>
      <w:b/>
    </w:rPr>
  </w:style>
  <w:style w:type="paragraph" w:customStyle="1" w:styleId="a6">
    <w:name w:val="三级无标题条"/>
    <w:basedOn w:val="af5"/>
    <w:autoRedefine/>
    <w:qFormat/>
    <w:rsid w:val="00D552AB"/>
    <w:pPr>
      <w:numPr>
        <w:ilvl w:val="4"/>
        <w:numId w:val="1"/>
      </w:numPr>
    </w:pPr>
    <w:rPr>
      <w:b/>
    </w:rPr>
  </w:style>
  <w:style w:type="paragraph" w:customStyle="1" w:styleId="1Char20115">
    <w:name w:val="样式1 正文（首行缩进两字） Char + 黑色 首行缩进:  2 字符 段前: 0 行 行距: 多倍行距 1.15 ..."/>
    <w:basedOn w:val="af5"/>
    <w:autoRedefine/>
    <w:qFormat/>
    <w:rsid w:val="00D552AB"/>
    <w:pPr>
      <w:tabs>
        <w:tab w:val="left" w:pos="3885"/>
      </w:tabs>
      <w:overflowPunct w:val="0"/>
      <w:snapToGrid w:val="0"/>
      <w:spacing w:beforeLines="10" w:line="276" w:lineRule="auto"/>
      <w:ind w:firstLine="420"/>
    </w:pPr>
  </w:style>
  <w:style w:type="paragraph" w:customStyle="1" w:styleId="1a">
    <w:name w:val="_列表编号1"/>
    <w:basedOn w:val="afe"/>
    <w:autoRedefine/>
    <w:qFormat/>
    <w:rsid w:val="00D552AB"/>
    <w:pPr>
      <w:tabs>
        <w:tab w:val="left" w:pos="800"/>
      </w:tabs>
      <w:snapToGrid w:val="0"/>
      <w:spacing w:beforeLines="0" w:line="276" w:lineRule="auto"/>
      <w:ind w:left="800" w:hanging="400"/>
    </w:pPr>
  </w:style>
  <w:style w:type="paragraph" w:customStyle="1" w:styleId="afffffff7">
    <w:name w:val="列项◆（三级）"/>
    <w:autoRedefine/>
    <w:qFormat/>
    <w:rsid w:val="00D552AB"/>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harf2">
    <w:name w:val="样式 正文（首行缩进两字） Char + 加粗"/>
    <w:basedOn w:val="1Char1"/>
    <w:autoRedefine/>
    <w:qFormat/>
    <w:rsid w:val="00D552AB"/>
    <w:pPr>
      <w:spacing w:afterLines="10"/>
      <w:ind w:firstLine="200"/>
    </w:pPr>
    <w:rPr>
      <w:b/>
    </w:rPr>
  </w:style>
  <w:style w:type="paragraph" w:customStyle="1" w:styleId="level4">
    <w:name w:val="level 4"/>
    <w:basedOn w:val="af5"/>
    <w:autoRedefine/>
    <w:qFormat/>
    <w:rsid w:val="00D552AB"/>
    <w:pPr>
      <w:widowControl/>
      <w:spacing w:before="120" w:after="120" w:line="240" w:lineRule="exact"/>
      <w:ind w:left="634"/>
      <w:jc w:val="left"/>
    </w:pPr>
    <w:rPr>
      <w:rFonts w:ascii="Arial" w:hAnsi="Arial"/>
      <w:b/>
      <w:kern w:val="0"/>
      <w:sz w:val="20"/>
      <w:lang w:eastAsia="en-US"/>
    </w:rPr>
  </w:style>
  <w:style w:type="paragraph" w:customStyle="1" w:styleId="afffffff8">
    <w:name w:val="封面标准文稿类别"/>
    <w:autoRedefine/>
    <w:qFormat/>
    <w:rsid w:val="00D552AB"/>
    <w:pPr>
      <w:widowControl w:val="0"/>
      <w:adjustRightInd w:val="0"/>
      <w:spacing w:before="440" w:line="400" w:lineRule="exact"/>
      <w:jc w:val="center"/>
      <w:textAlignment w:val="baseline"/>
    </w:pPr>
    <w:rPr>
      <w:rFonts w:ascii="宋体"/>
      <w:sz w:val="24"/>
    </w:rPr>
  </w:style>
  <w:style w:type="paragraph" w:customStyle="1" w:styleId="afffffff9">
    <w:name w:val="封面一致性程度标识"/>
    <w:autoRedefine/>
    <w:qFormat/>
    <w:rsid w:val="00D552AB"/>
    <w:pPr>
      <w:widowControl w:val="0"/>
      <w:adjustRightInd w:val="0"/>
      <w:spacing w:before="440" w:line="400" w:lineRule="exact"/>
      <w:jc w:val="center"/>
      <w:textAlignment w:val="baseline"/>
    </w:pPr>
    <w:rPr>
      <w:rFonts w:ascii="宋体"/>
      <w:sz w:val="28"/>
    </w:rPr>
  </w:style>
  <w:style w:type="paragraph" w:customStyle="1" w:styleId="1aTimesNewRoman01152">
    <w:name w:val="样式 样式1 样式 编号 a + Times New Roman 段前: 0 行 行距: 多倍行距 1.15 字行 + 左..."/>
    <w:basedOn w:val="1aTimesNewRoman01153"/>
    <w:autoRedefine/>
    <w:qFormat/>
    <w:rsid w:val="00D552AB"/>
  </w:style>
  <w:style w:type="paragraph" w:customStyle="1" w:styleId="1aTimesNewRoman01153">
    <w:name w:val="样式 样式1 样式 编号 a + Times New Roman 段前: 0 行 行距: 多倍行距 1.15 字行 + 左侧....."/>
    <w:basedOn w:val="1aTimesNewRoman0115"/>
    <w:autoRedefine/>
    <w:qFormat/>
    <w:rsid w:val="00D552AB"/>
    <w:pPr>
      <w:ind w:leftChars="200" w:left="840" w:hanging="420"/>
    </w:pPr>
  </w:style>
  <w:style w:type="paragraph" w:customStyle="1" w:styleId="CharCharCharChar12">
    <w:name w:val="样式 样式 正文缩进正文缩进 Char正文（首行缩进两字） Char Char正文（首行缩进两字） Char1正文（首行缩进两....2"/>
    <w:basedOn w:val="CharCharCharChar120"/>
    <w:autoRedefine/>
    <w:qFormat/>
    <w:rsid w:val="00D552AB"/>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autoRedefine/>
    <w:qFormat/>
    <w:rsid w:val="00D552AB"/>
    <w:pPr>
      <w:spacing w:beforeLines="10" w:line="300" w:lineRule="auto"/>
      <w:ind w:firstLineChars="200" w:firstLine="200"/>
    </w:pPr>
  </w:style>
  <w:style w:type="paragraph" w:customStyle="1" w:styleId="1301010505">
    <w:name w:val="样式1 标题 3 + 段前: 0.1 行 + 段前: 0.1 行 + 段前: 0.5 行 段后: 0.5 行"/>
    <w:basedOn w:val="130101"/>
    <w:autoRedefine/>
    <w:qFormat/>
    <w:rsid w:val="00D552AB"/>
    <w:pPr>
      <w:tabs>
        <w:tab w:val="clear" w:pos="210"/>
        <w:tab w:val="clear" w:pos="630"/>
        <w:tab w:val="clear" w:pos="720"/>
        <w:tab w:val="left" w:pos="700"/>
      </w:tabs>
      <w:spacing w:beforeLines="30" w:afterLines="30" w:line="240" w:lineRule="auto"/>
    </w:pPr>
    <w:rPr>
      <w:rFonts w:eastAsia="黑体"/>
      <w:b w:val="0"/>
    </w:rPr>
  </w:style>
  <w:style w:type="paragraph" w:customStyle="1" w:styleId="afffffffa">
    <w:name w:val="普通文字"/>
    <w:basedOn w:val="af5"/>
    <w:next w:val="af5"/>
    <w:autoRedefine/>
    <w:qFormat/>
    <w:rsid w:val="00D552AB"/>
    <w:rPr>
      <w:rFonts w:ascii="宋体"/>
      <w:kern w:val="0"/>
      <w:sz w:val="24"/>
      <w:u w:color="000000"/>
    </w:rPr>
  </w:style>
  <w:style w:type="paragraph" w:customStyle="1" w:styleId="62">
    <w:name w:val="样式6"/>
    <w:basedOn w:val="af5"/>
    <w:qFormat/>
    <w:rsid w:val="00D552AB"/>
    <w:pPr>
      <w:topLinePunct/>
      <w:spacing w:before="160" w:after="60"/>
      <w:jc w:val="center"/>
    </w:pPr>
    <w:rPr>
      <w:rFonts w:eastAsia="黑体"/>
      <w:szCs w:val="21"/>
    </w:rPr>
  </w:style>
  <w:style w:type="paragraph" w:customStyle="1" w:styleId="afffffffb">
    <w:name w:val="正文_配电_小四"/>
    <w:basedOn w:val="af5"/>
    <w:autoRedefine/>
    <w:qFormat/>
    <w:rsid w:val="00D552AB"/>
    <w:pPr>
      <w:spacing w:line="360" w:lineRule="auto"/>
      <w:ind w:firstLineChars="200" w:firstLine="200"/>
    </w:pPr>
    <w:rPr>
      <w:rFonts w:ascii="宋体" w:hAnsi="宋体"/>
      <w:kern w:val="0"/>
      <w:sz w:val="24"/>
    </w:rPr>
  </w:style>
  <w:style w:type="paragraph" w:customStyle="1" w:styleId="afffffffc">
    <w:name w:val="附录五级条标题"/>
    <w:basedOn w:val="afffffa"/>
    <w:next w:val="affffc"/>
    <w:autoRedefine/>
    <w:qFormat/>
    <w:rsid w:val="00D552AB"/>
    <w:pPr>
      <w:outlineLvl w:val="6"/>
    </w:pPr>
  </w:style>
  <w:style w:type="paragraph" w:customStyle="1" w:styleId="StyleBefore6pt">
    <w:name w:val="Style 三级条标题 + Before:  6 pt"/>
    <w:basedOn w:val="afffffffd"/>
    <w:autoRedefine/>
    <w:qFormat/>
    <w:rsid w:val="00D552AB"/>
    <w:pPr>
      <w:widowControl/>
      <w:tabs>
        <w:tab w:val="left" w:pos="1440"/>
      </w:tabs>
      <w:adjustRightInd/>
      <w:spacing w:line="240" w:lineRule="auto"/>
      <w:textAlignment w:val="auto"/>
    </w:pPr>
    <w:rPr>
      <w:rFonts w:ascii="黑体"/>
    </w:rPr>
  </w:style>
  <w:style w:type="paragraph" w:customStyle="1" w:styleId="afffffffd">
    <w:name w:val="三级条标题"/>
    <w:basedOn w:val="af4"/>
    <w:next w:val="affffc"/>
    <w:qFormat/>
    <w:rsid w:val="00D552AB"/>
    <w:pPr>
      <w:widowControl w:val="0"/>
      <w:numPr>
        <w:ilvl w:val="0"/>
        <w:numId w:val="0"/>
      </w:numPr>
      <w:adjustRightInd w:val="0"/>
      <w:spacing w:line="360" w:lineRule="atLeast"/>
      <w:textAlignment w:val="baseline"/>
      <w:outlineLvl w:val="4"/>
    </w:pPr>
    <w:rPr>
      <w:rFonts w:ascii="Times New Roman"/>
    </w:rPr>
  </w:style>
  <w:style w:type="paragraph" w:customStyle="1" w:styleId="afffffffe">
    <w:name w:val="封面标准代替信息"/>
    <w:basedOn w:val="2d"/>
    <w:autoRedefine/>
    <w:qFormat/>
    <w:rsid w:val="00D552AB"/>
    <w:pPr>
      <w:spacing w:before="57"/>
    </w:pPr>
    <w:rPr>
      <w:rFonts w:ascii="宋体"/>
      <w:sz w:val="21"/>
    </w:rPr>
  </w:style>
  <w:style w:type="paragraph" w:customStyle="1" w:styleId="2d">
    <w:name w:val="封面标准号2"/>
    <w:basedOn w:val="1b"/>
    <w:autoRedefine/>
    <w:qFormat/>
    <w:rsid w:val="00D552AB"/>
    <w:pPr>
      <w:spacing w:before="357" w:line="280" w:lineRule="exact"/>
    </w:pPr>
  </w:style>
  <w:style w:type="paragraph" w:customStyle="1" w:styleId="1b">
    <w:name w:val="封面标准号1"/>
    <w:autoRedefine/>
    <w:qFormat/>
    <w:rsid w:val="00D552AB"/>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38">
    <w:name w:val="_列项符号3"/>
    <w:basedOn w:val="aff1"/>
    <w:autoRedefine/>
    <w:qFormat/>
    <w:rsid w:val="00D552AB"/>
    <w:pPr>
      <w:tabs>
        <w:tab w:val="left" w:pos="1680"/>
      </w:tabs>
      <w:snapToGrid w:val="0"/>
      <w:spacing w:line="276" w:lineRule="auto"/>
      <w:ind w:leftChars="600" w:left="1680" w:hangingChars="800" w:hanging="420"/>
    </w:pPr>
  </w:style>
  <w:style w:type="paragraph" w:customStyle="1" w:styleId="affffffff">
    <w:name w:val="文献分类号"/>
    <w:autoRedefine/>
    <w:qFormat/>
    <w:rsid w:val="00D552AB"/>
    <w:pPr>
      <w:widowControl w:val="0"/>
      <w:adjustRightInd w:val="0"/>
      <w:spacing w:line="360" w:lineRule="atLeast"/>
      <w:jc w:val="both"/>
      <w:textAlignment w:val="center"/>
    </w:pPr>
    <w:rPr>
      <w:rFonts w:eastAsia="黑体"/>
      <w:sz w:val="21"/>
    </w:rPr>
  </w:style>
  <w:style w:type="paragraph" w:customStyle="1" w:styleId="1074010">
    <w:name w:val="样式1 首行缩进:  0.74 厘米 段前: 0.1 行"/>
    <w:basedOn w:val="1Char1"/>
    <w:next w:val="1Char1"/>
    <w:autoRedefine/>
    <w:qFormat/>
    <w:rsid w:val="00D552AB"/>
    <w:pPr>
      <w:tabs>
        <w:tab w:val="left" w:pos="820"/>
      </w:tabs>
      <w:spacing w:afterLines="10"/>
      <w:ind w:left="820" w:firstLineChars="0" w:hanging="420"/>
    </w:pPr>
    <w:rPr>
      <w:kern w:val="0"/>
    </w:rPr>
  </w:style>
  <w:style w:type="paragraph" w:customStyle="1" w:styleId="af2">
    <w:name w:val="工程建设无节条标题"/>
    <w:basedOn w:val="af5"/>
    <w:next w:val="affffc"/>
    <w:autoRedefine/>
    <w:qFormat/>
    <w:rsid w:val="00D552AB"/>
    <w:pPr>
      <w:numPr>
        <w:ilvl w:val="8"/>
        <w:numId w:val="3"/>
      </w:numPr>
      <w:outlineLvl w:val="3"/>
    </w:pPr>
  </w:style>
  <w:style w:type="paragraph" w:customStyle="1" w:styleId="Char2011">
    <w:name w:val="样式 正文（首行缩进两字） Char + 黑色 首行缩进:  2 字符 段前: 0.1 行"/>
    <w:basedOn w:val="1Char1"/>
    <w:autoRedefine/>
    <w:qFormat/>
    <w:rsid w:val="00D552AB"/>
    <w:pPr>
      <w:spacing w:before="24" w:afterLines="10"/>
      <w:ind w:firstLine="200"/>
    </w:pPr>
    <w:rPr>
      <w:color w:val="000000"/>
    </w:rPr>
  </w:style>
  <w:style w:type="paragraph" w:customStyle="1" w:styleId="CharCharCharChar13">
    <w:name w:val="样式 正文缩进正文缩进 Char正文（首行缩进两字） Char Char正文（首行缩进两字） Char1正文（首行缩进两...3"/>
    <w:basedOn w:val="af5"/>
    <w:autoRedefine/>
    <w:qFormat/>
    <w:rsid w:val="00D552AB"/>
    <w:pPr>
      <w:spacing w:beforeLines="10" w:line="300" w:lineRule="auto"/>
      <w:ind w:firstLineChars="200" w:firstLine="200"/>
    </w:pPr>
  </w:style>
  <w:style w:type="paragraph" w:customStyle="1" w:styleId="affffffff0">
    <w:name w:val="条文说明"/>
    <w:basedOn w:val="affffffff1"/>
    <w:autoRedefine/>
    <w:qFormat/>
    <w:rsid w:val="00D552AB"/>
  </w:style>
  <w:style w:type="paragraph" w:customStyle="1" w:styleId="affffffff1">
    <w:name w:val="名称"/>
    <w:basedOn w:val="afffff0"/>
    <w:next w:val="affffc"/>
    <w:autoRedefine/>
    <w:qFormat/>
    <w:rsid w:val="00D552AB"/>
    <w:pPr>
      <w:widowControl/>
      <w:adjustRightInd/>
      <w:spacing w:line="460" w:lineRule="exact"/>
      <w:textAlignment w:val="auto"/>
      <w:outlineLvl w:val="9"/>
    </w:pPr>
    <w:rPr>
      <w:b/>
    </w:rPr>
  </w:style>
  <w:style w:type="paragraph" w:customStyle="1" w:styleId="affffffff2">
    <w:name w:val="文档正文"/>
    <w:basedOn w:val="af5"/>
    <w:autoRedefine/>
    <w:qFormat/>
    <w:rsid w:val="00D552AB"/>
    <w:pPr>
      <w:adjustRightInd w:val="0"/>
      <w:spacing w:line="360" w:lineRule="atLeast"/>
      <w:ind w:firstLine="567"/>
      <w:jc w:val="left"/>
      <w:textAlignment w:val="baseline"/>
    </w:pPr>
    <w:rPr>
      <w:rFonts w:ascii="长城仿宋" w:eastAsia="长城仿宋" w:hAnsi="宋体"/>
      <w:kern w:val="0"/>
      <w:sz w:val="28"/>
    </w:rPr>
  </w:style>
  <w:style w:type="paragraph" w:customStyle="1" w:styleId="1H1H11H12H13H14H15H16H17H18H19H110H111H112H1">
    <w:name w:val="样式 标题 1H1H11H12H13H14H15H16H17H18H19H110H111H112H1..."/>
    <w:basedOn w:val="1"/>
    <w:autoRedefine/>
    <w:qFormat/>
    <w:rsid w:val="00D552AB"/>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CharCharCharCharChar2Char2">
    <w:name w:val="Char Char Char Char Char2 Char2"/>
    <w:basedOn w:val="af5"/>
    <w:autoRedefine/>
    <w:qFormat/>
    <w:rsid w:val="00D552AB"/>
    <w:pPr>
      <w:topLinePunct/>
      <w:adjustRightInd w:val="0"/>
    </w:pPr>
  </w:style>
  <w:style w:type="paragraph" w:customStyle="1" w:styleId="Char20">
    <w:name w:val="样式 正文（首行缩进两字） Char + 首行缩进:  2 字符"/>
    <w:basedOn w:val="1Char1"/>
    <w:autoRedefine/>
    <w:qFormat/>
    <w:rsid w:val="00D552AB"/>
    <w:pPr>
      <w:spacing w:afterLines="10"/>
      <w:ind w:firstLine="200"/>
      <w:jc w:val="center"/>
    </w:pPr>
    <w:rPr>
      <w:b/>
    </w:rPr>
  </w:style>
  <w:style w:type="paragraph" w:customStyle="1" w:styleId="1111">
    <w:name w:val="样式1 标题 1 + 段前: 1 行 段后: 1 行"/>
    <w:basedOn w:val="10707"/>
    <w:autoRedefine/>
    <w:qFormat/>
    <w:rsid w:val="00D552AB"/>
    <w:pPr>
      <w:spacing w:beforeLines="100" w:afterLines="100"/>
    </w:pPr>
    <w:rPr>
      <w:rFonts w:eastAsia="黑体"/>
      <w:b w:val="0"/>
    </w:rPr>
  </w:style>
  <w:style w:type="paragraph" w:customStyle="1" w:styleId="2e">
    <w:name w:val="_列表编号2"/>
    <w:basedOn w:val="afe"/>
    <w:autoRedefine/>
    <w:qFormat/>
    <w:rsid w:val="00D552AB"/>
    <w:pPr>
      <w:tabs>
        <w:tab w:val="left" w:pos="1200"/>
      </w:tabs>
      <w:snapToGrid w:val="0"/>
      <w:spacing w:beforeLines="0" w:line="276" w:lineRule="auto"/>
      <w:ind w:left="1200" w:hanging="400"/>
    </w:pPr>
  </w:style>
  <w:style w:type="paragraph" w:customStyle="1" w:styleId="affffffff3">
    <w:name w:val="首页页眉样式"/>
    <w:basedOn w:val="afff"/>
    <w:autoRedefine/>
    <w:qFormat/>
    <w:rsid w:val="00D552AB"/>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styleId="affffffff4">
    <w:name w:val="List Paragraph"/>
    <w:basedOn w:val="af5"/>
    <w:autoRedefine/>
    <w:uiPriority w:val="99"/>
    <w:qFormat/>
    <w:rsid w:val="00D552AB"/>
    <w:pPr>
      <w:ind w:firstLineChars="200" w:firstLine="420"/>
    </w:pPr>
  </w:style>
  <w:style w:type="paragraph" w:customStyle="1" w:styleId="affffffff5">
    <w:name w:val="块引用"/>
    <w:basedOn w:val="aff4"/>
    <w:autoRedefine/>
    <w:qFormat/>
    <w:rsid w:val="00D552AB"/>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6">
    <w:name w:val="正文文字样式"/>
    <w:basedOn w:val="af5"/>
    <w:autoRedefine/>
    <w:qFormat/>
    <w:rsid w:val="00D552AB"/>
    <w:pPr>
      <w:spacing w:line="480" w:lineRule="exact"/>
      <w:ind w:firstLineChars="200" w:firstLine="480"/>
    </w:pPr>
    <w:rPr>
      <w:sz w:val="24"/>
    </w:rPr>
  </w:style>
  <w:style w:type="paragraph" w:customStyle="1" w:styleId="affffffff7">
    <w:name w:val="编号列项（三级）"/>
    <w:autoRedefine/>
    <w:qFormat/>
    <w:rsid w:val="00D552AB"/>
    <w:pPr>
      <w:widowControl w:val="0"/>
      <w:adjustRightInd w:val="0"/>
      <w:spacing w:line="360" w:lineRule="atLeast"/>
      <w:ind w:leftChars="600" w:left="800" w:hangingChars="200" w:hanging="200"/>
      <w:jc w:val="both"/>
      <w:textAlignment w:val="baseline"/>
    </w:pPr>
    <w:rPr>
      <w:rFonts w:ascii="宋体"/>
      <w:sz w:val="21"/>
    </w:rPr>
  </w:style>
  <w:style w:type="paragraph" w:customStyle="1" w:styleId="VerdanaRGB171717">
    <w:name w:val="样式 段 + Verdana 小四 自定义颜(RGB(171717))"/>
    <w:basedOn w:val="affffc"/>
    <w:autoRedefine/>
    <w:qFormat/>
    <w:rsid w:val="00D552AB"/>
    <w:pPr>
      <w:autoSpaceDE/>
      <w:autoSpaceDN/>
      <w:snapToGrid w:val="0"/>
      <w:spacing w:line="300" w:lineRule="auto"/>
    </w:pPr>
    <w:rPr>
      <w:rFonts w:ascii="Verdana" w:hAnsi="Verdana"/>
      <w:color w:val="111111"/>
      <w:sz w:val="24"/>
    </w:rPr>
  </w:style>
  <w:style w:type="paragraph" w:customStyle="1" w:styleId="affffffff8">
    <w:name w:val="公式"/>
    <w:basedOn w:val="aff9"/>
    <w:autoRedefine/>
    <w:qFormat/>
    <w:rsid w:val="00D552AB"/>
    <w:pPr>
      <w:tabs>
        <w:tab w:val="center" w:pos="4706"/>
        <w:tab w:val="right" w:pos="9412"/>
      </w:tabs>
    </w:pPr>
    <w:rPr>
      <w:rFonts w:ascii="Times New Roman" w:hAnsi="宋体"/>
    </w:rPr>
  </w:style>
  <w:style w:type="paragraph" w:customStyle="1" w:styleId="1074">
    <w:name w:val="样式 目录 1 + 首行缩进:  0.74 厘米"/>
    <w:basedOn w:val="10"/>
    <w:autoRedefine/>
    <w:qFormat/>
    <w:rsid w:val="00D552AB"/>
    <w:pPr>
      <w:spacing w:beforeLines="10" w:line="312" w:lineRule="auto"/>
    </w:pPr>
    <w:rPr>
      <w:bCs w:val="0"/>
    </w:rPr>
  </w:style>
  <w:style w:type="paragraph" w:customStyle="1" w:styleId="1201">
    <w:name w:val="样式1 标题 2 + 段前: 0.1 行 + 宋体"/>
    <w:basedOn w:val="af5"/>
    <w:autoRedefine/>
    <w:qFormat/>
    <w:rsid w:val="00D552AB"/>
    <w:pPr>
      <w:tabs>
        <w:tab w:val="left" w:pos="500"/>
      </w:tabs>
      <w:spacing w:beforeLines="10" w:line="312" w:lineRule="auto"/>
    </w:pPr>
  </w:style>
  <w:style w:type="paragraph" w:customStyle="1" w:styleId="affffffff9">
    <w:name w:val="图说"/>
    <w:basedOn w:val="af5"/>
    <w:autoRedefine/>
    <w:qFormat/>
    <w:rsid w:val="00D552AB"/>
    <w:pPr>
      <w:topLinePunct/>
      <w:spacing w:before="60" w:after="160"/>
      <w:jc w:val="center"/>
    </w:pPr>
    <w:rPr>
      <w:sz w:val="18"/>
    </w:rPr>
  </w:style>
  <w:style w:type="paragraph" w:customStyle="1" w:styleId="CharCharCharCharCharCharCharCharChar1CharCharChar">
    <w:name w:val="Char Char Char Char Char Char Char Char Char1 Char Char Char"/>
    <w:basedOn w:val="af5"/>
    <w:autoRedefine/>
    <w:qFormat/>
    <w:rsid w:val="00D552AB"/>
    <w:pPr>
      <w:spacing w:line="580" w:lineRule="exact"/>
      <w:ind w:firstLineChars="200" w:firstLine="200"/>
    </w:pPr>
  </w:style>
  <w:style w:type="paragraph" w:customStyle="1" w:styleId="012">
    <w:name w:val="样式 段前: 0.1 行2"/>
    <w:basedOn w:val="af5"/>
    <w:autoRedefine/>
    <w:qFormat/>
    <w:rsid w:val="00D552AB"/>
    <w:pPr>
      <w:spacing w:line="276" w:lineRule="auto"/>
    </w:pPr>
  </w:style>
  <w:style w:type="paragraph" w:customStyle="1" w:styleId="TimesNewRoman201">
    <w:name w:val="样式 正文首行缩进 + Times New Roman 五号 首行缩进:  2 字符 段前: 0.1 行 行距: 多倍行..."/>
    <w:basedOn w:val="af6"/>
    <w:autoRedefine/>
    <w:qFormat/>
    <w:rsid w:val="00D552AB"/>
    <w:pPr>
      <w:tabs>
        <w:tab w:val="left" w:pos="360"/>
      </w:tabs>
      <w:spacing w:after="0" w:line="276" w:lineRule="auto"/>
      <w:ind w:firstLineChars="200" w:firstLine="0"/>
    </w:pPr>
  </w:style>
  <w:style w:type="paragraph" w:customStyle="1" w:styleId="affffffffa">
    <w:name w:val="标准书脚_奇数页"/>
    <w:autoRedefine/>
    <w:qFormat/>
    <w:rsid w:val="00D552AB"/>
    <w:pPr>
      <w:widowControl w:val="0"/>
      <w:adjustRightInd w:val="0"/>
      <w:spacing w:before="120" w:line="360" w:lineRule="atLeast"/>
      <w:jc w:val="right"/>
      <w:textAlignment w:val="baseline"/>
    </w:pPr>
    <w:rPr>
      <w:sz w:val="18"/>
    </w:rPr>
  </w:style>
  <w:style w:type="paragraph" w:customStyle="1" w:styleId="affffffffb">
    <w:name w:val="图表脚注"/>
    <w:next w:val="affffc"/>
    <w:autoRedefine/>
    <w:qFormat/>
    <w:rsid w:val="00D552AB"/>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3">
    <w:name w:val="注：（正文）"/>
    <w:basedOn w:val="affffffffc"/>
    <w:next w:val="affffc"/>
    <w:autoRedefine/>
    <w:qFormat/>
    <w:rsid w:val="00D552AB"/>
    <w:pPr>
      <w:numPr>
        <w:numId w:val="9"/>
      </w:numPr>
      <w:tabs>
        <w:tab w:val="left" w:pos="918"/>
      </w:tabs>
      <w:adjustRightInd w:val="0"/>
      <w:spacing w:line="360" w:lineRule="atLeast"/>
      <w:textAlignment w:val="baseline"/>
    </w:pPr>
  </w:style>
  <w:style w:type="paragraph" w:customStyle="1" w:styleId="affffffffc">
    <w:name w:val="注："/>
    <w:next w:val="af5"/>
    <w:autoRedefine/>
    <w:qFormat/>
    <w:rsid w:val="00D552AB"/>
    <w:pPr>
      <w:widowControl w:val="0"/>
      <w:tabs>
        <w:tab w:val="left" w:pos="780"/>
      </w:tabs>
      <w:autoSpaceDE w:val="0"/>
      <w:autoSpaceDN w:val="0"/>
      <w:ind w:left="780" w:hanging="360"/>
      <w:jc w:val="both"/>
    </w:pPr>
    <w:rPr>
      <w:rFonts w:ascii="宋体"/>
      <w:sz w:val="18"/>
    </w:rPr>
  </w:style>
  <w:style w:type="paragraph" w:customStyle="1" w:styleId="CharCharChar1Char">
    <w:name w:val="Char Char Char1 Char"/>
    <w:basedOn w:val="af5"/>
    <w:autoRedefine/>
    <w:qFormat/>
    <w:rsid w:val="00D552AB"/>
    <w:pPr>
      <w:spacing w:line="240" w:lineRule="atLeast"/>
      <w:ind w:left="420" w:firstLine="420"/>
    </w:pPr>
    <w:rPr>
      <w:kern w:val="0"/>
    </w:rPr>
  </w:style>
  <w:style w:type="paragraph" w:customStyle="1" w:styleId="affffffffd">
    <w:name w:val="术语定义二级条标题"/>
    <w:basedOn w:val="affffff1"/>
    <w:next w:val="affffc"/>
    <w:autoRedefine/>
    <w:qFormat/>
    <w:rsid w:val="00D552AB"/>
    <w:pPr>
      <w:tabs>
        <w:tab w:val="clear" w:pos="735"/>
        <w:tab w:val="left" w:pos="1155"/>
      </w:tabs>
      <w:ind w:left="1155"/>
    </w:pPr>
  </w:style>
  <w:style w:type="paragraph" w:customStyle="1" w:styleId="201010111">
    <w:name w:val="样式 样式 样式 标题 2 + 段前: 0.1 行 + 段前: 0.1 行 + 段前: 0.1 行 行距: 多倍行距 1.1 ..."/>
    <w:basedOn w:val="120"/>
    <w:autoRedefine/>
    <w:qFormat/>
    <w:rsid w:val="00D552AB"/>
    <w:pPr>
      <w:tabs>
        <w:tab w:val="clear" w:pos="210"/>
        <w:tab w:val="clear" w:pos="360"/>
        <w:tab w:val="left" w:pos="500"/>
      </w:tabs>
      <w:spacing w:beforeLines="50" w:afterLines="50" w:line="240" w:lineRule="auto"/>
    </w:pPr>
    <w:rPr>
      <w:rFonts w:eastAsia="黑体"/>
      <w:b w:val="0"/>
    </w:rPr>
  </w:style>
  <w:style w:type="paragraph" w:customStyle="1" w:styleId="401">
    <w:name w:val="样式 标题 4 + 段前: 0.1 行"/>
    <w:basedOn w:val="4"/>
    <w:autoRedefine/>
    <w:qFormat/>
    <w:rsid w:val="00D552AB"/>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toc1">
    <w:name w:val="样式 目录 1toc1 +"/>
    <w:basedOn w:val="10"/>
    <w:autoRedefine/>
    <w:qFormat/>
    <w:rsid w:val="00D552AB"/>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82">
    <w:name w:val="样式8"/>
    <w:basedOn w:val="af5"/>
    <w:autoRedefine/>
    <w:qFormat/>
    <w:rsid w:val="00D552AB"/>
    <w:pPr>
      <w:wordWrap w:val="0"/>
      <w:spacing w:before="400" w:after="40" w:line="360" w:lineRule="exact"/>
      <w:ind w:right="284"/>
      <w:jc w:val="right"/>
    </w:pPr>
    <w:rPr>
      <w:rFonts w:ascii="E-FZ"/>
      <w:sz w:val="28"/>
      <w:szCs w:val="24"/>
    </w:rPr>
  </w:style>
  <w:style w:type="paragraph" w:customStyle="1" w:styleId="TimesNewRoman01">
    <w:name w:val="样式 Times New Roman 段前: 0.1 行"/>
    <w:basedOn w:val="af5"/>
    <w:autoRedefine/>
    <w:qFormat/>
    <w:rsid w:val="00D552AB"/>
    <w:pPr>
      <w:spacing w:beforeLines="10" w:line="300" w:lineRule="auto"/>
      <w:ind w:firstLineChars="200" w:firstLine="200"/>
    </w:pPr>
  </w:style>
  <w:style w:type="paragraph" w:customStyle="1" w:styleId="201TimesNewRoman0130">
    <w:name w:val="样式 正文文本 2 + 段前: 0.1 行 + Times New Roman 悬挂缩进: 0.13 字符 段前: 0..."/>
    <w:basedOn w:val="2010"/>
    <w:autoRedefine/>
    <w:qFormat/>
    <w:rsid w:val="00D552AB"/>
    <w:pPr>
      <w:spacing w:beforeLines="0" w:afterLines="10" w:line="240" w:lineRule="auto"/>
      <w:ind w:leftChars="-11" w:left="2" w:hangingChars="13" w:hanging="13"/>
    </w:pPr>
  </w:style>
  <w:style w:type="paragraph" w:customStyle="1" w:styleId="a8">
    <w:name w:val="五级无标题条"/>
    <w:basedOn w:val="af5"/>
    <w:autoRedefine/>
    <w:qFormat/>
    <w:rsid w:val="00D552AB"/>
    <w:pPr>
      <w:numPr>
        <w:ilvl w:val="6"/>
        <w:numId w:val="1"/>
      </w:numPr>
    </w:pPr>
    <w:rPr>
      <w:rFonts w:ascii="黑体" w:eastAsia="黑体"/>
      <w:b/>
    </w:rPr>
  </w:style>
  <w:style w:type="paragraph" w:customStyle="1" w:styleId="affffffffe">
    <w:name w:val="序号"/>
    <w:basedOn w:val="af5"/>
    <w:autoRedefine/>
    <w:qFormat/>
    <w:rsid w:val="00D552AB"/>
    <w:pPr>
      <w:spacing w:line="300" w:lineRule="auto"/>
    </w:pPr>
    <w:rPr>
      <w:rFonts w:ascii="宋体" w:hAnsi="宋体"/>
      <w:sz w:val="24"/>
    </w:rPr>
  </w:style>
  <w:style w:type="paragraph" w:customStyle="1" w:styleId="afffffffff">
    <w:name w:val="基准页眉样式"/>
    <w:basedOn w:val="af5"/>
    <w:autoRedefine/>
    <w:qFormat/>
    <w:rsid w:val="00D552AB"/>
    <w:pPr>
      <w:keepLines/>
      <w:widowControl/>
      <w:tabs>
        <w:tab w:val="center" w:pos="-18551"/>
        <w:tab w:val="right" w:pos="4320"/>
      </w:tabs>
      <w:spacing w:line="300" w:lineRule="auto"/>
      <w:jc w:val="left"/>
    </w:pPr>
    <w:rPr>
      <w:rFonts w:ascii="Arial" w:hAnsi="Arial"/>
      <w:spacing w:val="-4"/>
      <w:kern w:val="0"/>
    </w:rPr>
  </w:style>
  <w:style w:type="paragraph" w:customStyle="1" w:styleId="39">
    <w:name w:val="样式 3"/>
    <w:basedOn w:val="af5"/>
    <w:autoRedefine/>
    <w:qFormat/>
    <w:rsid w:val="00D552AB"/>
    <w:pPr>
      <w:topLinePunct/>
      <w:adjustRightInd w:val="0"/>
      <w:ind w:left="840" w:hanging="420"/>
    </w:pPr>
    <w:rPr>
      <w:kern w:val="21"/>
      <w:szCs w:val="21"/>
    </w:rPr>
  </w:style>
  <w:style w:type="paragraph" w:customStyle="1" w:styleId="afffffffff0">
    <w:name w:val="朱公式"/>
    <w:basedOn w:val="1Char1"/>
    <w:autoRedefine/>
    <w:qFormat/>
    <w:rsid w:val="00D552AB"/>
    <w:pPr>
      <w:tabs>
        <w:tab w:val="center" w:pos="4763"/>
        <w:tab w:val="right" w:pos="9412"/>
      </w:tabs>
    </w:pPr>
    <w:rPr>
      <w:kern w:val="21"/>
    </w:rPr>
  </w:style>
  <w:style w:type="paragraph" w:customStyle="1" w:styleId="3a">
    <w:name w:val="附录标题3"/>
    <w:basedOn w:val="3"/>
    <w:next w:val="af6"/>
    <w:autoRedefine/>
    <w:qFormat/>
    <w:rsid w:val="00D552AB"/>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1">
    <w:name w:val="朱图说"/>
    <w:basedOn w:val="affffffff9"/>
    <w:autoRedefine/>
    <w:qFormat/>
    <w:rsid w:val="00D552AB"/>
    <w:pPr>
      <w:spacing w:line="312" w:lineRule="exact"/>
    </w:pPr>
    <w:rPr>
      <w:rFonts w:ascii="EU-F1" w:eastAsia="黑体"/>
      <w:sz w:val="21"/>
    </w:rPr>
  </w:style>
  <w:style w:type="paragraph" w:customStyle="1" w:styleId="33075">
    <w:name w:val="样式 首页脚样式 + 黑色 段前: 3 磅 段后: 3 磅 底端: (单实线 自动设置  0.75 磅 行宽 距正文..."/>
    <w:basedOn w:val="afffffffff2"/>
    <w:autoRedefine/>
    <w:qFormat/>
    <w:rsid w:val="00D552AB"/>
    <w:pPr>
      <w:pBdr>
        <w:bottom w:val="single" w:sz="6" w:space="0" w:color="auto"/>
      </w:pBdr>
      <w:snapToGrid w:val="0"/>
      <w:spacing w:before="0"/>
    </w:pPr>
    <w:rPr>
      <w:b w:val="0"/>
      <w:color w:val="000000"/>
      <w:sz w:val="28"/>
    </w:rPr>
  </w:style>
  <w:style w:type="paragraph" w:customStyle="1" w:styleId="afffffffff2">
    <w:name w:val="首页脚样式"/>
    <w:basedOn w:val="affe"/>
    <w:autoRedefine/>
    <w:qFormat/>
    <w:rsid w:val="00D552AB"/>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100">
    <w:name w:val="正文_1_0"/>
    <w:autoRedefine/>
    <w:qFormat/>
    <w:rsid w:val="00D552AB"/>
    <w:pPr>
      <w:widowControl w:val="0"/>
      <w:jc w:val="both"/>
    </w:pPr>
    <w:rPr>
      <w:kern w:val="2"/>
      <w:sz w:val="21"/>
      <w:szCs w:val="22"/>
    </w:rPr>
  </w:style>
  <w:style w:type="paragraph" w:customStyle="1" w:styleId="afffffffff3">
    <w:name w:val="标准书眉一"/>
    <w:autoRedefine/>
    <w:qFormat/>
    <w:rsid w:val="00D552AB"/>
    <w:pPr>
      <w:widowControl w:val="0"/>
      <w:adjustRightInd w:val="0"/>
      <w:spacing w:line="360" w:lineRule="atLeast"/>
      <w:jc w:val="both"/>
      <w:textAlignment w:val="baseline"/>
    </w:pPr>
  </w:style>
  <w:style w:type="paragraph" w:customStyle="1" w:styleId="af1">
    <w:name w:val="工程建设款标题"/>
    <w:basedOn w:val="ad"/>
    <w:autoRedefine/>
    <w:qFormat/>
    <w:rsid w:val="00D552AB"/>
    <w:pPr>
      <w:numPr>
        <w:ilvl w:val="7"/>
      </w:numPr>
      <w:outlineLvl w:val="9"/>
    </w:pPr>
  </w:style>
  <w:style w:type="paragraph" w:customStyle="1" w:styleId="21">
    <w:name w:val="样式 样式2 + 右侧:  1 字符"/>
    <w:basedOn w:val="2a"/>
    <w:autoRedefine/>
    <w:qFormat/>
    <w:rsid w:val="00D552AB"/>
    <w:pPr>
      <w:numPr>
        <w:numId w:val="10"/>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0122011">
    <w:name w:val="样式 样式 段前: 0.1 行 首行缩进:  2 字符 + 首行缩进:  2 字符 段前: 0.1 行1"/>
    <w:basedOn w:val="0120"/>
    <w:autoRedefine/>
    <w:qFormat/>
    <w:rsid w:val="00D552AB"/>
    <w:pPr>
      <w:spacing w:beforeLines="0" w:line="276" w:lineRule="auto"/>
      <w:ind w:firstLine="420"/>
    </w:pPr>
  </w:style>
  <w:style w:type="paragraph" w:customStyle="1" w:styleId="0120">
    <w:name w:val="样式 段前: 0.1 行 首行缩进:  2 字符"/>
    <w:basedOn w:val="af5"/>
    <w:autoRedefine/>
    <w:qFormat/>
    <w:rsid w:val="00D552AB"/>
    <w:pPr>
      <w:spacing w:beforeLines="10" w:line="300" w:lineRule="auto"/>
      <w:ind w:firstLineChars="200" w:firstLine="200"/>
    </w:pPr>
  </w:style>
  <w:style w:type="paragraph" w:customStyle="1" w:styleId="150101">
    <w:name w:val="样式1 标题 5 + 段前: 0.1 行 + 段前: 0.1 行"/>
    <w:basedOn w:val="af5"/>
    <w:autoRedefine/>
    <w:qFormat/>
    <w:rsid w:val="00D552AB"/>
    <w:pPr>
      <w:tabs>
        <w:tab w:val="left" w:pos="357"/>
        <w:tab w:val="left" w:pos="1134"/>
      </w:tabs>
      <w:spacing w:beforeLines="10" w:line="312" w:lineRule="auto"/>
    </w:pPr>
  </w:style>
  <w:style w:type="paragraph" w:customStyle="1" w:styleId="11070711">
    <w:name w:val="样式1 标题 1 + 段前: 0.7 行 段后: 0.7 行 + 段前: 1 行 段后: 1 行"/>
    <w:basedOn w:val="10707"/>
    <w:autoRedefine/>
    <w:qFormat/>
    <w:rsid w:val="00D552AB"/>
    <w:pPr>
      <w:tabs>
        <w:tab w:val="clear" w:pos="360"/>
        <w:tab w:val="left" w:pos="1021"/>
      </w:tabs>
      <w:spacing w:beforeLines="100" w:afterLines="100"/>
    </w:pPr>
  </w:style>
  <w:style w:type="paragraph" w:customStyle="1" w:styleId="72">
    <w:name w:val="样式7"/>
    <w:basedOn w:val="1"/>
    <w:autoRedefine/>
    <w:qFormat/>
    <w:rsid w:val="00D552AB"/>
    <w:pPr>
      <w:topLinePunct/>
      <w:spacing w:before="120" w:after="120" w:line="360" w:lineRule="auto"/>
      <w:ind w:firstLine="0"/>
      <w:jc w:val="center"/>
    </w:pPr>
    <w:rPr>
      <w:rFonts w:eastAsia="黑体" w:hAnsi="宋体"/>
      <w:sz w:val="44"/>
    </w:rPr>
  </w:style>
  <w:style w:type="paragraph" w:customStyle="1" w:styleId="afffffffff4">
    <w:name w:val="标准书脚_偶数页"/>
    <w:autoRedefine/>
    <w:qFormat/>
    <w:rsid w:val="00D552AB"/>
    <w:pPr>
      <w:widowControl w:val="0"/>
      <w:adjustRightInd w:val="0"/>
      <w:spacing w:before="120" w:line="360" w:lineRule="atLeast"/>
      <w:jc w:val="both"/>
      <w:textAlignment w:val="baseline"/>
    </w:pPr>
    <w:rPr>
      <w:sz w:val="18"/>
    </w:rPr>
  </w:style>
  <w:style w:type="paragraph" w:customStyle="1" w:styleId="1601TimesNewRoman01">
    <w:name w:val="样式1 样式 标题 6 + 段前: 0.1 行 + Times New Roman 段前: 0.1 行"/>
    <w:basedOn w:val="af5"/>
    <w:autoRedefine/>
    <w:qFormat/>
    <w:rsid w:val="00D552AB"/>
    <w:pPr>
      <w:tabs>
        <w:tab w:val="left" w:pos="210"/>
        <w:tab w:val="left" w:pos="1080"/>
      </w:tabs>
      <w:spacing w:line="276" w:lineRule="auto"/>
      <w:outlineLvl w:val="5"/>
    </w:pPr>
    <w:rPr>
      <w:b/>
    </w:rPr>
  </w:style>
  <w:style w:type="paragraph" w:customStyle="1" w:styleId="aa">
    <w:name w:val="引言二级条标题"/>
    <w:basedOn w:val="a9"/>
    <w:next w:val="affffc"/>
    <w:autoRedefine/>
    <w:qFormat/>
    <w:rsid w:val="00D552AB"/>
    <w:pPr>
      <w:numPr>
        <w:ilvl w:val="1"/>
        <w:numId w:val="11"/>
      </w:numPr>
      <w:ind w:left="0" w:firstLine="0"/>
    </w:pPr>
  </w:style>
  <w:style w:type="paragraph" w:customStyle="1" w:styleId="a9">
    <w:name w:val="引言一级条标题"/>
    <w:basedOn w:val="af5"/>
    <w:next w:val="affffc"/>
    <w:autoRedefine/>
    <w:qFormat/>
    <w:rsid w:val="00D552AB"/>
    <w:pPr>
      <w:widowControl/>
      <w:numPr>
        <w:numId w:val="12"/>
      </w:numPr>
    </w:pPr>
    <w:rPr>
      <w:rFonts w:eastAsia="黑体"/>
      <w:b/>
    </w:rPr>
  </w:style>
  <w:style w:type="paragraph" w:customStyle="1" w:styleId="CM54">
    <w:name w:val="CM54"/>
    <w:basedOn w:val="Default"/>
    <w:next w:val="Default"/>
    <w:autoRedefine/>
    <w:qFormat/>
    <w:rsid w:val="00D552AB"/>
    <w:rPr>
      <w:rFonts w:ascii="Times New Roman"/>
      <w:color w:val="auto"/>
    </w:rPr>
  </w:style>
  <w:style w:type="paragraph" w:customStyle="1" w:styleId="Char1CharCharCharCharCharCharCharCharCharCharChar">
    <w:name w:val="Char1 Char Char Char Char Char Char Char Char Char Char Char"/>
    <w:basedOn w:val="af5"/>
    <w:autoRedefine/>
    <w:qFormat/>
    <w:rsid w:val="00D552AB"/>
    <w:pPr>
      <w:pageBreakBefore/>
      <w:tabs>
        <w:tab w:val="left" w:pos="432"/>
      </w:tabs>
      <w:ind w:left="432" w:hanging="432"/>
    </w:pPr>
    <w:rPr>
      <w:rFonts w:ascii="Tahoma" w:hAnsi="Tahoma"/>
      <w:sz w:val="24"/>
    </w:rPr>
  </w:style>
  <w:style w:type="paragraph" w:customStyle="1" w:styleId="CharCharCharCharCharChar">
    <w:name w:val="Char Char Char Char Char Char"/>
    <w:basedOn w:val="af5"/>
    <w:autoRedefine/>
    <w:qFormat/>
    <w:rsid w:val="00D552AB"/>
  </w:style>
  <w:style w:type="paragraph" w:customStyle="1" w:styleId="afffffffff5">
    <w:name w:val="列项——"/>
    <w:autoRedefine/>
    <w:qFormat/>
    <w:rsid w:val="00D552AB"/>
    <w:pPr>
      <w:widowControl w:val="0"/>
      <w:tabs>
        <w:tab w:val="left" w:pos="1080"/>
      </w:tabs>
      <w:spacing w:line="360" w:lineRule="auto"/>
      <w:ind w:left="780" w:hanging="420"/>
      <w:jc w:val="both"/>
    </w:pPr>
    <w:rPr>
      <w:rFonts w:ascii="宋体" w:hAnsi="宋体"/>
      <w:sz w:val="21"/>
    </w:rPr>
  </w:style>
  <w:style w:type="paragraph" w:customStyle="1" w:styleId="afffffffff6">
    <w:name w:val="标准书眉_偶数页"/>
    <w:basedOn w:val="afffffffff7"/>
    <w:next w:val="af5"/>
    <w:autoRedefine/>
    <w:qFormat/>
    <w:rsid w:val="00D552AB"/>
    <w:pPr>
      <w:jc w:val="left"/>
    </w:pPr>
  </w:style>
  <w:style w:type="paragraph" w:customStyle="1" w:styleId="afffffffff7">
    <w:name w:val="标准书眉_奇数页"/>
    <w:next w:val="af5"/>
    <w:autoRedefine/>
    <w:qFormat/>
    <w:rsid w:val="00D552AB"/>
    <w:pPr>
      <w:widowControl w:val="0"/>
      <w:tabs>
        <w:tab w:val="center" w:pos="4154"/>
        <w:tab w:val="right" w:pos="8306"/>
      </w:tabs>
      <w:adjustRightInd w:val="0"/>
      <w:spacing w:after="120" w:line="360" w:lineRule="atLeast"/>
      <w:jc w:val="right"/>
      <w:textAlignment w:val="baseline"/>
    </w:pPr>
    <w:rPr>
      <w:sz w:val="21"/>
    </w:rPr>
  </w:style>
  <w:style w:type="paragraph" w:customStyle="1" w:styleId="afffffffff8">
    <w:name w:val="连续正文文字"/>
    <w:basedOn w:val="aff4"/>
    <w:autoRedefine/>
    <w:qFormat/>
    <w:rsid w:val="00D552AB"/>
    <w:pPr>
      <w:keepNext/>
      <w:widowControl/>
      <w:spacing w:beforeLines="15" w:afterLines="10" w:line="360" w:lineRule="atLeast"/>
      <w:ind w:left="357" w:firstLine="425"/>
      <w:jc w:val="center"/>
    </w:pPr>
    <w:rPr>
      <w:rFonts w:ascii="Arial" w:hAnsi="Arial"/>
      <w:kern w:val="0"/>
      <w:sz w:val="18"/>
    </w:rPr>
  </w:style>
  <w:style w:type="paragraph" w:customStyle="1" w:styleId="2f">
    <w:name w:val="_列项符号2"/>
    <w:basedOn w:val="aff1"/>
    <w:autoRedefine/>
    <w:qFormat/>
    <w:rsid w:val="00D552AB"/>
    <w:pPr>
      <w:tabs>
        <w:tab w:val="left" w:pos="820"/>
      </w:tabs>
      <w:snapToGrid w:val="0"/>
      <w:spacing w:line="276" w:lineRule="auto"/>
      <w:ind w:left="820" w:hanging="420"/>
    </w:pPr>
  </w:style>
  <w:style w:type="paragraph" w:customStyle="1" w:styleId="110">
    <w:name w:val="正文_1_1"/>
    <w:autoRedefine/>
    <w:qFormat/>
    <w:rsid w:val="00D552AB"/>
    <w:pPr>
      <w:widowControl w:val="0"/>
      <w:jc w:val="both"/>
    </w:pPr>
    <w:rPr>
      <w:kern w:val="2"/>
      <w:sz w:val="21"/>
      <w:szCs w:val="22"/>
    </w:rPr>
  </w:style>
  <w:style w:type="paragraph" w:customStyle="1" w:styleId="4Arial01">
    <w:name w:val="样式 标题 4 + Arial 段前: 0.1 行"/>
    <w:basedOn w:val="af5"/>
    <w:autoRedefine/>
    <w:qFormat/>
    <w:rsid w:val="00D552AB"/>
    <w:pPr>
      <w:tabs>
        <w:tab w:val="left" w:pos="357"/>
        <w:tab w:val="left" w:pos="900"/>
      </w:tabs>
      <w:spacing w:beforeLines="10" w:line="312" w:lineRule="auto"/>
    </w:pPr>
  </w:style>
  <w:style w:type="paragraph" w:customStyle="1" w:styleId="2f0">
    <w:name w:val="副标题2"/>
    <w:basedOn w:val="af5"/>
    <w:autoRedefine/>
    <w:qFormat/>
    <w:rsid w:val="00D552AB"/>
    <w:pPr>
      <w:spacing w:before="240" w:after="60" w:line="312" w:lineRule="auto"/>
      <w:jc w:val="center"/>
      <w:outlineLvl w:val="1"/>
    </w:pPr>
    <w:rPr>
      <w:rFonts w:ascii="Arial" w:hAnsi="Arial"/>
      <w:b/>
      <w:kern w:val="28"/>
      <w:sz w:val="32"/>
    </w:rPr>
  </w:style>
  <w:style w:type="paragraph" w:customStyle="1" w:styleId="af">
    <w:name w:val="工程建设图标题"/>
    <w:basedOn w:val="ad"/>
    <w:autoRedefine/>
    <w:qFormat/>
    <w:rsid w:val="00D552AB"/>
    <w:pPr>
      <w:numPr>
        <w:ilvl w:val="5"/>
      </w:numPr>
      <w:ind w:left="0" w:firstLine="0"/>
      <w:jc w:val="center"/>
      <w:outlineLvl w:val="5"/>
    </w:pPr>
  </w:style>
  <w:style w:type="paragraph" w:customStyle="1" w:styleId="1c">
    <w:name w:val="普通(网站)1"/>
    <w:basedOn w:val="af5"/>
    <w:autoRedefine/>
    <w:qFormat/>
    <w:rsid w:val="00D552AB"/>
    <w:pPr>
      <w:widowControl/>
      <w:topLinePunct/>
      <w:adjustRightInd w:val="0"/>
      <w:spacing w:before="100" w:after="100"/>
      <w:jc w:val="left"/>
      <w:textAlignment w:val="baseline"/>
    </w:pPr>
    <w:rPr>
      <w:rFonts w:ascii="宋体" w:hAnsi="宋体"/>
      <w:kern w:val="0"/>
      <w:sz w:val="24"/>
    </w:rPr>
  </w:style>
  <w:style w:type="paragraph" w:customStyle="1" w:styleId="TimesNewRoman011251">
    <w:name w:val="样式 Times New Roman 段前: 0.1 行 行距: 多倍行距 1.25 字行1"/>
    <w:basedOn w:val="af5"/>
    <w:autoRedefine/>
    <w:qFormat/>
    <w:rsid w:val="00D552AB"/>
    <w:pPr>
      <w:spacing w:line="276" w:lineRule="auto"/>
      <w:ind w:firstLineChars="200" w:firstLine="200"/>
    </w:pPr>
    <w:rPr>
      <w:rFonts w:hAnsi="宋体"/>
    </w:rPr>
  </w:style>
  <w:style w:type="paragraph" w:customStyle="1" w:styleId="afffffffff9">
    <w:name w:val="表文"/>
    <w:basedOn w:val="af5"/>
    <w:autoRedefine/>
    <w:qFormat/>
    <w:rsid w:val="00D552AB"/>
    <w:pPr>
      <w:topLinePunct/>
      <w:spacing w:before="40" w:after="40"/>
    </w:pPr>
    <w:rPr>
      <w:sz w:val="18"/>
      <w:szCs w:val="18"/>
    </w:rPr>
  </w:style>
  <w:style w:type="paragraph" w:customStyle="1" w:styleId="afffffffffa">
    <w:name w:val="回信地址"/>
    <w:basedOn w:val="af5"/>
    <w:autoRedefine/>
    <w:qFormat/>
    <w:rsid w:val="00D552AB"/>
    <w:pPr>
      <w:keepLines/>
      <w:widowControl/>
      <w:spacing w:line="220" w:lineRule="atLeast"/>
      <w:jc w:val="left"/>
    </w:pPr>
    <w:rPr>
      <w:rFonts w:ascii="Arial" w:hAnsi="Arial"/>
      <w:kern w:val="0"/>
      <w:sz w:val="15"/>
    </w:rPr>
  </w:style>
  <w:style w:type="paragraph" w:customStyle="1" w:styleId="3b">
    <w:name w:val="样式3"/>
    <w:basedOn w:val="12"/>
    <w:autoRedefine/>
    <w:qFormat/>
    <w:rsid w:val="00D552AB"/>
  </w:style>
  <w:style w:type="paragraph" w:customStyle="1" w:styleId="af0">
    <w:name w:val="工程建设公式标题"/>
    <w:basedOn w:val="ad"/>
    <w:autoRedefine/>
    <w:qFormat/>
    <w:rsid w:val="00D552AB"/>
    <w:pPr>
      <w:numPr>
        <w:ilvl w:val="6"/>
      </w:numPr>
      <w:jc w:val="center"/>
      <w:outlineLvl w:val="6"/>
    </w:pPr>
  </w:style>
  <w:style w:type="paragraph" w:customStyle="1" w:styleId="00">
    <w:name w:val="00 正文"/>
    <w:basedOn w:val="aff8"/>
    <w:autoRedefine/>
    <w:qFormat/>
    <w:rsid w:val="00D552AB"/>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MTDisplayEquation">
    <w:name w:val="MTDisplayEquation"/>
    <w:basedOn w:val="af5"/>
    <w:next w:val="af5"/>
    <w:autoRedefine/>
    <w:qFormat/>
    <w:rsid w:val="00D552AB"/>
    <w:pPr>
      <w:tabs>
        <w:tab w:val="center" w:pos="4160"/>
        <w:tab w:val="right" w:pos="8300"/>
      </w:tabs>
      <w:topLinePunct/>
      <w:adjustRightInd w:val="0"/>
      <w:spacing w:line="312" w:lineRule="auto"/>
    </w:pPr>
  </w:style>
  <w:style w:type="paragraph" w:customStyle="1" w:styleId="1211">
    <w:name w:val="样式 标题 1 + 首行缩进:  2 字符 段前: 1 行 段后: 1 行"/>
    <w:basedOn w:val="1"/>
    <w:autoRedefine/>
    <w:qFormat/>
    <w:rsid w:val="00D552AB"/>
    <w:pPr>
      <w:keepLines/>
      <w:spacing w:beforeLines="100" w:afterLines="100" w:line="240" w:lineRule="auto"/>
      <w:ind w:firstLine="0"/>
    </w:pPr>
    <w:rPr>
      <w:rFonts w:eastAsia="黑体"/>
      <w:color w:val="auto"/>
      <w:kern w:val="44"/>
      <w:sz w:val="28"/>
    </w:rPr>
  </w:style>
  <w:style w:type="paragraph" w:customStyle="1" w:styleId="Char2012">
    <w:name w:val="样式 样式 正文（首行缩进两字） Char + 宋体 加粗 首行缩进:  2 字符 段前: 0.1 行 + 首行缩进:  2 字..."/>
    <w:basedOn w:val="Char2010"/>
    <w:autoRedefine/>
    <w:qFormat/>
    <w:rsid w:val="00D552AB"/>
    <w:pPr>
      <w:spacing w:line="276" w:lineRule="auto"/>
    </w:pPr>
  </w:style>
  <w:style w:type="paragraph" w:customStyle="1" w:styleId="012201">
    <w:name w:val="样式 样式 段前: 0.1 行 首行缩进:  2 字符 + 首行缩进:  2 字符 段前: 0.1 行"/>
    <w:basedOn w:val="0120"/>
    <w:autoRedefine/>
    <w:qFormat/>
    <w:rsid w:val="00D552AB"/>
    <w:pPr>
      <w:spacing w:line="276" w:lineRule="auto"/>
      <w:ind w:firstLine="420"/>
    </w:pPr>
  </w:style>
  <w:style w:type="paragraph" w:customStyle="1" w:styleId="014">
    <w:name w:val="样式 段前: 0.1 行 左  4 字符"/>
    <w:basedOn w:val="af5"/>
    <w:autoRedefine/>
    <w:qFormat/>
    <w:rsid w:val="00D552AB"/>
    <w:pPr>
      <w:spacing w:beforeLines="10" w:line="300" w:lineRule="auto"/>
      <w:ind w:leftChars="400" w:left="400"/>
    </w:pPr>
  </w:style>
  <w:style w:type="paragraph" w:customStyle="1" w:styleId="afffffffffb">
    <w:name w:val="表格形式"/>
    <w:basedOn w:val="af5"/>
    <w:autoRedefine/>
    <w:qFormat/>
    <w:rsid w:val="00D552AB"/>
    <w:pPr>
      <w:widowControl/>
      <w:spacing w:before="120" w:line="360" w:lineRule="auto"/>
      <w:ind w:firstLine="425"/>
      <w:jc w:val="center"/>
    </w:pPr>
    <w:rPr>
      <w:kern w:val="0"/>
      <w:sz w:val="24"/>
    </w:rPr>
  </w:style>
  <w:style w:type="paragraph" w:customStyle="1" w:styleId="3Arial01">
    <w:name w:val="样式标题 3 + Arial 段前: 0.1 行"/>
    <w:basedOn w:val="af5"/>
    <w:autoRedefine/>
    <w:qFormat/>
    <w:rsid w:val="00D552AB"/>
    <w:pPr>
      <w:tabs>
        <w:tab w:val="left" w:pos="357"/>
      </w:tabs>
      <w:spacing w:beforeLines="10" w:line="312" w:lineRule="auto"/>
    </w:pPr>
  </w:style>
  <w:style w:type="paragraph" w:customStyle="1" w:styleId="ParaCharCharCharChar">
    <w:name w:val="默认段落字体 Para Char Char Char Char"/>
    <w:basedOn w:val="af5"/>
    <w:autoRedefine/>
    <w:qFormat/>
    <w:rsid w:val="00D552AB"/>
  </w:style>
  <w:style w:type="paragraph" w:customStyle="1" w:styleId="afffffffffc">
    <w:name w:val="表"/>
    <w:basedOn w:val="af5"/>
    <w:autoRedefine/>
    <w:qFormat/>
    <w:rsid w:val="00D552AB"/>
    <w:pPr>
      <w:wordWrap w:val="0"/>
      <w:adjustRightInd w:val="0"/>
      <w:spacing w:beforeLines="10" w:after="120" w:line="180" w:lineRule="atLeast"/>
      <w:jc w:val="left"/>
      <w:textAlignment w:val="baseline"/>
    </w:pPr>
    <w:rPr>
      <w:rFonts w:ascii="细宋体" w:eastAsia="细宋体"/>
      <w:kern w:val="0"/>
      <w:sz w:val="24"/>
    </w:rPr>
  </w:style>
  <w:style w:type="paragraph" w:customStyle="1" w:styleId="CharChar1CharCharChar">
    <w:name w:val="Char Char1 Char Char Char"/>
    <w:basedOn w:val="aff2"/>
    <w:autoRedefine/>
    <w:qFormat/>
    <w:rsid w:val="00D552AB"/>
  </w:style>
  <w:style w:type="paragraph" w:customStyle="1" w:styleId="3010">
    <w:name w:val="样式 标题 3 + 黑色 段前: 0.1 行"/>
    <w:basedOn w:val="130101"/>
    <w:autoRedefine/>
    <w:qFormat/>
    <w:rsid w:val="00D552AB"/>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PARAGRAPH">
    <w:name w:val="PARAGRAPH"/>
    <w:autoRedefine/>
    <w:qFormat/>
    <w:rsid w:val="00D552AB"/>
    <w:pPr>
      <w:tabs>
        <w:tab w:val="center" w:pos="4536"/>
        <w:tab w:val="right" w:pos="9072"/>
      </w:tabs>
      <w:spacing w:before="100" w:after="200"/>
      <w:jc w:val="both"/>
    </w:pPr>
    <w:rPr>
      <w:rFonts w:ascii="Arial" w:hAnsi="Arial"/>
      <w:spacing w:val="8"/>
      <w:lang w:eastAsia="en-US"/>
    </w:rPr>
  </w:style>
  <w:style w:type="paragraph" w:customStyle="1" w:styleId="1toc111015015">
    <w:name w:val="样式 样式 目录 1toc1 + + 左侧:  1 字符 右侧:  1 字符 段前: 0.15 行 段后: 0.15 行"/>
    <w:basedOn w:val="1toc1"/>
    <w:autoRedefine/>
    <w:qFormat/>
    <w:rsid w:val="00D552AB"/>
  </w:style>
  <w:style w:type="paragraph" w:customStyle="1" w:styleId="30015">
    <w:name w:val="标题 3 + 小四 段前: 0 磅 段后: 0 磅 行距: 1.5 倍行距"/>
    <w:basedOn w:val="3"/>
    <w:next w:val="3"/>
    <w:autoRedefine/>
    <w:qFormat/>
    <w:rsid w:val="00D552AB"/>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077012010">
    <w:name w:val="样式 样式 样式 首行缩进:  0.77 厘米 段前: 0.1 行 + 首行缩进:  2 字符 段前: 0.1 行 + 首行缩进..."/>
    <w:basedOn w:val="07701201"/>
    <w:autoRedefine/>
    <w:qFormat/>
    <w:rsid w:val="00D552AB"/>
    <w:pPr>
      <w:ind w:firstLine="420"/>
    </w:pPr>
  </w:style>
  <w:style w:type="paragraph" w:customStyle="1" w:styleId="107070707">
    <w:name w:val="样式 标题 1 + 段前: 0.7 行 段后: 0.7 行 + 段前: 0.7 行 段后: 0.7 行"/>
    <w:autoRedefine/>
    <w:qFormat/>
    <w:rsid w:val="00D552AB"/>
    <w:pPr>
      <w:tabs>
        <w:tab w:val="left" w:pos="400"/>
      </w:tabs>
      <w:spacing w:beforeLines="100" w:afterLines="100"/>
    </w:pPr>
    <w:rPr>
      <w:b/>
      <w:kern w:val="21"/>
      <w:sz w:val="21"/>
    </w:rPr>
  </w:style>
  <w:style w:type="paragraph" w:customStyle="1" w:styleId="afffffffffd">
    <w:name w:val="节标题"/>
    <w:basedOn w:val="1"/>
    <w:autoRedefine/>
    <w:qFormat/>
    <w:rsid w:val="00D552AB"/>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20112">
    <w:name w:val="样式 正文文本 2 + 段前: 0.1 行 + 段后: 1.2 磅 行距: 单倍行距"/>
    <w:basedOn w:val="2010"/>
    <w:autoRedefine/>
    <w:qFormat/>
    <w:rsid w:val="00D552AB"/>
    <w:pPr>
      <w:spacing w:beforeLines="0" w:line="240" w:lineRule="auto"/>
      <w:jc w:val="center"/>
    </w:pPr>
  </w:style>
  <w:style w:type="paragraph" w:customStyle="1" w:styleId="20100312">
    <w:name w:val="样式 样式 正文文本 2 + 段前: 0.1 行 + 悬挂缩进: 0.03 字符 段后: 1.2 磅 行距: 单倍行距"/>
    <w:basedOn w:val="2010"/>
    <w:autoRedefine/>
    <w:qFormat/>
    <w:rsid w:val="00D552AB"/>
  </w:style>
  <w:style w:type="paragraph" w:customStyle="1" w:styleId="a1">
    <w:name w:val="列项●（二级）"/>
    <w:autoRedefine/>
    <w:qFormat/>
    <w:rsid w:val="00D552AB"/>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512">
    <w:name w:val="样式 标题 5 + 黑色 段前: 1.2 磅"/>
    <w:basedOn w:val="af5"/>
    <w:autoRedefine/>
    <w:qFormat/>
    <w:rsid w:val="00D552AB"/>
    <w:pPr>
      <w:tabs>
        <w:tab w:val="left" w:pos="1200"/>
      </w:tabs>
      <w:spacing w:line="300" w:lineRule="auto"/>
    </w:pPr>
    <w:rPr>
      <w:rFonts w:ascii="Arial" w:hAnsi="Arial"/>
    </w:rPr>
  </w:style>
  <w:style w:type="paragraph" w:customStyle="1" w:styleId="ParaCharCharCharCharCharCharChar">
    <w:name w:val="默认段落字体 Para Char Char Char Char Char Char Char"/>
    <w:basedOn w:val="af5"/>
    <w:autoRedefine/>
    <w:qFormat/>
    <w:rsid w:val="00D552AB"/>
    <w:pPr>
      <w:adjustRightInd w:val="0"/>
      <w:spacing w:line="360" w:lineRule="auto"/>
    </w:pPr>
    <w:rPr>
      <w:rFonts w:ascii="Tahoma" w:hAnsi="Tahoma"/>
      <w:kern w:val="0"/>
      <w:sz w:val="24"/>
    </w:rPr>
  </w:style>
  <w:style w:type="paragraph" w:customStyle="1" w:styleId="afffffffffe">
    <w:name w:val="附录标题"/>
    <w:basedOn w:val="afff2"/>
    <w:autoRedefine/>
    <w:qFormat/>
    <w:rsid w:val="00D552AB"/>
    <w:pPr>
      <w:topLinePunct w:val="0"/>
      <w:adjustRightInd/>
      <w:spacing w:beforeLines="25" w:afterLines="25"/>
    </w:pPr>
    <w:rPr>
      <w:rFonts w:ascii="Times New Roman" w:eastAsia="黑体" w:hAnsi="Times New Roman"/>
      <w:b w:val="0"/>
    </w:rPr>
  </w:style>
  <w:style w:type="paragraph" w:customStyle="1" w:styleId="1d">
    <w:name w:val="正文正式1"/>
    <w:basedOn w:val="af5"/>
    <w:autoRedefine/>
    <w:qFormat/>
    <w:rsid w:val="00D552AB"/>
    <w:pPr>
      <w:tabs>
        <w:tab w:val="left" w:pos="0"/>
      </w:tabs>
      <w:spacing w:line="360" w:lineRule="auto"/>
    </w:pPr>
    <w:rPr>
      <w:rFonts w:ascii="宋体" w:hAnsi="宋体"/>
      <w:kern w:val="0"/>
      <w:sz w:val="24"/>
    </w:rPr>
  </w:style>
  <w:style w:type="paragraph" w:customStyle="1" w:styleId="affffffffff">
    <w:name w:val="注×："/>
    <w:autoRedefine/>
    <w:qFormat/>
    <w:rsid w:val="00D552AB"/>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ffffff0">
    <w:name w:val="_表格条文"/>
    <w:basedOn w:val="af5"/>
    <w:autoRedefine/>
    <w:qFormat/>
    <w:rsid w:val="00D552AB"/>
    <w:pPr>
      <w:spacing w:line="276" w:lineRule="auto"/>
    </w:pPr>
    <w:rPr>
      <w:rFonts w:ascii="Arial" w:hAnsi="Arial"/>
      <w:color w:val="000000"/>
      <w:sz w:val="18"/>
    </w:rPr>
  </w:style>
  <w:style w:type="paragraph" w:customStyle="1" w:styleId="ParaCharCharCharCharChar">
    <w:name w:val="默认段落字体 Para Char Char Char Char Char"/>
    <w:basedOn w:val="af5"/>
    <w:autoRedefine/>
    <w:qFormat/>
    <w:rsid w:val="00D552AB"/>
    <w:rPr>
      <w:rFonts w:ascii="宋体" w:hAnsi="宋体"/>
      <w:b/>
      <w:color w:val="000000"/>
      <w:sz w:val="24"/>
      <w:szCs w:val="24"/>
    </w:rPr>
  </w:style>
  <w:style w:type="paragraph" w:customStyle="1" w:styleId="reader-word-layer">
    <w:name w:val="reader-word-layer"/>
    <w:basedOn w:val="af5"/>
    <w:autoRedefine/>
    <w:qFormat/>
    <w:rsid w:val="00D552AB"/>
    <w:pPr>
      <w:widowControl/>
      <w:spacing w:before="100" w:beforeAutospacing="1" w:after="100" w:afterAutospacing="1"/>
      <w:jc w:val="left"/>
    </w:pPr>
    <w:rPr>
      <w:rFonts w:ascii="宋体" w:hAnsi="宋体" w:cs="宋体"/>
      <w:kern w:val="0"/>
      <w:sz w:val="24"/>
      <w:szCs w:val="24"/>
    </w:rPr>
  </w:style>
  <w:style w:type="paragraph" w:customStyle="1" w:styleId="a4">
    <w:name w:val="一级无标题条"/>
    <w:basedOn w:val="af5"/>
    <w:autoRedefine/>
    <w:qFormat/>
    <w:rsid w:val="00D552AB"/>
    <w:pPr>
      <w:numPr>
        <w:ilvl w:val="2"/>
        <w:numId w:val="1"/>
      </w:numPr>
      <w:tabs>
        <w:tab w:val="left" w:pos="420"/>
      </w:tabs>
    </w:pPr>
    <w:rPr>
      <w:b/>
    </w:rPr>
  </w:style>
  <w:style w:type="paragraph" w:customStyle="1" w:styleId="affffffffff1">
    <w:name w:val="封面标准文稿编辑信息"/>
    <w:autoRedefine/>
    <w:qFormat/>
    <w:rsid w:val="00D552AB"/>
    <w:pPr>
      <w:widowControl w:val="0"/>
      <w:adjustRightInd w:val="0"/>
      <w:spacing w:before="180" w:line="180" w:lineRule="exact"/>
      <w:jc w:val="center"/>
      <w:textAlignment w:val="baseline"/>
    </w:pPr>
    <w:rPr>
      <w:rFonts w:ascii="宋体"/>
      <w:sz w:val="21"/>
    </w:rPr>
  </w:style>
  <w:style w:type="paragraph" w:customStyle="1" w:styleId="affffffffff2">
    <w:name w:val="基准目录样式"/>
    <w:basedOn w:val="af5"/>
    <w:autoRedefine/>
    <w:qFormat/>
    <w:rsid w:val="00D552AB"/>
    <w:pPr>
      <w:widowControl/>
      <w:tabs>
        <w:tab w:val="right" w:leader="dot" w:pos="-18551"/>
      </w:tabs>
      <w:spacing w:after="220" w:line="220" w:lineRule="atLeast"/>
      <w:jc w:val="left"/>
    </w:pPr>
    <w:rPr>
      <w:rFonts w:ascii="Arial" w:hAnsi="Arial"/>
      <w:kern w:val="0"/>
    </w:rPr>
  </w:style>
  <w:style w:type="paragraph" w:customStyle="1" w:styleId="1e">
    <w:name w:val="_列项接续1"/>
    <w:basedOn w:val="aff7"/>
    <w:autoRedefine/>
    <w:qFormat/>
    <w:rsid w:val="00D552AB"/>
    <w:pPr>
      <w:spacing w:after="0" w:line="276" w:lineRule="auto"/>
      <w:ind w:leftChars="400" w:left="400"/>
    </w:pPr>
    <w:rPr>
      <w:color w:val="000000"/>
    </w:rPr>
  </w:style>
  <w:style w:type="paragraph" w:customStyle="1" w:styleId="201501540505">
    <w:name w:val="样式 样式 目录 2 + 段前: 0.15 行 段后: 0.15 行4 + 左侧:  0.5 字符 右侧:  0.5 字符 ..."/>
    <w:basedOn w:val="af5"/>
    <w:autoRedefine/>
    <w:qFormat/>
    <w:rsid w:val="00D552AB"/>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0770115">
    <w:name w:val="样式 左侧:  0.77 厘米 段前: 0 行 行距: 多倍行距 1.15 字行"/>
    <w:basedOn w:val="af5"/>
    <w:autoRedefine/>
    <w:qFormat/>
    <w:rsid w:val="00D552AB"/>
    <w:pPr>
      <w:spacing w:line="276" w:lineRule="auto"/>
      <w:ind w:left="420"/>
    </w:pPr>
    <w:rPr>
      <w:rFonts w:ascii="宋体"/>
    </w:rPr>
  </w:style>
  <w:style w:type="paragraph" w:customStyle="1" w:styleId="affffffffff3">
    <w:name w:val="插图名称"/>
    <w:basedOn w:val="af5"/>
    <w:next w:val="af5"/>
    <w:autoRedefine/>
    <w:qFormat/>
    <w:rsid w:val="00D552AB"/>
    <w:pPr>
      <w:tabs>
        <w:tab w:val="left" w:pos="420"/>
      </w:tabs>
      <w:jc w:val="center"/>
    </w:pPr>
    <w:rPr>
      <w:rFonts w:ascii="黑体" w:eastAsia="黑体"/>
    </w:rPr>
  </w:style>
  <w:style w:type="paragraph" w:customStyle="1" w:styleId="2TimesNewRoman0112">
    <w:name w:val="样式 样式 列表编号 2 + Times New Roman 段前: 0.1 行 行距: 多倍行距 1.2 字行 + 左侧:  ..."/>
    <w:basedOn w:val="af5"/>
    <w:autoRedefine/>
    <w:qFormat/>
    <w:rsid w:val="00D552AB"/>
    <w:pPr>
      <w:keepNext/>
      <w:keepLines/>
      <w:widowControl/>
      <w:spacing w:line="276" w:lineRule="auto"/>
    </w:pPr>
    <w:rPr>
      <w:kern w:val="0"/>
    </w:rPr>
  </w:style>
  <w:style w:type="paragraph" w:customStyle="1" w:styleId="affffffffff4">
    <w:name w:val="正文表标题续表"/>
    <w:basedOn w:val="affffffffff5"/>
    <w:next w:val="affffc"/>
    <w:autoRedefine/>
    <w:qFormat/>
    <w:rsid w:val="00D552AB"/>
    <w:pPr>
      <w:tabs>
        <w:tab w:val="left" w:pos="420"/>
        <w:tab w:val="left" w:pos="1620"/>
      </w:tabs>
      <w:spacing w:line="360" w:lineRule="auto"/>
      <w:ind w:leftChars="600" w:left="1620" w:hangingChars="200" w:hanging="360"/>
    </w:pPr>
    <w:rPr>
      <w:rFonts w:ascii="宋体" w:eastAsia="宋体" w:hAnsi="宋体"/>
    </w:rPr>
  </w:style>
  <w:style w:type="paragraph" w:customStyle="1" w:styleId="affffffffff5">
    <w:name w:val="正文表标题"/>
    <w:next w:val="af5"/>
    <w:autoRedefine/>
    <w:qFormat/>
    <w:rsid w:val="00D552AB"/>
    <w:pPr>
      <w:jc w:val="center"/>
    </w:pPr>
    <w:rPr>
      <w:rFonts w:ascii="黑体" w:eastAsia="黑体"/>
      <w:sz w:val="21"/>
    </w:rPr>
  </w:style>
  <w:style w:type="paragraph" w:customStyle="1" w:styleId="affffffffff6">
    <w:name w:val="其他发布部门"/>
    <w:basedOn w:val="afffff9"/>
    <w:autoRedefine/>
    <w:qFormat/>
    <w:rsid w:val="00D552AB"/>
    <w:pPr>
      <w:spacing w:line="0" w:lineRule="atLeast"/>
    </w:pPr>
    <w:rPr>
      <w:rFonts w:ascii="黑体" w:eastAsia="黑体"/>
      <w:b w:val="0"/>
    </w:rPr>
  </w:style>
  <w:style w:type="paragraph" w:customStyle="1" w:styleId="affffffffff7">
    <w:name w:val="a"/>
    <w:basedOn w:val="1H1H11H12H13H14H15H16H17H18H19H110H111H112H1"/>
    <w:autoRedefine/>
    <w:qFormat/>
    <w:rsid w:val="00D552AB"/>
    <w:pPr>
      <w:tabs>
        <w:tab w:val="clear" w:pos="210"/>
      </w:tabs>
      <w:spacing w:beforeLines="0" w:afterLines="0" w:line="240" w:lineRule="auto"/>
    </w:pPr>
    <w:rPr>
      <w:b w:val="0"/>
      <w:sz w:val="30"/>
    </w:rPr>
  </w:style>
  <w:style w:type="paragraph" w:customStyle="1" w:styleId="0">
    <w:name w:val="样式 首行缩进:  0 厘米 行距: 单倍行距"/>
    <w:basedOn w:val="af5"/>
    <w:autoRedefine/>
    <w:qFormat/>
    <w:rsid w:val="00D552AB"/>
    <w:pPr>
      <w:adjustRightInd w:val="0"/>
      <w:textAlignment w:val="baseline"/>
    </w:pPr>
    <w:rPr>
      <w:kern w:val="0"/>
    </w:rPr>
  </w:style>
  <w:style w:type="paragraph" w:customStyle="1" w:styleId="CharCharCharChar10">
    <w:name w:val="样式 正文缩进正文缩进 Char正文（首行缩进两字） Char Char正文（首行缩进两字） Char1正文（首行缩进两..."/>
    <w:basedOn w:val="af5"/>
    <w:autoRedefine/>
    <w:qFormat/>
    <w:rsid w:val="00D552AB"/>
    <w:pPr>
      <w:spacing w:beforeLines="10" w:line="312" w:lineRule="auto"/>
      <w:ind w:left="800" w:firstLineChars="200" w:hanging="400"/>
    </w:pPr>
  </w:style>
  <w:style w:type="paragraph" w:customStyle="1" w:styleId="affffffffff8">
    <w:name w:val="目次"/>
    <w:basedOn w:val="af5"/>
    <w:autoRedefine/>
    <w:qFormat/>
    <w:rsid w:val="00D552AB"/>
    <w:pPr>
      <w:spacing w:line="1200" w:lineRule="auto"/>
      <w:jc w:val="center"/>
    </w:pPr>
    <w:rPr>
      <w:rFonts w:eastAsia="黑体"/>
      <w:kern w:val="21"/>
      <w:sz w:val="32"/>
      <w:szCs w:val="32"/>
    </w:rPr>
  </w:style>
  <w:style w:type="paragraph" w:customStyle="1" w:styleId="affffffffff9">
    <w:name w:val="_术语条目"/>
    <w:basedOn w:val="Charf1"/>
    <w:next w:val="affffffffffa"/>
    <w:autoRedefine/>
    <w:qFormat/>
    <w:rsid w:val="00D552AB"/>
    <w:pPr>
      <w:spacing w:beforeLines="0" w:line="276" w:lineRule="auto"/>
      <w:jc w:val="left"/>
    </w:pPr>
    <w:rPr>
      <w:rFonts w:eastAsia="黑体"/>
      <w:color w:val="000000"/>
    </w:rPr>
  </w:style>
  <w:style w:type="paragraph" w:customStyle="1" w:styleId="affffffffffa">
    <w:name w:val="_术语说明"/>
    <w:basedOn w:val="Charf1"/>
    <w:autoRedefine/>
    <w:qFormat/>
    <w:rsid w:val="00D552AB"/>
    <w:pPr>
      <w:spacing w:beforeLines="0" w:line="276" w:lineRule="auto"/>
    </w:pPr>
    <w:rPr>
      <w:color w:val="000000"/>
    </w:rPr>
  </w:style>
  <w:style w:type="paragraph" w:customStyle="1" w:styleId="TimesNewRoman01125">
    <w:name w:val="样式 Times New Roman 段前: 0.1 行 行距: 多倍行距 1.25 字行"/>
    <w:basedOn w:val="af5"/>
    <w:autoRedefine/>
    <w:qFormat/>
    <w:rsid w:val="00D552AB"/>
    <w:pPr>
      <w:spacing w:line="276" w:lineRule="auto"/>
    </w:pPr>
    <w:rPr>
      <w:rFonts w:hAnsi="宋体"/>
    </w:rPr>
  </w:style>
  <w:style w:type="paragraph" w:customStyle="1" w:styleId="affffffffffb">
    <w:name w:val="四级条标题"/>
    <w:basedOn w:val="afffffffd"/>
    <w:next w:val="affffc"/>
    <w:autoRedefine/>
    <w:qFormat/>
    <w:rsid w:val="00D552AB"/>
    <w:pPr>
      <w:outlineLvl w:val="5"/>
    </w:pPr>
  </w:style>
  <w:style w:type="paragraph" w:customStyle="1" w:styleId="affffffffffc">
    <w:name w:val="封面正文"/>
    <w:autoRedefine/>
    <w:qFormat/>
    <w:rsid w:val="00D552AB"/>
    <w:pPr>
      <w:widowControl w:val="0"/>
      <w:adjustRightInd w:val="0"/>
      <w:spacing w:line="360" w:lineRule="atLeast"/>
      <w:jc w:val="both"/>
      <w:textAlignment w:val="baseline"/>
    </w:pPr>
  </w:style>
  <w:style w:type="paragraph" w:customStyle="1" w:styleId="2f1">
    <w:name w:val="科东_缩排_2"/>
    <w:basedOn w:val="af5"/>
    <w:next w:val="af5"/>
    <w:autoRedefine/>
    <w:qFormat/>
    <w:rsid w:val="00D552AB"/>
    <w:pPr>
      <w:tabs>
        <w:tab w:val="left" w:pos="780"/>
        <w:tab w:val="left" w:pos="1320"/>
      </w:tabs>
      <w:spacing w:line="360" w:lineRule="auto"/>
      <w:ind w:leftChars="200" w:left="780" w:hangingChars="200" w:hanging="360"/>
    </w:pPr>
    <w:rPr>
      <w:sz w:val="24"/>
    </w:rPr>
  </w:style>
  <w:style w:type="paragraph" w:customStyle="1" w:styleId="aa0">
    <w:name w:val="a.a"/>
    <w:basedOn w:val="2"/>
    <w:autoRedefine/>
    <w:qFormat/>
    <w:rsid w:val="00D552AB"/>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107071107">
    <w:name w:val="样式 样式1 标题 1 + 段前: 0.7 行 段后: 0.7 行 + 段前: 1 行 段后: 1 行 + 段前: 0.7 行..."/>
    <w:basedOn w:val="1111"/>
    <w:autoRedefine/>
    <w:qFormat/>
    <w:rsid w:val="00D552AB"/>
    <w:pPr>
      <w:spacing w:beforeLines="0" w:afterLines="0"/>
    </w:pPr>
  </w:style>
  <w:style w:type="paragraph" w:customStyle="1" w:styleId="affffffffffd">
    <w:name w:val="节标签"/>
    <w:basedOn w:val="affffff4"/>
    <w:next w:val="aff4"/>
    <w:autoRedefine/>
    <w:qFormat/>
    <w:rsid w:val="00D552AB"/>
    <w:pPr>
      <w:spacing w:before="400" w:after="440"/>
    </w:pPr>
    <w:rPr>
      <w:rFonts w:ascii="Times New Roman" w:hAnsi="Times New Roman"/>
      <w:spacing w:val="-30"/>
      <w:sz w:val="60"/>
    </w:rPr>
  </w:style>
  <w:style w:type="paragraph" w:customStyle="1" w:styleId="CharChar6">
    <w:name w:val="批注框文本 Char Char"/>
    <w:basedOn w:val="af5"/>
    <w:autoRedefine/>
    <w:qFormat/>
    <w:rsid w:val="00D552AB"/>
    <w:rPr>
      <w:sz w:val="18"/>
      <w:szCs w:val="18"/>
    </w:rPr>
  </w:style>
  <w:style w:type="paragraph" w:customStyle="1" w:styleId="1f">
    <w:name w:val="朱1"/>
    <w:basedOn w:val="12"/>
    <w:autoRedefine/>
    <w:qFormat/>
    <w:rsid w:val="00D552AB"/>
  </w:style>
  <w:style w:type="paragraph" w:customStyle="1" w:styleId="1f0">
    <w:name w:val="_列项符号1"/>
    <w:basedOn w:val="aff1"/>
    <w:autoRedefine/>
    <w:qFormat/>
    <w:rsid w:val="00D552AB"/>
    <w:pPr>
      <w:snapToGrid w:val="0"/>
      <w:spacing w:line="276" w:lineRule="auto"/>
      <w:ind w:leftChars="200" w:left="400" w:hangingChars="200" w:hanging="200"/>
    </w:pPr>
    <w:rPr>
      <w:color w:val="000000"/>
    </w:rPr>
  </w:style>
  <w:style w:type="paragraph" w:customStyle="1" w:styleId="affffffffffe">
    <w:name w:val="数字编号列项（二级）"/>
    <w:autoRedefine/>
    <w:qFormat/>
    <w:rsid w:val="00D552AB"/>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92">
    <w:name w:val="样式9"/>
    <w:basedOn w:val="af5"/>
    <w:autoRedefine/>
    <w:qFormat/>
    <w:rsid w:val="00D552AB"/>
    <w:pPr>
      <w:topLinePunct/>
      <w:spacing w:before="560" w:after="560" w:line="560" w:lineRule="exact"/>
      <w:jc w:val="center"/>
    </w:pPr>
    <w:rPr>
      <w:rFonts w:eastAsia="黑体"/>
      <w:sz w:val="32"/>
      <w:lang w:val="zh-CN"/>
    </w:rPr>
  </w:style>
  <w:style w:type="paragraph" w:customStyle="1" w:styleId="FigureCaption0505">
    <w:name w:val="样式 题注Figure Caption + 段前: 0.5 行 段后: 0.5 行"/>
    <w:basedOn w:val="aff0"/>
    <w:autoRedefine/>
    <w:qFormat/>
    <w:rsid w:val="00D552AB"/>
    <w:pPr>
      <w:spacing w:beforeLines="50" w:afterLines="50" w:line="330" w:lineRule="exact"/>
      <w:jc w:val="left"/>
    </w:pPr>
    <w:rPr>
      <w:b/>
      <w:sz w:val="21"/>
    </w:rPr>
  </w:style>
  <w:style w:type="paragraph" w:customStyle="1" w:styleId="44">
    <w:name w:val="样式4"/>
    <w:basedOn w:val="3b"/>
    <w:autoRedefine/>
    <w:qFormat/>
    <w:rsid w:val="00D552AB"/>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077012011">
    <w:name w:val="样式 样式 首行缩进:  0.77 厘米 段前: 0.1 行 + 首行缩进:  2 字符 段前: 0.1 行1"/>
    <w:basedOn w:val="af5"/>
    <w:autoRedefine/>
    <w:qFormat/>
    <w:rsid w:val="00D552AB"/>
    <w:pPr>
      <w:spacing w:beforeLines="10" w:line="300" w:lineRule="auto"/>
      <w:ind w:firstLineChars="200" w:firstLine="420"/>
    </w:pPr>
    <w:rPr>
      <w:rFonts w:ascii="宋体"/>
    </w:rPr>
  </w:style>
  <w:style w:type="paragraph" w:customStyle="1" w:styleId="1f1">
    <w:name w:val="自控1"/>
    <w:basedOn w:val="affffc"/>
    <w:autoRedefine/>
    <w:qFormat/>
    <w:rsid w:val="00D552AB"/>
    <w:pPr>
      <w:topLinePunct/>
      <w:autoSpaceDE/>
      <w:autoSpaceDN/>
      <w:spacing w:line="312" w:lineRule="exact"/>
      <w:ind w:left="879" w:firstLineChars="0" w:hanging="454"/>
    </w:pPr>
    <w:rPr>
      <w:rFonts w:ascii="Times New Roman" w:cs="Arial"/>
      <w:kern w:val="21"/>
      <w:szCs w:val="21"/>
    </w:rPr>
  </w:style>
  <w:style w:type="paragraph" w:customStyle="1" w:styleId="CharChar7">
    <w:name w:val="批注主题 Char Char"/>
    <w:basedOn w:val="aff3"/>
    <w:next w:val="aff3"/>
    <w:autoRedefine/>
    <w:qFormat/>
    <w:rsid w:val="00D552AB"/>
    <w:rPr>
      <w:b/>
      <w:bCs/>
    </w:rPr>
  </w:style>
  <w:style w:type="paragraph" w:customStyle="1" w:styleId="140TimesNewRoman">
    <w:name w:val="样式1 样式 标题 4 + 段前: 0 行 + Times New Roman"/>
    <w:basedOn w:val="af5"/>
    <w:next w:val="af5"/>
    <w:autoRedefine/>
    <w:qFormat/>
    <w:rsid w:val="00D552AB"/>
    <w:pPr>
      <w:tabs>
        <w:tab w:val="left" w:pos="105"/>
        <w:tab w:val="left" w:pos="840"/>
        <w:tab w:val="left" w:pos="1021"/>
        <w:tab w:val="left" w:pos="1155"/>
      </w:tabs>
      <w:spacing w:line="276" w:lineRule="auto"/>
      <w:outlineLvl w:val="3"/>
    </w:pPr>
    <w:rPr>
      <w:b/>
    </w:rPr>
  </w:style>
  <w:style w:type="paragraph" w:customStyle="1" w:styleId="afffffffffff">
    <w:name w:val="附录图标题"/>
    <w:next w:val="affffc"/>
    <w:autoRedefine/>
    <w:qFormat/>
    <w:rsid w:val="00D552AB"/>
    <w:pPr>
      <w:widowControl w:val="0"/>
      <w:tabs>
        <w:tab w:val="left" w:pos="360"/>
      </w:tabs>
      <w:adjustRightInd w:val="0"/>
      <w:spacing w:line="360" w:lineRule="atLeast"/>
      <w:jc w:val="center"/>
      <w:textAlignment w:val="baseline"/>
    </w:pPr>
    <w:rPr>
      <w:rFonts w:ascii="黑体" w:eastAsia="黑体"/>
      <w:sz w:val="21"/>
    </w:rPr>
  </w:style>
  <w:style w:type="paragraph" w:customStyle="1" w:styleId="afffffffffff0">
    <w:name w:val="朱表头"/>
    <w:basedOn w:val="affff9"/>
    <w:autoRedefine/>
    <w:qFormat/>
    <w:rsid w:val="00D552AB"/>
    <w:pPr>
      <w:spacing w:line="312" w:lineRule="exact"/>
    </w:pPr>
    <w:rPr>
      <w:rFonts w:ascii="EU-F1"/>
      <w:snapToGrid w:val="0"/>
      <w:szCs w:val="20"/>
    </w:rPr>
  </w:style>
  <w:style w:type="paragraph" w:customStyle="1" w:styleId="CM64">
    <w:name w:val="CM64"/>
    <w:basedOn w:val="Default"/>
    <w:next w:val="Default"/>
    <w:autoRedefine/>
    <w:qFormat/>
    <w:rsid w:val="00D552AB"/>
    <w:rPr>
      <w:rFonts w:ascii="Times New Roman"/>
      <w:color w:val="auto"/>
    </w:rPr>
  </w:style>
  <w:style w:type="paragraph" w:customStyle="1" w:styleId="0505">
    <w:name w:val="样式 章标题 + 小四 段前: 0.5 行 段后: 0.5 行"/>
    <w:basedOn w:val="affffff2"/>
    <w:autoRedefine/>
    <w:qFormat/>
    <w:rsid w:val="00D552AB"/>
    <w:pPr>
      <w:widowControl/>
      <w:numPr>
        <w:numId w:val="14"/>
      </w:numPr>
      <w:tabs>
        <w:tab w:val="left" w:pos="420"/>
      </w:tabs>
      <w:adjustRightInd/>
      <w:spacing w:beforeLines="0" w:afterLines="0" w:line="240" w:lineRule="auto"/>
      <w:textAlignment w:val="auto"/>
    </w:pPr>
    <w:rPr>
      <w:b/>
      <w:sz w:val="24"/>
    </w:rPr>
  </w:style>
  <w:style w:type="paragraph" w:customStyle="1" w:styleId="1200505">
    <w:name w:val="样式1 标题 2 + 段前: 0行 + 段前: 0.5 行 段后: 0.5 行"/>
    <w:basedOn w:val="120"/>
    <w:autoRedefine/>
    <w:qFormat/>
    <w:rsid w:val="00D552AB"/>
    <w:pPr>
      <w:tabs>
        <w:tab w:val="clear" w:pos="210"/>
        <w:tab w:val="clear" w:pos="360"/>
        <w:tab w:val="left" w:pos="500"/>
      </w:tabs>
      <w:spacing w:beforeLines="30" w:afterLines="30" w:line="240" w:lineRule="auto"/>
    </w:pPr>
    <w:rPr>
      <w:rFonts w:eastAsia="黑体"/>
      <w:b w:val="0"/>
    </w:rPr>
  </w:style>
  <w:style w:type="paragraph" w:customStyle="1" w:styleId="afffffffffff1">
    <w:name w:val="标准标志"/>
    <w:next w:val="af5"/>
    <w:autoRedefine/>
    <w:qFormat/>
    <w:rsid w:val="00D552AB"/>
    <w:pPr>
      <w:widowControl w:val="0"/>
      <w:shd w:val="solid" w:color="FFFFFF" w:fill="FFFFFF"/>
      <w:adjustRightInd w:val="0"/>
      <w:spacing w:line="0" w:lineRule="atLeast"/>
      <w:jc w:val="right"/>
      <w:textAlignment w:val="baseline"/>
    </w:pPr>
    <w:rPr>
      <w:b/>
      <w:w w:val="130"/>
      <w:sz w:val="96"/>
    </w:rPr>
  </w:style>
  <w:style w:type="paragraph" w:customStyle="1" w:styleId="afffffffffff2">
    <w:name w:val="条文脚注"/>
    <w:basedOn w:val="afff3"/>
    <w:autoRedefine/>
    <w:qFormat/>
    <w:rsid w:val="00D552AB"/>
    <w:pPr>
      <w:ind w:leftChars="200" w:left="780" w:hangingChars="200" w:hanging="360"/>
      <w:jc w:val="both"/>
    </w:pPr>
    <w:rPr>
      <w:rFonts w:ascii="宋体"/>
    </w:rPr>
  </w:style>
  <w:style w:type="paragraph" w:customStyle="1" w:styleId="afffffffffff3">
    <w:name w:val="_附录编号标题"/>
    <w:basedOn w:val="af5"/>
    <w:next w:val="16"/>
    <w:autoRedefine/>
    <w:qFormat/>
    <w:rsid w:val="00D552AB"/>
    <w:pPr>
      <w:snapToGrid w:val="0"/>
      <w:spacing w:before="567"/>
      <w:jc w:val="center"/>
    </w:pPr>
    <w:rPr>
      <w:rFonts w:ascii="Arial" w:eastAsia="黑体" w:hAnsi="Arial"/>
      <w:color w:val="000000"/>
    </w:rPr>
  </w:style>
  <w:style w:type="paragraph" w:customStyle="1" w:styleId="5011">
    <w:name w:val="样式 标题 5 + 段前: 0.1 行1"/>
    <w:basedOn w:val="5"/>
    <w:next w:val="5"/>
    <w:autoRedefine/>
    <w:qFormat/>
    <w:rsid w:val="00D552AB"/>
    <w:pPr>
      <w:keepNext w:val="0"/>
      <w:keepLines w:val="0"/>
      <w:tabs>
        <w:tab w:val="left" w:pos="0"/>
        <w:tab w:val="left" w:pos="210"/>
      </w:tabs>
      <w:topLinePunct w:val="0"/>
      <w:adjustRightInd/>
      <w:spacing w:beforeLines="10" w:after="0" w:line="312" w:lineRule="auto"/>
    </w:pPr>
    <w:rPr>
      <w:sz w:val="21"/>
    </w:rPr>
  </w:style>
  <w:style w:type="paragraph" w:customStyle="1" w:styleId="3011">
    <w:name w:val="样式 标题 3 + 段前: 0.1 行"/>
    <w:basedOn w:val="3"/>
    <w:autoRedefine/>
    <w:qFormat/>
    <w:rsid w:val="00D552AB"/>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ffff4">
    <w:name w:val="目次、索引正文"/>
    <w:autoRedefine/>
    <w:qFormat/>
    <w:rsid w:val="00D552AB"/>
    <w:pPr>
      <w:widowControl w:val="0"/>
      <w:adjustRightInd w:val="0"/>
      <w:spacing w:line="320" w:lineRule="exact"/>
      <w:jc w:val="both"/>
      <w:textAlignment w:val="baseline"/>
    </w:pPr>
    <w:rPr>
      <w:rFonts w:ascii="宋体"/>
      <w:sz w:val="21"/>
    </w:rPr>
  </w:style>
  <w:style w:type="paragraph" w:customStyle="1" w:styleId="CharCharCharChar">
    <w:name w:val="Char Char Char Char"/>
    <w:basedOn w:val="af5"/>
    <w:autoRedefine/>
    <w:qFormat/>
    <w:rsid w:val="00D552AB"/>
    <w:rPr>
      <w:szCs w:val="24"/>
    </w:rPr>
  </w:style>
  <w:style w:type="paragraph" w:customStyle="1" w:styleId="CM56">
    <w:name w:val="CM56"/>
    <w:basedOn w:val="Default"/>
    <w:next w:val="Default"/>
    <w:autoRedefine/>
    <w:qFormat/>
    <w:rsid w:val="00D552AB"/>
    <w:rPr>
      <w:rFonts w:ascii="Times New Roman"/>
      <w:color w:val="auto"/>
    </w:rPr>
  </w:style>
  <w:style w:type="paragraph" w:customStyle="1" w:styleId="Charf3">
    <w:name w:val="Char"/>
    <w:basedOn w:val="af5"/>
    <w:autoRedefine/>
    <w:qFormat/>
    <w:rsid w:val="00D552AB"/>
    <w:rPr>
      <w:szCs w:val="24"/>
    </w:rPr>
  </w:style>
  <w:style w:type="paragraph" w:customStyle="1" w:styleId="afffffffffff5">
    <w:name w:val="术语定义四级条标题"/>
    <w:basedOn w:val="affffff1"/>
    <w:next w:val="affffc"/>
    <w:autoRedefine/>
    <w:qFormat/>
    <w:rsid w:val="00D552AB"/>
    <w:pPr>
      <w:tabs>
        <w:tab w:val="clear" w:pos="735"/>
        <w:tab w:val="left" w:pos="1995"/>
      </w:tabs>
      <w:ind w:left="1995"/>
    </w:pPr>
  </w:style>
  <w:style w:type="paragraph" w:customStyle="1" w:styleId="afffffffffff6">
    <w:name w:val="正文缩进（首行缩进两字）"/>
    <w:autoRedefine/>
    <w:qFormat/>
    <w:rsid w:val="00D552AB"/>
    <w:pPr>
      <w:spacing w:line="360" w:lineRule="exact"/>
      <w:ind w:firstLineChars="200" w:firstLine="420"/>
    </w:pPr>
    <w:rPr>
      <w:kern w:val="2"/>
      <w:sz w:val="21"/>
    </w:rPr>
  </w:style>
  <w:style w:type="paragraph" w:customStyle="1" w:styleId="2H2h2h21Heading2HiddenHeading2CCBSheading2l2C">
    <w:name w:val="样式 标题 2H2h2h21Heading 2 HiddenHeading 2 CCBSheading 2l2C..."/>
    <w:basedOn w:val="1"/>
    <w:next w:val="1H1H11H12H13H14H15H16H17H18H19H110H111H112H1"/>
    <w:autoRedefine/>
    <w:qFormat/>
    <w:rsid w:val="00D552AB"/>
    <w:pPr>
      <w:keepLines/>
      <w:numPr>
        <w:ilvl w:val="1"/>
        <w:numId w:val="7"/>
      </w:numPr>
      <w:tabs>
        <w:tab w:val="left" w:pos="420"/>
      </w:tabs>
      <w:spacing w:beforeLines="50" w:afterLines="50" w:line="312" w:lineRule="exact"/>
    </w:pPr>
    <w:rPr>
      <w:rFonts w:ascii="宋体" w:eastAsia="黑体" w:hAnsi="宋体"/>
      <w:b/>
      <w:color w:val="auto"/>
      <w:kern w:val="44"/>
      <w:sz w:val="21"/>
    </w:rPr>
  </w:style>
  <w:style w:type="paragraph" w:customStyle="1" w:styleId="2f2">
    <w:name w:val="正文2"/>
    <w:autoRedefine/>
    <w:qFormat/>
    <w:rsid w:val="00D552AB"/>
    <w:pPr>
      <w:widowControl w:val="0"/>
      <w:adjustRightInd w:val="0"/>
      <w:spacing w:line="312" w:lineRule="atLeast"/>
      <w:jc w:val="both"/>
      <w:textAlignment w:val="baseline"/>
    </w:pPr>
    <w:rPr>
      <w:rFonts w:ascii="宋体"/>
      <w:sz w:val="34"/>
    </w:rPr>
  </w:style>
  <w:style w:type="paragraph" w:customStyle="1" w:styleId="afffffffffff7">
    <w:name w:val="偶页页眉样式"/>
    <w:basedOn w:val="afff"/>
    <w:autoRedefine/>
    <w:qFormat/>
    <w:rsid w:val="00D552AB"/>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p0">
    <w:name w:val="p0"/>
    <w:basedOn w:val="af5"/>
    <w:autoRedefine/>
    <w:qFormat/>
    <w:rsid w:val="00D552AB"/>
    <w:pPr>
      <w:widowControl/>
      <w:spacing w:after="200" w:line="273" w:lineRule="auto"/>
      <w:jc w:val="left"/>
    </w:pPr>
    <w:rPr>
      <w:rFonts w:ascii="Calibri" w:hAnsi="Calibri" w:cs="宋体"/>
      <w:kern w:val="0"/>
      <w:sz w:val="22"/>
      <w:szCs w:val="22"/>
    </w:rPr>
  </w:style>
  <w:style w:type="paragraph" w:customStyle="1" w:styleId="afffffffffff8">
    <w:name w:val="部分标签"/>
    <w:basedOn w:val="affffff4"/>
    <w:next w:val="af5"/>
    <w:autoRedefine/>
    <w:qFormat/>
    <w:rsid w:val="00D552AB"/>
    <w:pPr>
      <w:spacing w:before="400" w:after="440"/>
    </w:pPr>
    <w:rPr>
      <w:rFonts w:ascii="Times New Roman" w:hAnsi="Times New Roman"/>
      <w:spacing w:val="-30"/>
      <w:sz w:val="60"/>
    </w:rPr>
  </w:style>
  <w:style w:type="paragraph" w:customStyle="1" w:styleId="1Char201150">
    <w:name w:val="样式 样式1 正文（首行缩进两字） Char + 黑色 首行缩进:  2 字符 段前: 0 行 行距: 多倍行距 1.15 ....."/>
    <w:basedOn w:val="1Char20115"/>
    <w:autoRedefine/>
    <w:qFormat/>
    <w:rsid w:val="00D552AB"/>
    <w:pPr>
      <w:spacing w:beforeLines="50"/>
    </w:pPr>
  </w:style>
  <w:style w:type="paragraph" w:customStyle="1" w:styleId="11110">
    <w:name w:val="1.1.1.1"/>
    <w:basedOn w:val="afff2"/>
    <w:next w:val="af5"/>
    <w:autoRedefine/>
    <w:qFormat/>
    <w:rsid w:val="00D552AB"/>
    <w:pPr>
      <w:tabs>
        <w:tab w:val="left" w:pos="0"/>
      </w:tabs>
      <w:topLinePunct w:val="0"/>
      <w:adjustRightInd/>
      <w:spacing w:line="360" w:lineRule="auto"/>
    </w:pPr>
    <w:rPr>
      <w:rFonts w:ascii="宋体" w:hAnsi="宋体"/>
      <w:kern w:val="0"/>
      <w:sz w:val="24"/>
    </w:rPr>
  </w:style>
  <w:style w:type="paragraph" w:customStyle="1" w:styleId="CharChar8">
    <w:name w:val="Char Char"/>
    <w:basedOn w:val="af5"/>
    <w:autoRedefine/>
    <w:qFormat/>
    <w:rsid w:val="00D552AB"/>
    <w:rPr>
      <w:szCs w:val="21"/>
    </w:rPr>
  </w:style>
  <w:style w:type="paragraph" w:customStyle="1" w:styleId="Char12">
    <w:name w:val="Char1"/>
    <w:basedOn w:val="af5"/>
    <w:autoRedefine/>
    <w:qFormat/>
    <w:rsid w:val="00D552AB"/>
    <w:rPr>
      <w:rFonts w:ascii="Tahoma" w:hAnsi="Tahoma"/>
      <w:sz w:val="24"/>
    </w:rPr>
  </w:style>
  <w:style w:type="paragraph" w:customStyle="1" w:styleId="afffffffffff9">
    <w:name w:val="封面标准名称"/>
    <w:autoRedefine/>
    <w:qFormat/>
    <w:rsid w:val="00D552AB"/>
    <w:pPr>
      <w:widowControl w:val="0"/>
      <w:adjustRightInd w:val="0"/>
      <w:spacing w:line="680" w:lineRule="exact"/>
      <w:jc w:val="center"/>
      <w:textAlignment w:val="center"/>
    </w:pPr>
    <w:rPr>
      <w:rFonts w:ascii="黑体" w:eastAsia="黑体"/>
      <w:sz w:val="52"/>
    </w:rPr>
  </w:style>
  <w:style w:type="paragraph" w:customStyle="1" w:styleId="afffffffffffa">
    <w:name w:val="图片"/>
    <w:basedOn w:val="af5"/>
    <w:autoRedefine/>
    <w:qFormat/>
    <w:rsid w:val="00D552AB"/>
    <w:pPr>
      <w:topLinePunct/>
      <w:snapToGrid w:val="0"/>
      <w:spacing w:before="160" w:after="60"/>
      <w:jc w:val="center"/>
    </w:pPr>
  </w:style>
  <w:style w:type="paragraph" w:customStyle="1" w:styleId="CharCharCharChar110">
    <w:name w:val="样式 样式 正文缩进正文缩进 Char正文（首行缩进两字） Char Char正文（首行缩进两字） Char1正文（首行缩进两....1"/>
    <w:basedOn w:val="CharCharCharChar11"/>
    <w:autoRedefine/>
    <w:qFormat/>
    <w:rsid w:val="00D552AB"/>
    <w:pPr>
      <w:spacing w:beforeLines="0" w:line="276" w:lineRule="auto"/>
      <w:ind w:firstLine="420"/>
    </w:pPr>
  </w:style>
  <w:style w:type="paragraph" w:customStyle="1" w:styleId="2a0">
    <w:name w:val="样式2 样式 a) + 段前: 0行"/>
    <w:basedOn w:val="affff5"/>
    <w:autoRedefine/>
    <w:qFormat/>
    <w:rsid w:val="00D552AB"/>
    <w:pPr>
      <w:tabs>
        <w:tab w:val="clear" w:pos="780"/>
      </w:tabs>
      <w:spacing w:beforeLines="0" w:line="276" w:lineRule="auto"/>
      <w:ind w:leftChars="200" w:left="420" w:firstLineChars="0" w:firstLine="0"/>
    </w:pPr>
  </w:style>
  <w:style w:type="paragraph" w:customStyle="1" w:styleId="2f3">
    <w:name w:val="样式 标题 2 + 五号"/>
    <w:basedOn w:val="2"/>
    <w:autoRedefine/>
    <w:qFormat/>
    <w:rsid w:val="00D552AB"/>
    <w:pPr>
      <w:spacing w:before="0" w:after="0" w:line="240" w:lineRule="auto"/>
      <w:ind w:firstLine="420"/>
      <w:jc w:val="both"/>
    </w:pPr>
    <w:rPr>
      <w:rFonts w:ascii="Times New Roman" w:hAnsi="Times New Roman"/>
      <w:bCs/>
      <w:kern w:val="2"/>
      <w:sz w:val="21"/>
      <w:szCs w:val="21"/>
    </w:rPr>
  </w:style>
  <w:style w:type="paragraph" w:customStyle="1" w:styleId="3233">
    <w:name w:val="样式 题目封页 + (西文) 华文中宋 (中文) 华文中宋 32 磅 黑色 两端对齐 段前: 3 磅 段后: 3 磅..."/>
    <w:basedOn w:val="affffff9"/>
    <w:autoRedefine/>
    <w:qFormat/>
    <w:rsid w:val="00D552AB"/>
    <w:pPr>
      <w:spacing w:before="60" w:after="60" w:line="300" w:lineRule="auto"/>
      <w:jc w:val="both"/>
    </w:pPr>
    <w:rPr>
      <w:rFonts w:ascii="华文中宋" w:eastAsia="华文中宋" w:hAnsi="华文中宋"/>
      <w:color w:val="000000"/>
      <w:spacing w:val="24"/>
      <w:kern w:val="2"/>
      <w:sz w:val="60"/>
    </w:rPr>
  </w:style>
  <w:style w:type="paragraph" w:customStyle="1" w:styleId="afffffffffffb">
    <w:name w:val="五级条标题"/>
    <w:basedOn w:val="affffffffffb"/>
    <w:next w:val="affffc"/>
    <w:autoRedefine/>
    <w:qFormat/>
    <w:rsid w:val="00D552AB"/>
    <w:pPr>
      <w:outlineLvl w:val="6"/>
    </w:pPr>
  </w:style>
  <w:style w:type="paragraph" w:customStyle="1" w:styleId="2f4">
    <w:name w:val="正文_2"/>
    <w:autoRedefine/>
    <w:qFormat/>
    <w:rsid w:val="00D552AB"/>
    <w:pPr>
      <w:widowControl w:val="0"/>
      <w:jc w:val="both"/>
    </w:pPr>
    <w:rPr>
      <w:kern w:val="2"/>
      <w:sz w:val="21"/>
      <w:szCs w:val="24"/>
    </w:rPr>
  </w:style>
  <w:style w:type="paragraph" w:customStyle="1" w:styleId="300">
    <w:name w:val="正文文本缩进 3_0"/>
    <w:basedOn w:val="2f4"/>
    <w:autoRedefine/>
    <w:qFormat/>
    <w:rsid w:val="00D552AB"/>
    <w:pPr>
      <w:widowControl/>
      <w:spacing w:after="120"/>
      <w:ind w:leftChars="200" w:left="420"/>
      <w:jc w:val="left"/>
    </w:pPr>
    <w:rPr>
      <w:rFonts w:ascii="Calibri" w:hAnsi="Calibri"/>
      <w:sz w:val="16"/>
      <w:szCs w:val="16"/>
    </w:rPr>
  </w:style>
  <w:style w:type="character" w:customStyle="1" w:styleId="displayarti">
    <w:name w:val="displayarti"/>
    <w:autoRedefine/>
    <w:qFormat/>
    <w:rsid w:val="00D552AB"/>
    <w:rPr>
      <w:color w:val="FFFFFF"/>
      <w:shd w:val="clear" w:color="auto" w:fill="A00000"/>
    </w:rPr>
  </w:style>
  <w:style w:type="character" w:customStyle="1" w:styleId="gpa">
    <w:name w:val="gpa"/>
    <w:autoRedefine/>
    <w:qFormat/>
    <w:rsid w:val="00D552AB"/>
    <w:rPr>
      <w:rFonts w:ascii="Arial" w:hAnsi="Arial" w:cs="Arial"/>
      <w:sz w:val="15"/>
      <w:szCs w:val="15"/>
    </w:rPr>
  </w:style>
  <w:style w:type="character" w:customStyle="1" w:styleId="selected">
    <w:name w:val="selected"/>
    <w:autoRedefine/>
    <w:qFormat/>
    <w:rsid w:val="00D552AB"/>
    <w:rPr>
      <w:shd w:val="clear" w:color="auto" w:fill="B00006"/>
    </w:rPr>
  </w:style>
  <w:style w:type="paragraph" w:customStyle="1" w:styleId="DefaultParagraphFontParaChar">
    <w:name w:val="Default Paragraph Font Para Char"/>
    <w:basedOn w:val="af5"/>
    <w:autoRedefine/>
    <w:qFormat/>
    <w:rsid w:val="00D552AB"/>
    <w:pPr>
      <w:widowControl/>
      <w:spacing w:after="160" w:line="240" w:lineRule="exact"/>
      <w:jc w:val="left"/>
    </w:pPr>
  </w:style>
  <w:style w:type="paragraph" w:customStyle="1" w:styleId="Normal1">
    <w:name w:val="Normal_1"/>
    <w:autoRedefine/>
    <w:qFormat/>
    <w:rsid w:val="00D552AB"/>
    <w:pPr>
      <w:widowControl w:val="0"/>
      <w:jc w:val="both"/>
    </w:pPr>
    <w:rPr>
      <w:rFonts w:ascii="Calibri" w:hAnsi="Calibri"/>
      <w:szCs w:val="24"/>
    </w:rPr>
  </w:style>
  <w:style w:type="paragraph" w:customStyle="1" w:styleId="02">
    <w:name w:val="正文_0"/>
    <w:autoRedefine/>
    <w:qFormat/>
    <w:rsid w:val="00D552AB"/>
    <w:pPr>
      <w:widowControl w:val="0"/>
      <w:jc w:val="both"/>
    </w:pPr>
    <w:rPr>
      <w:rFonts w:ascii="Calibri" w:hAnsi="Calibri"/>
      <w:kern w:val="2"/>
      <w:sz w:val="21"/>
      <w:szCs w:val="22"/>
    </w:rPr>
  </w:style>
  <w:style w:type="paragraph" w:customStyle="1" w:styleId="45">
    <w:name w:val="正文4"/>
    <w:autoRedefine/>
    <w:qFormat/>
    <w:rsid w:val="00D552AB"/>
    <w:pPr>
      <w:widowControl w:val="0"/>
      <w:jc w:val="both"/>
    </w:pPr>
    <w:rPr>
      <w:kern w:val="2"/>
      <w:sz w:val="21"/>
      <w:szCs w:val="24"/>
    </w:rPr>
  </w:style>
  <w:style w:type="paragraph" w:customStyle="1" w:styleId="Normal29">
    <w:name w:val="Normal_29"/>
    <w:basedOn w:val="af5"/>
    <w:autoRedefine/>
    <w:qFormat/>
    <w:rsid w:val="00D552AB"/>
    <w:rPr>
      <w:kern w:val="0"/>
      <w:sz w:val="20"/>
    </w:rPr>
  </w:style>
  <w:style w:type="character" w:customStyle="1" w:styleId="font31">
    <w:name w:val="font31"/>
    <w:basedOn w:val="af8"/>
    <w:autoRedefine/>
    <w:qFormat/>
    <w:rsid w:val="00D552AB"/>
    <w:rPr>
      <w:rFonts w:ascii="宋体" w:eastAsia="宋体" w:hAnsi="宋体" w:cs="宋体" w:hint="eastAsia"/>
      <w:color w:val="000000"/>
      <w:sz w:val="22"/>
      <w:szCs w:val="22"/>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29</Pages>
  <Words>2663</Words>
  <Characters>15183</Characters>
  <Application>Microsoft Office Word</Application>
  <DocSecurity>0</DocSecurity>
  <Lines>126</Lines>
  <Paragraphs>35</Paragraphs>
  <ScaleCrop>false</ScaleCrop>
  <Company/>
  <LinksUpToDate>false</LinksUpToDate>
  <CharactersWithSpaces>17811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14</cp:revision>
  <cp:lastPrinted>2023-05-15T08:52:00Z</cp:lastPrinted>
  <dcterms:created xsi:type="dcterms:W3CDTF">2022-06-16T06:14:00Z</dcterms:created>
  <dcterms:modified xsi:type="dcterms:W3CDTF">2024-07-09T07:08:00Z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2052-12.1.0.16910</vt:lpwstr>
  </property>
  <property fmtid="{D5CDD505-2E9C-101B-9397-08002B2CF9AE}" pid="3" name="ICV">
    <vt:lpwstr>765442E867A6452F860DFA4EE0BCF4F1_13</vt:lpwstr>
  </property>
</Properties>
</file>