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D21" w:rsidRDefault="000A6D21">
      <w:pPr>
        <w:jc w:val="center"/>
        <w:rPr>
          <w:rFonts w:ascii="宋体" w:hAnsi="宋体"/>
          <w:b/>
          <w:bCs/>
          <w:sz w:val="36"/>
          <w:szCs w:val="36"/>
        </w:rPr>
      </w:pPr>
    </w:p>
    <w:p w:rsidR="000A6D21" w:rsidRDefault="00B00A2E">
      <w:pPr>
        <w:jc w:val="center"/>
        <w:rPr>
          <w:rFonts w:ascii="宋体" w:hAnsi="宋体"/>
          <w:b/>
          <w:bCs/>
          <w:sz w:val="44"/>
          <w:szCs w:val="44"/>
        </w:rPr>
      </w:pPr>
      <w:r>
        <w:rPr>
          <w:rFonts w:ascii="宋体" w:hAnsi="宋体" w:hint="eastAsia"/>
          <w:b/>
          <w:bCs/>
          <w:sz w:val="44"/>
          <w:szCs w:val="44"/>
        </w:rPr>
        <w:t>宜兴市公用市政工程有限公司</w:t>
      </w:r>
    </w:p>
    <w:p w:rsidR="000A6D21" w:rsidRDefault="00B00A2E">
      <w:pPr>
        <w:jc w:val="center"/>
        <w:rPr>
          <w:rFonts w:ascii="宋体" w:hAnsi="宋体"/>
          <w:b/>
          <w:bCs/>
          <w:sz w:val="44"/>
          <w:szCs w:val="44"/>
        </w:rPr>
      </w:pPr>
      <w:r>
        <w:rPr>
          <w:rFonts w:ascii="宋体" w:hAnsi="宋体" w:hint="eastAsia"/>
          <w:b/>
          <w:bCs/>
          <w:sz w:val="44"/>
          <w:szCs w:val="44"/>
        </w:rPr>
        <w:t xml:space="preserve">2024年应急保障工程余土运输项目采购 </w:t>
      </w:r>
    </w:p>
    <w:p w:rsidR="000A6D21" w:rsidRDefault="000A6D21">
      <w:pPr>
        <w:jc w:val="center"/>
        <w:rPr>
          <w:rFonts w:ascii="宋体" w:hAnsi="宋体"/>
          <w:b/>
          <w:bCs/>
          <w:sz w:val="44"/>
          <w:szCs w:val="44"/>
        </w:rPr>
      </w:pPr>
    </w:p>
    <w:p w:rsidR="000A6D21" w:rsidRDefault="000A6D21">
      <w:pPr>
        <w:jc w:val="center"/>
        <w:rPr>
          <w:rFonts w:ascii="宋体"/>
          <w:b/>
          <w:bCs/>
          <w:sz w:val="52"/>
        </w:rPr>
      </w:pPr>
    </w:p>
    <w:p w:rsidR="000A6D21" w:rsidRDefault="000A6D21">
      <w:pPr>
        <w:jc w:val="center"/>
        <w:rPr>
          <w:rFonts w:ascii="宋体"/>
          <w:b/>
          <w:bCs/>
          <w:sz w:val="52"/>
        </w:rPr>
      </w:pPr>
    </w:p>
    <w:p w:rsidR="000A6D21" w:rsidRDefault="00B00A2E">
      <w:pPr>
        <w:jc w:val="center"/>
        <w:rPr>
          <w:rFonts w:ascii="黑体" w:eastAsia="黑体" w:hAnsi="黑体"/>
          <w:b/>
          <w:bCs/>
          <w:sz w:val="96"/>
          <w:szCs w:val="96"/>
        </w:rPr>
      </w:pPr>
      <w:r>
        <w:rPr>
          <w:rFonts w:ascii="黑体" w:eastAsia="黑体" w:hAnsi="黑体" w:hint="eastAsia"/>
          <w:b/>
          <w:bCs/>
          <w:sz w:val="96"/>
          <w:szCs w:val="96"/>
        </w:rPr>
        <w:t>招</w:t>
      </w:r>
    </w:p>
    <w:p w:rsidR="000A6D21" w:rsidRDefault="00B00A2E">
      <w:pPr>
        <w:jc w:val="center"/>
        <w:rPr>
          <w:rFonts w:ascii="黑体" w:eastAsia="黑体" w:hAnsi="黑体"/>
          <w:b/>
          <w:bCs/>
          <w:sz w:val="96"/>
          <w:szCs w:val="96"/>
        </w:rPr>
      </w:pPr>
      <w:r>
        <w:rPr>
          <w:rFonts w:ascii="黑体" w:eastAsia="黑体" w:hAnsi="黑体" w:hint="eastAsia"/>
          <w:b/>
          <w:bCs/>
          <w:sz w:val="96"/>
          <w:szCs w:val="96"/>
        </w:rPr>
        <w:t>标</w:t>
      </w:r>
    </w:p>
    <w:p w:rsidR="000A6D21" w:rsidRDefault="00B00A2E">
      <w:pPr>
        <w:jc w:val="center"/>
        <w:rPr>
          <w:rFonts w:ascii="黑体" w:eastAsia="黑体" w:hAnsi="黑体"/>
          <w:b/>
          <w:bCs/>
          <w:sz w:val="96"/>
          <w:szCs w:val="96"/>
        </w:rPr>
      </w:pPr>
      <w:r>
        <w:rPr>
          <w:rFonts w:ascii="黑体" w:eastAsia="黑体" w:hAnsi="黑体" w:hint="eastAsia"/>
          <w:b/>
          <w:bCs/>
          <w:sz w:val="96"/>
          <w:szCs w:val="96"/>
        </w:rPr>
        <w:t>文</w:t>
      </w:r>
    </w:p>
    <w:p w:rsidR="000A6D21" w:rsidRDefault="00B00A2E">
      <w:pPr>
        <w:jc w:val="center"/>
        <w:rPr>
          <w:rFonts w:ascii="黑体" w:eastAsia="黑体" w:hAnsi="黑体"/>
          <w:b/>
          <w:bCs/>
          <w:sz w:val="96"/>
          <w:szCs w:val="96"/>
        </w:rPr>
      </w:pPr>
      <w:r>
        <w:rPr>
          <w:rFonts w:ascii="黑体" w:eastAsia="黑体" w:hAnsi="黑体" w:hint="eastAsia"/>
          <w:b/>
          <w:bCs/>
          <w:sz w:val="96"/>
          <w:szCs w:val="96"/>
        </w:rPr>
        <w:t>件</w:t>
      </w:r>
    </w:p>
    <w:p w:rsidR="000A6D21" w:rsidRDefault="000A6D21">
      <w:pPr>
        <w:jc w:val="center"/>
        <w:rPr>
          <w:rFonts w:ascii="宋体"/>
          <w:b/>
          <w:bCs/>
          <w:sz w:val="84"/>
        </w:rPr>
      </w:pPr>
    </w:p>
    <w:p w:rsidR="000A6D21" w:rsidRDefault="000A6D21">
      <w:pPr>
        <w:jc w:val="center"/>
        <w:rPr>
          <w:rFonts w:ascii="宋体"/>
          <w:b/>
          <w:bCs/>
          <w:sz w:val="72"/>
          <w:szCs w:val="72"/>
        </w:rPr>
      </w:pPr>
    </w:p>
    <w:p w:rsidR="000A6D21" w:rsidRDefault="00B00A2E">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YXGYJT202405012</w:t>
      </w:r>
    </w:p>
    <w:p w:rsidR="000A6D21" w:rsidRDefault="00B00A2E">
      <w:pPr>
        <w:jc w:val="center"/>
        <w:rPr>
          <w:rFonts w:ascii="宋体"/>
          <w:sz w:val="32"/>
        </w:rPr>
      </w:pPr>
      <w:r>
        <w:rPr>
          <w:rFonts w:ascii="宋体" w:hAnsi="宋体" w:hint="eastAsia"/>
          <w:sz w:val="32"/>
        </w:rPr>
        <w:t>采购人：</w:t>
      </w:r>
      <w:r>
        <w:rPr>
          <w:rFonts w:hAnsi="宋体" w:hint="eastAsia"/>
          <w:sz w:val="32"/>
        </w:rPr>
        <w:t>宜兴市公用市政工程有限公司</w:t>
      </w:r>
    </w:p>
    <w:p w:rsidR="000A6D21" w:rsidRDefault="00B00A2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二四年五月</w:t>
      </w:r>
      <w:r w:rsidR="0077671D">
        <w:rPr>
          <w:rFonts w:ascii="宋体" w:hAnsi="宋体" w:hint="eastAsia"/>
          <w:sz w:val="32"/>
        </w:rPr>
        <w:t>三十一</w:t>
      </w:r>
      <w:r>
        <w:rPr>
          <w:rFonts w:ascii="宋体" w:hAnsi="宋体" w:hint="eastAsia"/>
          <w:sz w:val="32"/>
        </w:rPr>
        <w:t>日</w:t>
      </w:r>
    </w:p>
    <w:p w:rsidR="000A6D21" w:rsidRDefault="000A6D21">
      <w:pPr>
        <w:rPr>
          <w:rFonts w:ascii="宋体"/>
          <w:sz w:val="32"/>
        </w:rPr>
      </w:pPr>
    </w:p>
    <w:p w:rsidR="000A6D21" w:rsidRDefault="00B0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A6D21" w:rsidRDefault="000A6D21">
      <w:pPr>
        <w:jc w:val="center"/>
        <w:outlineLvl w:val="0"/>
        <w:rPr>
          <w:rFonts w:ascii="黑体" w:eastAsia="黑体" w:hAnsi="黑体"/>
          <w:szCs w:val="21"/>
        </w:rPr>
      </w:pPr>
    </w:p>
    <w:p w:rsidR="000A6D21" w:rsidRDefault="00B00A2E">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宜兴市公用市政工程有限公司对2024年应急保障工程余土运输项目组织招标，欢迎你单位参加投标并提请注意下列附表中的相关事项：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0A6D21">
        <w:trPr>
          <w:trHeight w:val="521"/>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24"/>
                <w:szCs w:val="24"/>
              </w:rPr>
              <w:t>内容</w:t>
            </w:r>
          </w:p>
        </w:tc>
      </w:tr>
      <w:tr w:rsidR="000A6D21">
        <w:trPr>
          <w:trHeight w:val="1616"/>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0A6D21" w:rsidRDefault="00B00A2E">
            <w:pPr>
              <w:pStyle w:val="afffffffa"/>
              <w:spacing w:line="276" w:lineRule="auto"/>
            </w:pPr>
            <w:bookmarkStart w:id="2" w:name="OLE_LINK192"/>
            <w:r>
              <w:rPr>
                <w:rFonts w:hint="eastAsia"/>
              </w:rPr>
              <w:t>采购人：宜兴市公用市政工程有限公司</w:t>
            </w:r>
          </w:p>
          <w:p w:rsidR="000A6D21" w:rsidRDefault="00B00A2E">
            <w:pPr>
              <w:pStyle w:val="afffffffa"/>
              <w:spacing w:line="276" w:lineRule="auto"/>
            </w:pPr>
            <w:r>
              <w:rPr>
                <w:rFonts w:hint="eastAsia"/>
              </w:rPr>
              <w:t>项目名称：2024年应急保障工程余土运输项目采</w:t>
            </w:r>
            <w:bookmarkStart w:id="3" w:name="_GoBack"/>
            <w:bookmarkEnd w:id="3"/>
            <w:r>
              <w:rPr>
                <w:rFonts w:hint="eastAsia"/>
              </w:rPr>
              <w:t>购</w:t>
            </w:r>
          </w:p>
          <w:p w:rsidR="000A6D21" w:rsidRDefault="00B00A2E">
            <w:pPr>
              <w:pStyle w:val="afffffffa"/>
              <w:spacing w:line="276" w:lineRule="auto"/>
              <w:rPr>
                <w:highlight w:val="yellow"/>
              </w:rPr>
            </w:pPr>
            <w:r>
              <w:rPr>
                <w:rFonts w:hint="eastAsia"/>
              </w:rPr>
              <w:t>项目编号</w:t>
            </w:r>
            <w:r>
              <w:t>:</w:t>
            </w:r>
            <w:r>
              <w:rPr>
                <w:rFonts w:hint="eastAsia"/>
              </w:rPr>
              <w:t>YXGYJT202405012</w:t>
            </w:r>
          </w:p>
          <w:p w:rsidR="000A6D21" w:rsidRDefault="00B00A2E">
            <w:pPr>
              <w:pStyle w:val="afffffffa"/>
              <w:spacing w:line="276" w:lineRule="auto"/>
            </w:pPr>
            <w:r>
              <w:rPr>
                <w:rFonts w:hint="eastAsia"/>
              </w:rPr>
              <w:t>评标方法：最低价中标法（集团网站公开招标）</w:t>
            </w:r>
          </w:p>
          <w:p w:rsidR="000A6D21" w:rsidRDefault="00B00A2E">
            <w:pPr>
              <w:pStyle w:val="afffffffa"/>
              <w:spacing w:line="276" w:lineRule="auto"/>
            </w:pPr>
            <w:r>
              <w:rPr>
                <w:rFonts w:hint="eastAsia"/>
              </w:rPr>
              <w:t>本项目最高限价为：</w:t>
            </w:r>
            <w:bookmarkEnd w:id="2"/>
            <w:r>
              <w:rPr>
                <w:rFonts w:hAnsi="宋体" w:hint="eastAsia"/>
                <w:bCs/>
                <w:szCs w:val="24"/>
              </w:rPr>
              <w:t>本项目按照投标单价报价，投标单价不得超过最高单价，按实际用量结算，合同总金额10万元。</w:t>
            </w:r>
          </w:p>
        </w:tc>
      </w:tr>
      <w:tr w:rsidR="000A6D21">
        <w:trPr>
          <w:trHeight w:val="1555"/>
          <w:jc w:val="center"/>
        </w:trPr>
        <w:tc>
          <w:tcPr>
            <w:tcW w:w="959" w:type="dxa"/>
            <w:vMerge w:val="restart"/>
            <w:noWrap/>
            <w:vAlign w:val="center"/>
          </w:tcPr>
          <w:p w:rsidR="000A6D21" w:rsidRDefault="00B00A2E">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noWrap/>
          </w:tcPr>
          <w:p w:rsidR="000A6D21" w:rsidRDefault="00B00A2E">
            <w:pPr>
              <w:pStyle w:val="afffffffa"/>
              <w:spacing w:line="276" w:lineRule="auto"/>
            </w:pPr>
            <w:r>
              <w:rPr>
                <w:rFonts w:hint="eastAsia"/>
              </w:rPr>
              <w:t>2.1投标人参加本次投标活动应具备下列资格条件：</w:t>
            </w:r>
          </w:p>
          <w:p w:rsidR="000A6D21" w:rsidRDefault="00B00A2E">
            <w:pPr>
              <w:pStyle w:val="afffffffa"/>
              <w:numPr>
                <w:ilvl w:val="0"/>
                <w:numId w:val="15"/>
              </w:numPr>
              <w:spacing w:line="276" w:lineRule="auto"/>
              <w:jc w:val="left"/>
            </w:pPr>
            <w:r>
              <w:rPr>
                <w:rFonts w:hint="eastAsia"/>
              </w:rPr>
              <w:t>具有独立承担民事责任的能力；</w:t>
            </w:r>
          </w:p>
          <w:p w:rsidR="000A6D21" w:rsidRDefault="00B00A2E">
            <w:pPr>
              <w:pStyle w:val="afffffffa"/>
              <w:numPr>
                <w:ilvl w:val="0"/>
                <w:numId w:val="15"/>
              </w:numPr>
              <w:spacing w:line="276" w:lineRule="auto"/>
              <w:jc w:val="left"/>
            </w:pPr>
            <w:r>
              <w:rPr>
                <w:rFonts w:hint="eastAsia"/>
              </w:rPr>
              <w:t>有依法缴纳税收和社会保障资金的良好记录；</w:t>
            </w:r>
          </w:p>
          <w:p w:rsidR="000A6D21" w:rsidRDefault="00B00A2E">
            <w:pPr>
              <w:pStyle w:val="afffffffa"/>
              <w:numPr>
                <w:ilvl w:val="0"/>
                <w:numId w:val="15"/>
              </w:numPr>
              <w:spacing w:line="276" w:lineRule="auto"/>
              <w:jc w:val="left"/>
            </w:pPr>
            <w:r>
              <w:rPr>
                <w:rFonts w:hint="eastAsia"/>
              </w:rPr>
              <w:t>具有履行合同所必需的设备和专业能力；</w:t>
            </w:r>
          </w:p>
          <w:p w:rsidR="000A6D21" w:rsidRDefault="00B00A2E">
            <w:pPr>
              <w:pStyle w:val="afffffffa"/>
              <w:numPr>
                <w:ilvl w:val="0"/>
                <w:numId w:val="15"/>
              </w:numPr>
              <w:spacing w:line="276" w:lineRule="auto"/>
              <w:jc w:val="left"/>
            </w:pPr>
            <w:r>
              <w:rPr>
                <w:rFonts w:hint="eastAsia"/>
              </w:rPr>
              <w:t>不接受联合体，不接受成交后分包；</w:t>
            </w:r>
          </w:p>
          <w:p w:rsidR="000A6D21" w:rsidRDefault="00B00A2E">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0A6D21" w:rsidRDefault="00B00A2E">
            <w:pPr>
              <w:numPr>
                <w:ilvl w:val="0"/>
                <w:numId w:val="15"/>
              </w:numPr>
              <w:jc w:val="left"/>
            </w:pPr>
            <w:r>
              <w:rPr>
                <w:rFonts w:ascii="宋体" w:hint="eastAsia"/>
                <w:kern w:val="0"/>
                <w:sz w:val="24"/>
                <w:u w:color="000000"/>
              </w:rPr>
              <w:t>投标人提供建筑垃圾专业运输资质证书</w:t>
            </w:r>
            <w:r w:rsidRPr="00156938">
              <w:rPr>
                <w:rFonts w:ascii="宋体" w:hint="eastAsia"/>
                <w:kern w:val="0"/>
                <w:sz w:val="24"/>
                <w:highlight w:val="yellow"/>
                <w:u w:color="000000"/>
              </w:rPr>
              <w:t>（投标时必须提交相应原件或公证件）</w:t>
            </w:r>
          </w:p>
        </w:tc>
      </w:tr>
      <w:tr w:rsidR="000A6D21">
        <w:trPr>
          <w:trHeight w:val="1271"/>
          <w:jc w:val="center"/>
        </w:trPr>
        <w:tc>
          <w:tcPr>
            <w:tcW w:w="959" w:type="dxa"/>
            <w:vMerge/>
            <w:noWrap/>
            <w:vAlign w:val="center"/>
          </w:tcPr>
          <w:p w:rsidR="000A6D21" w:rsidRDefault="000A6D21">
            <w:pPr>
              <w:spacing w:line="480" w:lineRule="exact"/>
              <w:rPr>
                <w:rFonts w:ascii="宋体" w:hAnsi="宋体"/>
                <w:sz w:val="18"/>
                <w:szCs w:val="18"/>
              </w:rPr>
            </w:pPr>
          </w:p>
        </w:tc>
        <w:tc>
          <w:tcPr>
            <w:tcW w:w="8674" w:type="dxa"/>
            <w:noWrap/>
          </w:tcPr>
          <w:p w:rsidR="000A6D21" w:rsidRDefault="00B00A2E">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0A6D21" w:rsidRDefault="00B00A2E">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A6D21" w:rsidRDefault="00B00A2E">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0A6D21">
        <w:trPr>
          <w:trHeight w:val="4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0A6D21" w:rsidRDefault="00B00A2E">
            <w:pPr>
              <w:pStyle w:val="afffffffa"/>
              <w:spacing w:line="276" w:lineRule="auto"/>
              <w:rPr>
                <w:rFonts w:hAnsi="宋体"/>
                <w:bCs/>
                <w:szCs w:val="24"/>
                <w:lang w:val="zh-CN"/>
              </w:rPr>
            </w:pPr>
            <w:r>
              <w:rPr>
                <w:rFonts w:hAnsi="宋体" w:hint="eastAsia"/>
                <w:bCs/>
                <w:szCs w:val="24"/>
                <w:lang w:val="zh-CN"/>
              </w:rPr>
              <w:t>集中考察或答疑：无。</w:t>
            </w:r>
          </w:p>
        </w:tc>
      </w:tr>
      <w:tr w:rsidR="000A6D21">
        <w:trPr>
          <w:trHeight w:val="703"/>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0A6D21" w:rsidRDefault="00B00A2E">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A6D21" w:rsidRDefault="00B00A2E" w:rsidP="00156938">
            <w:pPr>
              <w:spacing w:line="276" w:lineRule="auto"/>
              <w:rPr>
                <w:rFonts w:ascii="宋体" w:hAnsi="宋体"/>
                <w:bCs/>
                <w:sz w:val="24"/>
                <w:szCs w:val="24"/>
              </w:rPr>
            </w:pPr>
            <w:r>
              <w:rPr>
                <w:rFonts w:ascii="宋体" w:hAnsi="宋体" w:hint="eastAsia"/>
                <w:bCs/>
                <w:sz w:val="24"/>
                <w:szCs w:val="24"/>
              </w:rPr>
              <w:t>投标文件份数：</w:t>
            </w:r>
            <w:r w:rsidR="00156938">
              <w:rPr>
                <w:rFonts w:ascii="宋体" w:hAnsi="宋体" w:hint="eastAsia"/>
                <w:bCs/>
                <w:sz w:val="24"/>
                <w:szCs w:val="24"/>
              </w:rPr>
              <w:t>3</w:t>
            </w:r>
            <w:r>
              <w:rPr>
                <w:rFonts w:ascii="宋体" w:hAnsi="宋体" w:hint="eastAsia"/>
                <w:bCs/>
                <w:sz w:val="24"/>
                <w:szCs w:val="24"/>
              </w:rPr>
              <w:t>份（一正二副，需装订后密封）</w:t>
            </w:r>
          </w:p>
        </w:tc>
      </w:tr>
      <w:tr w:rsidR="000A6D21">
        <w:trPr>
          <w:trHeight w:val="385"/>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0A6D21" w:rsidRDefault="00B00A2E">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A6D21">
        <w:trPr>
          <w:trHeight w:val="982"/>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0A6D21" w:rsidRDefault="00B00A2E">
            <w:pPr>
              <w:spacing w:line="276" w:lineRule="auto"/>
              <w:rPr>
                <w:rFonts w:ascii="宋体" w:hAnsi="宋体"/>
                <w:bCs/>
                <w:sz w:val="24"/>
                <w:szCs w:val="21"/>
              </w:rPr>
            </w:pPr>
            <w:r>
              <w:rPr>
                <w:rFonts w:ascii="宋体" w:hAnsi="宋体" w:hint="eastAsia"/>
                <w:bCs/>
                <w:sz w:val="24"/>
                <w:szCs w:val="21"/>
              </w:rPr>
              <w:t>投标截止时间及开标时间：2024年</w:t>
            </w:r>
            <w:r w:rsidR="0077671D">
              <w:rPr>
                <w:rFonts w:ascii="宋体" w:hAnsi="宋体" w:hint="eastAsia"/>
                <w:bCs/>
                <w:sz w:val="24"/>
                <w:szCs w:val="21"/>
              </w:rPr>
              <w:t>6</w:t>
            </w:r>
            <w:r>
              <w:rPr>
                <w:rFonts w:ascii="宋体" w:hAnsi="宋体" w:hint="eastAsia"/>
                <w:bCs/>
                <w:sz w:val="24"/>
                <w:szCs w:val="21"/>
              </w:rPr>
              <w:t>月</w:t>
            </w:r>
            <w:r w:rsidR="0077671D">
              <w:rPr>
                <w:rFonts w:ascii="宋体" w:hAnsi="宋体" w:hint="eastAsia"/>
                <w:bCs/>
                <w:sz w:val="24"/>
                <w:szCs w:val="21"/>
              </w:rPr>
              <w:t>7</w:t>
            </w:r>
            <w:r>
              <w:rPr>
                <w:rFonts w:ascii="宋体" w:hAnsi="宋体" w:hint="eastAsia"/>
                <w:bCs/>
                <w:sz w:val="24"/>
                <w:szCs w:val="21"/>
              </w:rPr>
              <w:t>日 上午9:00</w:t>
            </w:r>
          </w:p>
          <w:p w:rsidR="000A6D21" w:rsidRDefault="00B00A2E">
            <w:pPr>
              <w:spacing w:line="276" w:lineRule="auto"/>
              <w:rPr>
                <w:rFonts w:ascii="宋体" w:hAnsi="宋体"/>
                <w:bCs/>
                <w:sz w:val="24"/>
                <w:szCs w:val="21"/>
              </w:rPr>
            </w:pPr>
            <w:r>
              <w:rPr>
                <w:rFonts w:ascii="宋体" w:hAnsi="宋体" w:hint="eastAsia"/>
                <w:bCs/>
                <w:sz w:val="24"/>
                <w:szCs w:val="21"/>
              </w:rPr>
              <w:t>定标时间：评标结束后</w:t>
            </w:r>
          </w:p>
          <w:p w:rsidR="000A6D21" w:rsidRDefault="00B00A2E">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0A6D21">
        <w:trPr>
          <w:trHeight w:val="5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0A6D21" w:rsidRDefault="00B00A2E">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0A6D21" w:rsidRDefault="00B00A2E">
            <w:pPr>
              <w:spacing w:line="276" w:lineRule="auto"/>
              <w:rPr>
                <w:rFonts w:ascii="宋体" w:hAnsi="宋体"/>
                <w:bCs/>
                <w:sz w:val="24"/>
                <w:szCs w:val="21"/>
              </w:rPr>
            </w:pPr>
            <w:r>
              <w:rPr>
                <w:rFonts w:ascii="宋体" w:hAnsi="宋体" w:hint="eastAsia"/>
                <w:bCs/>
                <w:sz w:val="24"/>
                <w:szCs w:val="21"/>
              </w:rPr>
              <w:t>联系人：毛先生、应先生</w:t>
            </w:r>
          </w:p>
          <w:p w:rsidR="000A6D21" w:rsidRDefault="00B00A2E">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0A6D21" w:rsidRDefault="00B00A2E">
            <w:pPr>
              <w:spacing w:line="276" w:lineRule="auto"/>
              <w:rPr>
                <w:rFonts w:ascii="宋体" w:hAnsi="宋体"/>
                <w:bCs/>
                <w:sz w:val="24"/>
                <w:szCs w:val="21"/>
              </w:rPr>
            </w:pPr>
            <w:r>
              <w:rPr>
                <w:rFonts w:ascii="宋体" w:hAnsi="宋体" w:hint="eastAsia"/>
                <w:bCs/>
                <w:sz w:val="24"/>
                <w:szCs w:val="21"/>
              </w:rPr>
              <w:t>联系地址：宜兴市环科园绿园路528号</w:t>
            </w:r>
          </w:p>
          <w:p w:rsidR="000A6D21" w:rsidRDefault="00B00A2E">
            <w:pPr>
              <w:spacing w:line="276" w:lineRule="auto"/>
              <w:rPr>
                <w:rFonts w:ascii="宋体" w:hAnsi="宋体"/>
                <w:bCs/>
                <w:sz w:val="24"/>
                <w:szCs w:val="24"/>
                <w:lang w:val="zh-CN"/>
              </w:rPr>
            </w:pPr>
            <w:r>
              <w:rPr>
                <w:rFonts w:ascii="宋体" w:hAnsi="宋体" w:hint="eastAsia"/>
                <w:bCs/>
                <w:sz w:val="24"/>
                <w:szCs w:val="21"/>
              </w:rPr>
              <w:t>邮政编码：214200</w:t>
            </w:r>
          </w:p>
        </w:tc>
      </w:tr>
      <w:tr w:rsidR="000A6D21">
        <w:trPr>
          <w:trHeight w:val="5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0A6D21" w:rsidRDefault="00B00A2E">
            <w:pPr>
              <w:pStyle w:val="afffffffa"/>
            </w:pPr>
            <w:r>
              <w:rPr>
                <w:rFonts w:hAnsi="宋体" w:hint="eastAsia"/>
                <w:b/>
                <w:bCs/>
                <w:szCs w:val="21"/>
              </w:rPr>
              <w:t>投标保证金：</w:t>
            </w:r>
            <w:bookmarkStart w:id="5" w:name="OLE_LINK49"/>
            <w:bookmarkStart w:id="6" w:name="OLE_LINK138"/>
            <w:r>
              <w:rPr>
                <w:rFonts w:hint="eastAsia"/>
              </w:rPr>
              <w:t>采购人根据项目的实际情况，要求投标人在投标前须交纳投标保证金</w:t>
            </w:r>
            <w:r>
              <w:rPr>
                <w:rFonts w:hint="eastAsia"/>
                <w:b/>
                <w:bCs/>
              </w:rPr>
              <w:t>壹</w:t>
            </w:r>
            <w:r>
              <w:rPr>
                <w:rFonts w:hint="eastAsia"/>
                <w:b/>
              </w:rPr>
              <w:t>仟元</w:t>
            </w:r>
            <w:r>
              <w:rPr>
                <w:rFonts w:hint="eastAsia"/>
              </w:rPr>
              <w:t>人民币。</w:t>
            </w:r>
            <w:bookmarkEnd w:id="5"/>
            <w:r>
              <w:rPr>
                <w:rFonts w:hint="eastAsia"/>
              </w:rPr>
              <w:t>交纳投标保证金的单位名称必须与参加投标的投标人名称一致，且</w:t>
            </w:r>
            <w:r>
              <w:rPr>
                <w:rFonts w:hAnsi="宋体" w:hint="eastAsia"/>
                <w:bCs/>
                <w:kern w:val="2"/>
                <w:szCs w:val="24"/>
              </w:rPr>
              <w:t>在投标截止时间前到达以下指定账户</w:t>
            </w:r>
            <w:bookmarkEnd w:id="6"/>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A6D21">
              <w:trPr>
                <w:trHeight w:val="679"/>
                <w:jc w:val="center"/>
              </w:trPr>
              <w:tc>
                <w:tcPr>
                  <w:tcW w:w="1704" w:type="dxa"/>
                  <w:noWrap/>
                  <w:vAlign w:val="center"/>
                </w:tcPr>
                <w:p w:rsidR="000A6D21" w:rsidRDefault="00B00A2E">
                  <w:pPr>
                    <w:jc w:val="center"/>
                    <w:rPr>
                      <w:rFonts w:hAnsi="宋体"/>
                      <w:bCs/>
                      <w:szCs w:val="21"/>
                      <w:lang w:val="zh-CN"/>
                    </w:rPr>
                  </w:pPr>
                  <w:r>
                    <w:rPr>
                      <w:rFonts w:hint="eastAsia"/>
                      <w:szCs w:val="21"/>
                    </w:rPr>
                    <w:t>交纳投标保证金账户名称</w:t>
                  </w:r>
                </w:p>
              </w:tc>
              <w:tc>
                <w:tcPr>
                  <w:tcW w:w="3349" w:type="dxa"/>
                  <w:noWrap/>
                  <w:vAlign w:val="center"/>
                </w:tcPr>
                <w:p w:rsidR="000A6D21" w:rsidRDefault="00B00A2E">
                  <w:pPr>
                    <w:jc w:val="center"/>
                    <w:rPr>
                      <w:rFonts w:hAnsi="宋体"/>
                      <w:bCs/>
                      <w:szCs w:val="21"/>
                      <w:lang w:val="zh-CN"/>
                    </w:rPr>
                  </w:pPr>
                  <w:r>
                    <w:rPr>
                      <w:rFonts w:hint="eastAsia"/>
                    </w:rPr>
                    <w:t>宜兴市公用环保集团有限公司</w:t>
                  </w:r>
                </w:p>
              </w:tc>
              <w:tc>
                <w:tcPr>
                  <w:tcW w:w="1084" w:type="dxa"/>
                  <w:vMerge w:val="restart"/>
                  <w:noWrap/>
                  <w:vAlign w:val="center"/>
                </w:tcPr>
                <w:p w:rsidR="000A6D21" w:rsidRDefault="00B00A2E">
                  <w:pPr>
                    <w:jc w:val="center"/>
                    <w:rPr>
                      <w:rFonts w:hAnsi="宋体"/>
                      <w:bCs/>
                      <w:szCs w:val="21"/>
                      <w:lang w:val="zh-CN"/>
                    </w:rPr>
                  </w:pPr>
                  <w:r>
                    <w:rPr>
                      <w:rFonts w:hAnsi="宋体" w:hint="eastAsia"/>
                      <w:bCs/>
                      <w:szCs w:val="21"/>
                      <w:lang w:val="zh-CN"/>
                    </w:rPr>
                    <w:t>交纳</w:t>
                  </w:r>
                </w:p>
                <w:p w:rsidR="000A6D21" w:rsidRDefault="00B0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A6D21" w:rsidRDefault="00B00A2E">
                  <w:pPr>
                    <w:jc w:val="center"/>
                    <w:rPr>
                      <w:rFonts w:hAnsi="宋体"/>
                      <w:bCs/>
                      <w:szCs w:val="21"/>
                      <w:lang w:val="zh-CN"/>
                    </w:rPr>
                  </w:pPr>
                  <w:r>
                    <w:rPr>
                      <w:rFonts w:hint="eastAsia"/>
                      <w:b/>
                      <w:szCs w:val="21"/>
                    </w:rPr>
                    <w:t>投标保证金的交纳形式限于银行转账（不接受其他形式的投标保证金）</w:t>
                  </w:r>
                </w:p>
              </w:tc>
            </w:tr>
            <w:tr w:rsidR="000A6D21">
              <w:trPr>
                <w:trHeight w:val="283"/>
                <w:jc w:val="center"/>
              </w:trPr>
              <w:tc>
                <w:tcPr>
                  <w:tcW w:w="1704" w:type="dxa"/>
                  <w:noWrap/>
                  <w:vAlign w:val="center"/>
                </w:tcPr>
                <w:p w:rsidR="000A6D21" w:rsidRDefault="00B00A2E">
                  <w:pPr>
                    <w:jc w:val="center"/>
                    <w:rPr>
                      <w:szCs w:val="21"/>
                    </w:rPr>
                  </w:pPr>
                  <w:r>
                    <w:rPr>
                      <w:rFonts w:hAnsi="宋体" w:hint="eastAsia"/>
                      <w:bCs/>
                      <w:szCs w:val="21"/>
                      <w:lang w:val="zh-CN"/>
                    </w:rPr>
                    <w:t>开户银行</w:t>
                  </w:r>
                </w:p>
              </w:tc>
              <w:tc>
                <w:tcPr>
                  <w:tcW w:w="3349" w:type="dxa"/>
                  <w:noWrap/>
                  <w:vAlign w:val="center"/>
                </w:tcPr>
                <w:p w:rsidR="000A6D21" w:rsidRDefault="00B00A2E">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0A6D21" w:rsidRDefault="000A6D21">
                  <w:pPr>
                    <w:jc w:val="center"/>
                    <w:rPr>
                      <w:rFonts w:hAnsi="宋体"/>
                      <w:bCs/>
                      <w:szCs w:val="21"/>
                      <w:lang w:val="zh-CN"/>
                    </w:rPr>
                  </w:pPr>
                </w:p>
              </w:tc>
              <w:tc>
                <w:tcPr>
                  <w:tcW w:w="2663" w:type="dxa"/>
                  <w:vMerge/>
                  <w:noWrap/>
                  <w:vAlign w:val="center"/>
                </w:tcPr>
                <w:p w:rsidR="000A6D21" w:rsidRDefault="000A6D21">
                  <w:pPr>
                    <w:jc w:val="center"/>
                    <w:rPr>
                      <w:szCs w:val="21"/>
                    </w:rPr>
                  </w:pPr>
                </w:p>
              </w:tc>
            </w:tr>
            <w:tr w:rsidR="000A6D21">
              <w:trPr>
                <w:trHeight w:val="283"/>
                <w:jc w:val="center"/>
              </w:trPr>
              <w:tc>
                <w:tcPr>
                  <w:tcW w:w="1704" w:type="dxa"/>
                  <w:noWrap/>
                  <w:vAlign w:val="center"/>
                </w:tcPr>
                <w:p w:rsidR="000A6D21" w:rsidRDefault="00B00A2E">
                  <w:pPr>
                    <w:jc w:val="center"/>
                    <w:rPr>
                      <w:szCs w:val="21"/>
                    </w:rPr>
                  </w:pPr>
                  <w:r>
                    <w:rPr>
                      <w:rFonts w:hAnsi="宋体" w:hint="eastAsia"/>
                      <w:bCs/>
                      <w:szCs w:val="21"/>
                      <w:lang w:val="zh-CN"/>
                    </w:rPr>
                    <w:t>账号</w:t>
                  </w:r>
                </w:p>
              </w:tc>
              <w:tc>
                <w:tcPr>
                  <w:tcW w:w="3349" w:type="dxa"/>
                  <w:noWrap/>
                  <w:vAlign w:val="center"/>
                </w:tcPr>
                <w:p w:rsidR="000A6D21" w:rsidRDefault="0077671D">
                  <w:pPr>
                    <w:jc w:val="center"/>
                    <w:rPr>
                      <w:rFonts w:ascii="宋体" w:hAnsi="宋体"/>
                      <w:bCs/>
                      <w:sz w:val="24"/>
                      <w:szCs w:val="21"/>
                    </w:rPr>
                  </w:pPr>
                  <w:r w:rsidRPr="0077671D">
                    <w:rPr>
                      <w:rFonts w:ascii="宋体" w:hAnsi="宋体"/>
                      <w:bCs/>
                      <w:sz w:val="24"/>
                      <w:szCs w:val="21"/>
                    </w:rPr>
                    <w:t>51610188000234132</w:t>
                  </w:r>
                </w:p>
              </w:tc>
              <w:tc>
                <w:tcPr>
                  <w:tcW w:w="1084" w:type="dxa"/>
                  <w:vMerge/>
                  <w:noWrap/>
                  <w:vAlign w:val="center"/>
                </w:tcPr>
                <w:p w:rsidR="000A6D21" w:rsidRDefault="000A6D21">
                  <w:pPr>
                    <w:jc w:val="center"/>
                    <w:rPr>
                      <w:rFonts w:hAnsi="宋体"/>
                      <w:bCs/>
                      <w:szCs w:val="21"/>
                      <w:lang w:val="zh-CN"/>
                    </w:rPr>
                  </w:pPr>
                </w:p>
              </w:tc>
              <w:tc>
                <w:tcPr>
                  <w:tcW w:w="2663" w:type="dxa"/>
                  <w:vMerge/>
                  <w:noWrap/>
                  <w:vAlign w:val="center"/>
                </w:tcPr>
                <w:p w:rsidR="000A6D21" w:rsidRDefault="000A6D21">
                  <w:pPr>
                    <w:jc w:val="center"/>
                    <w:rPr>
                      <w:szCs w:val="21"/>
                    </w:rPr>
                  </w:pPr>
                </w:p>
              </w:tc>
            </w:tr>
          </w:tbl>
          <w:p w:rsidR="000A6D21" w:rsidRDefault="00B00A2E">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0A6D21">
        <w:trPr>
          <w:trHeight w:val="1947"/>
          <w:jc w:val="center"/>
        </w:trPr>
        <w:tc>
          <w:tcPr>
            <w:tcW w:w="959" w:type="dxa"/>
            <w:noWrap/>
            <w:vAlign w:val="center"/>
          </w:tcPr>
          <w:p w:rsidR="000A6D21" w:rsidRDefault="00B00A2E">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noWrap/>
          </w:tcPr>
          <w:p w:rsidR="000A6D21" w:rsidRDefault="00B00A2E">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签订合同前，中标单位须按下表要求交纳壹万元整履约保证金。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0A6D21">
              <w:trPr>
                <w:trHeight w:val="376"/>
                <w:jc w:val="center"/>
              </w:trPr>
              <w:tc>
                <w:tcPr>
                  <w:tcW w:w="1704" w:type="dxa"/>
                  <w:noWrap/>
                  <w:vAlign w:val="center"/>
                </w:tcPr>
                <w:p w:rsidR="000A6D21" w:rsidRDefault="00B00A2E">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0A6D21" w:rsidRDefault="00B00A2E">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0A6D21" w:rsidRDefault="00B00A2E">
                  <w:pPr>
                    <w:spacing w:line="276" w:lineRule="auto"/>
                    <w:jc w:val="center"/>
                    <w:rPr>
                      <w:rFonts w:ascii="宋体" w:hAnsi="宋体"/>
                      <w:bCs/>
                      <w:szCs w:val="21"/>
                      <w:lang w:val="zh-CN"/>
                    </w:rPr>
                  </w:pPr>
                  <w:r>
                    <w:rPr>
                      <w:rFonts w:ascii="宋体" w:hAnsi="宋体" w:hint="eastAsia"/>
                      <w:bCs/>
                      <w:szCs w:val="21"/>
                      <w:lang w:val="zh-CN"/>
                    </w:rPr>
                    <w:t>交纳</w:t>
                  </w:r>
                </w:p>
                <w:p w:rsidR="000A6D21" w:rsidRDefault="00B00A2E">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A6D21" w:rsidRDefault="00B00A2E">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0A6D21">
              <w:trPr>
                <w:trHeight w:val="366"/>
                <w:jc w:val="center"/>
              </w:trPr>
              <w:tc>
                <w:tcPr>
                  <w:tcW w:w="1704" w:type="dxa"/>
                  <w:noWrap/>
                  <w:vAlign w:val="center"/>
                </w:tcPr>
                <w:p w:rsidR="000A6D21" w:rsidRDefault="00B00A2E">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0A6D21" w:rsidRDefault="00B00A2E">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0A6D21" w:rsidRDefault="000A6D21">
                  <w:pPr>
                    <w:spacing w:line="276" w:lineRule="auto"/>
                    <w:jc w:val="center"/>
                    <w:rPr>
                      <w:rFonts w:hAnsi="宋体"/>
                      <w:bCs/>
                      <w:szCs w:val="21"/>
                      <w:lang w:val="zh-CN"/>
                    </w:rPr>
                  </w:pPr>
                </w:p>
              </w:tc>
              <w:tc>
                <w:tcPr>
                  <w:tcW w:w="2844" w:type="dxa"/>
                  <w:vMerge/>
                  <w:noWrap/>
                  <w:vAlign w:val="center"/>
                </w:tcPr>
                <w:p w:rsidR="000A6D21" w:rsidRDefault="000A6D21">
                  <w:pPr>
                    <w:spacing w:line="276" w:lineRule="auto"/>
                    <w:jc w:val="center"/>
                    <w:rPr>
                      <w:rFonts w:hAnsi="宋体"/>
                      <w:bCs/>
                      <w:szCs w:val="21"/>
                      <w:lang w:val="zh-CN"/>
                    </w:rPr>
                  </w:pPr>
                </w:p>
              </w:tc>
            </w:tr>
            <w:tr w:rsidR="000A6D21">
              <w:trPr>
                <w:trHeight w:val="90"/>
                <w:jc w:val="center"/>
              </w:trPr>
              <w:tc>
                <w:tcPr>
                  <w:tcW w:w="1704" w:type="dxa"/>
                  <w:noWrap/>
                  <w:vAlign w:val="center"/>
                </w:tcPr>
                <w:p w:rsidR="000A6D21" w:rsidRDefault="00B00A2E">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0A6D21" w:rsidRDefault="00B00A2E">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0A6D21" w:rsidRDefault="000A6D21">
                  <w:pPr>
                    <w:spacing w:line="276" w:lineRule="auto"/>
                    <w:jc w:val="center"/>
                    <w:rPr>
                      <w:rFonts w:hAnsi="宋体"/>
                      <w:bCs/>
                      <w:szCs w:val="21"/>
                      <w:lang w:val="zh-CN"/>
                    </w:rPr>
                  </w:pPr>
                </w:p>
              </w:tc>
              <w:tc>
                <w:tcPr>
                  <w:tcW w:w="2844" w:type="dxa"/>
                  <w:vMerge/>
                  <w:noWrap/>
                  <w:vAlign w:val="center"/>
                </w:tcPr>
                <w:p w:rsidR="000A6D21" w:rsidRDefault="000A6D21">
                  <w:pPr>
                    <w:spacing w:line="276" w:lineRule="auto"/>
                    <w:jc w:val="center"/>
                    <w:rPr>
                      <w:rFonts w:hAnsi="宋体"/>
                      <w:bCs/>
                      <w:szCs w:val="21"/>
                      <w:lang w:val="zh-CN"/>
                    </w:rPr>
                  </w:pPr>
                </w:p>
              </w:tc>
            </w:tr>
          </w:tbl>
          <w:p w:rsidR="000A6D21" w:rsidRDefault="000A6D21">
            <w:pPr>
              <w:jc w:val="left"/>
              <w:rPr>
                <w:rFonts w:ascii="宋体" w:hAnsi="宋体"/>
                <w:bCs/>
                <w:sz w:val="24"/>
                <w:szCs w:val="24"/>
              </w:rPr>
            </w:pPr>
          </w:p>
        </w:tc>
      </w:tr>
      <w:bookmarkEnd w:id="7"/>
    </w:tbl>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B00A2E">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0A6D21" w:rsidRDefault="000A6D21">
      <w:pPr>
        <w:widowControl/>
        <w:jc w:val="center"/>
        <w:rPr>
          <w:rFonts w:ascii="黑体" w:eastAsia="黑体" w:hAnsi="黑体"/>
          <w:sz w:val="32"/>
          <w:szCs w:val="32"/>
        </w:rPr>
      </w:pPr>
    </w:p>
    <w:p w:rsidR="000A6D21" w:rsidRDefault="00B0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0A6D21" w:rsidRDefault="00B00A2E">
      <w:pPr>
        <w:spacing w:line="360" w:lineRule="auto"/>
        <w:ind w:firstLineChars="200" w:firstLine="482"/>
        <w:rPr>
          <w:rFonts w:ascii="宋体" w:hAnsi="宋体"/>
          <w:bCs/>
          <w:sz w:val="24"/>
          <w:lang w:val="zh-CN"/>
        </w:rPr>
      </w:pPr>
      <w:r>
        <w:rPr>
          <w:rFonts w:ascii="宋体" w:hAnsi="宋体" w:hint="eastAsia"/>
          <w:b/>
          <w:sz w:val="24"/>
          <w:lang w:val="zh-CN"/>
        </w:rPr>
        <w:t>1、定义</w:t>
      </w:r>
    </w:p>
    <w:p w:rsidR="000A6D21" w:rsidRDefault="00B0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A6D21" w:rsidRDefault="00B0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A6D21" w:rsidRDefault="00B00A2E">
      <w:pPr>
        <w:spacing w:line="360" w:lineRule="auto"/>
        <w:ind w:firstLineChars="200" w:firstLine="482"/>
        <w:rPr>
          <w:rFonts w:ascii="宋体" w:hAnsi="宋体"/>
          <w:b/>
          <w:sz w:val="24"/>
        </w:rPr>
      </w:pPr>
      <w:r>
        <w:rPr>
          <w:rFonts w:ascii="宋体" w:hAnsi="宋体" w:hint="eastAsia"/>
          <w:b/>
          <w:sz w:val="24"/>
        </w:rPr>
        <w:t>2、投标费用</w:t>
      </w:r>
    </w:p>
    <w:p w:rsidR="000A6D21" w:rsidRDefault="00B0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A6D21" w:rsidRDefault="00B0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A6D21" w:rsidRDefault="00B00A2E">
      <w:pPr>
        <w:spacing w:line="360" w:lineRule="auto"/>
        <w:ind w:leftChars="200" w:left="420"/>
        <w:rPr>
          <w:rFonts w:ascii="宋体" w:hAnsi="宋体"/>
          <w:b/>
          <w:sz w:val="24"/>
        </w:rPr>
      </w:pPr>
      <w:r>
        <w:rPr>
          <w:rFonts w:ascii="宋体" w:hAnsi="宋体" w:hint="eastAsia"/>
          <w:b/>
          <w:sz w:val="24"/>
        </w:rPr>
        <w:t>3、保密要求</w:t>
      </w:r>
    </w:p>
    <w:p w:rsidR="000A6D21" w:rsidRDefault="00B0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A6D21" w:rsidRDefault="00B0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A6D21" w:rsidRDefault="00B0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A6D21" w:rsidRDefault="00B0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A6D21" w:rsidRDefault="00B0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0A6D21" w:rsidRDefault="00B0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A6D21" w:rsidRDefault="00B0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A6D21" w:rsidRDefault="00B00A2E">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宜兴市公用市政工程有限公司负责解释</w:t>
      </w:r>
      <w:bookmarkEnd w:id="10"/>
      <w:r>
        <w:rPr>
          <w:rFonts w:ascii="宋体" w:hAnsi="宋体" w:hint="eastAsia"/>
          <w:bCs/>
          <w:sz w:val="24"/>
        </w:rPr>
        <w:t>。</w:t>
      </w:r>
      <w:bookmarkEnd w:id="9"/>
    </w:p>
    <w:bookmarkEnd w:id="8"/>
    <w:p w:rsidR="000A6D21" w:rsidRDefault="00B0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A6D21" w:rsidRDefault="00B00A2E">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A6D21" w:rsidRDefault="00B0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A6D21" w:rsidRDefault="00B0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A6D21" w:rsidRDefault="00B00A2E">
      <w:pPr>
        <w:spacing w:line="360" w:lineRule="auto"/>
        <w:ind w:firstLineChars="200" w:firstLine="482"/>
        <w:rPr>
          <w:rFonts w:ascii="宋体" w:hAnsi="宋体"/>
          <w:b/>
          <w:sz w:val="24"/>
        </w:rPr>
      </w:pPr>
      <w:r>
        <w:rPr>
          <w:rFonts w:ascii="宋体" w:hAnsi="宋体" w:hint="eastAsia"/>
          <w:b/>
          <w:sz w:val="24"/>
        </w:rPr>
        <w:t>三、投标文件</w:t>
      </w:r>
    </w:p>
    <w:p w:rsidR="000A6D21" w:rsidRDefault="00B00A2E">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A6D21" w:rsidRDefault="00B0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A6D21" w:rsidRDefault="00B0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A6D21" w:rsidRDefault="00B00A2E">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0A6D21" w:rsidRDefault="00B0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A6D21" w:rsidRDefault="00B0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A6D21" w:rsidRDefault="00B00A2E">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A6D21" w:rsidRDefault="00B00A2E">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A6D21" w:rsidRDefault="00B00A2E">
      <w:pPr>
        <w:numPr>
          <w:ilvl w:val="0"/>
          <w:numId w:val="16"/>
        </w:numPr>
        <w:tabs>
          <w:tab w:val="left" w:pos="0"/>
          <w:tab w:val="left" w:pos="255"/>
        </w:tabs>
        <w:spacing w:line="360" w:lineRule="auto"/>
        <w:ind w:firstLineChars="200" w:firstLine="480"/>
        <w:rPr>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投标人依法缴纳</w:t>
      </w:r>
      <w:bookmarkStart w:id="22" w:name="OLE_LINK181"/>
      <w:r>
        <w:rPr>
          <w:rFonts w:hint="eastAsia"/>
          <w:sz w:val="24"/>
          <w:szCs w:val="24"/>
        </w:rPr>
        <w:t>近十二个月</w:t>
      </w:r>
      <w:bookmarkEnd w:id="22"/>
      <w:r>
        <w:rPr>
          <w:rFonts w:hint="eastAsia"/>
          <w:sz w:val="24"/>
          <w:szCs w:val="24"/>
        </w:rPr>
        <w:t>中任意一个月份税收的相关材料（提供相关主管部门证明或银行代扣证明）复印件；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投标人依法缴纳近十二个月中任意一个月份社会保障资金的相关材料（提供相关主管部门证明或银行代扣证明）复印件；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A6D21" w:rsidRDefault="00B00A2E">
      <w:pPr>
        <w:pStyle w:val="aff4"/>
        <w:numPr>
          <w:ilvl w:val="0"/>
          <w:numId w:val="16"/>
        </w:numPr>
        <w:ind w:firstLineChars="200" w:firstLine="480"/>
        <w:rPr>
          <w:sz w:val="24"/>
          <w:szCs w:val="24"/>
        </w:rPr>
      </w:pPr>
      <w:r>
        <w:rPr>
          <w:rFonts w:ascii="宋体" w:hAnsi="宋体" w:hint="eastAsia"/>
          <w:b w:val="0"/>
          <w:sz w:val="24"/>
          <w:szCs w:val="24"/>
        </w:rPr>
        <w:t>投标人提供建筑垃圾专业运输资质证书（</w:t>
      </w:r>
      <w:r>
        <w:rPr>
          <w:rFonts w:ascii="宋体" w:hAnsi="Times New Roman" w:hint="eastAsia"/>
          <w:kern w:val="0"/>
          <w:sz w:val="24"/>
          <w:szCs w:val="24"/>
          <w:u w:color="000000"/>
        </w:rPr>
        <w:t>投标时必须提交相应原件或公证件）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0A6D21" w:rsidRDefault="00B00A2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0A6D21" w:rsidRDefault="000A6D21">
      <w:pPr>
        <w:pStyle w:val="aff3"/>
      </w:pPr>
    </w:p>
    <w:p w:rsidR="000A6D21" w:rsidRDefault="00B00A2E">
      <w:pPr>
        <w:tabs>
          <w:tab w:val="left" w:pos="0"/>
          <w:tab w:val="left" w:pos="255"/>
        </w:tabs>
        <w:spacing w:line="360" w:lineRule="auto"/>
        <w:ind w:left="284"/>
        <w:rPr>
          <w:rFonts w:ascii="宋体" w:hAnsi="宋体"/>
          <w:sz w:val="24"/>
        </w:rPr>
      </w:pPr>
      <w:bookmarkStart w:id="23"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0A6D21" w:rsidRDefault="00B00A2E">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3"/>
    </w:p>
    <w:p w:rsidR="000A6D21" w:rsidRDefault="00B00A2E">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0A6D21" w:rsidRDefault="00B00A2E">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0A6D21" w:rsidRDefault="00B00A2E">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0A6D21" w:rsidRDefault="00B00A2E">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A6D21" w:rsidRDefault="00B0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0A6D21" w:rsidRDefault="00B0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0A6D21" w:rsidRDefault="00B0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0A6D21" w:rsidRDefault="00B0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0A6D21" w:rsidRDefault="00B00A2E">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0A6D21" w:rsidRDefault="00B0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A6D21" w:rsidRDefault="00B00A2E">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hint="eastAsia"/>
          <w:sz w:val="24"/>
          <w:szCs w:val="28"/>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A6D21" w:rsidRDefault="00B00A2E">
      <w:pPr>
        <w:spacing w:line="360" w:lineRule="auto"/>
        <w:ind w:firstLineChars="200" w:firstLine="482"/>
        <w:rPr>
          <w:rFonts w:ascii="宋体" w:hAnsi="宋体"/>
          <w:b/>
          <w:sz w:val="24"/>
        </w:rPr>
      </w:pPr>
      <w:r>
        <w:rPr>
          <w:rFonts w:ascii="宋体" w:hAnsi="宋体" w:hint="eastAsia"/>
          <w:b/>
          <w:sz w:val="24"/>
        </w:rPr>
        <w:t>10、投标文件的递交</w:t>
      </w:r>
    </w:p>
    <w:p w:rsidR="000A6D21" w:rsidRDefault="00B0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0A6D21" w:rsidRDefault="00B00A2E">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0A6D21" w:rsidRDefault="00B00A2E">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0A6D21" w:rsidRDefault="00B00A2E">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0A6D21" w:rsidRDefault="00B0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A6D21" w:rsidRDefault="00B00A2E">
      <w:pPr>
        <w:spacing w:line="360" w:lineRule="auto"/>
        <w:ind w:firstLineChars="200" w:firstLine="482"/>
        <w:rPr>
          <w:rFonts w:ascii="宋体" w:hAnsi="宋体"/>
          <w:b/>
          <w:sz w:val="24"/>
        </w:rPr>
      </w:pPr>
      <w:r>
        <w:rPr>
          <w:rFonts w:ascii="宋体" w:hAnsi="宋体" w:hint="eastAsia"/>
          <w:b/>
          <w:sz w:val="24"/>
        </w:rPr>
        <w:t>13、投标文件的退还</w:t>
      </w:r>
    </w:p>
    <w:p w:rsidR="000A6D21" w:rsidRDefault="00B0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A6D21" w:rsidRDefault="00B00A2E">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0A6D21" w:rsidRDefault="00B0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A6D21" w:rsidRDefault="00B00A2E">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A6D21" w:rsidRDefault="00B00A2E">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A6D21" w:rsidRDefault="00B00A2E">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投标文件含有采购人不能接受的附加条件的；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A6D21" w:rsidRDefault="00B00A2E">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0A6D21" w:rsidRDefault="00B00A2E">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0A6D21" w:rsidRDefault="00B00A2E">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0A6D21" w:rsidRDefault="00B00A2E">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0A6D21" w:rsidRDefault="00B00A2E">
      <w:pPr>
        <w:spacing w:line="360" w:lineRule="auto"/>
        <w:ind w:firstLineChars="200" w:firstLine="482"/>
        <w:rPr>
          <w:rFonts w:ascii="宋体" w:hAnsi="宋体"/>
          <w:b/>
          <w:sz w:val="24"/>
        </w:rPr>
      </w:pPr>
      <w:r>
        <w:rPr>
          <w:rFonts w:ascii="宋体" w:hAnsi="宋体" w:hint="eastAsia"/>
          <w:b/>
          <w:sz w:val="24"/>
        </w:rPr>
        <w:t>18、评标</w:t>
      </w:r>
    </w:p>
    <w:p w:rsidR="000A6D21" w:rsidRDefault="00B00A2E">
      <w:pPr>
        <w:spacing w:line="360" w:lineRule="auto"/>
        <w:ind w:firstLineChars="200" w:firstLine="480"/>
        <w:rPr>
          <w:rFonts w:ascii="宋体" w:hAnsi="宋体"/>
          <w:bCs/>
          <w:sz w:val="24"/>
        </w:rPr>
      </w:pPr>
      <w:r>
        <w:rPr>
          <w:rFonts w:ascii="宋体" w:hAnsi="宋体" w:hint="eastAsia"/>
          <w:bCs/>
          <w:sz w:val="24"/>
        </w:rPr>
        <w:lastRenderedPageBreak/>
        <w:t>18.1 具体评标事务由采购人依法组建的评标委员会负责。</w:t>
      </w:r>
    </w:p>
    <w:p w:rsidR="000A6D21" w:rsidRDefault="00B00A2E">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0A6D21" w:rsidRDefault="00B0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A6D21" w:rsidRDefault="00B00A2E">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A6D21" w:rsidRDefault="00B0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0A6D21" w:rsidRDefault="00B00A2E">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A6D21" w:rsidRDefault="00B00A2E">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0A6D21" w:rsidRDefault="00B0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A6D21" w:rsidRDefault="00B0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A6D21" w:rsidRDefault="00B0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A6D21" w:rsidRDefault="00B00A2E">
      <w:pPr>
        <w:spacing w:line="360" w:lineRule="auto"/>
        <w:ind w:firstLineChars="200" w:firstLine="482"/>
        <w:rPr>
          <w:rFonts w:ascii="宋体" w:hAnsi="宋体"/>
          <w:b/>
          <w:sz w:val="24"/>
        </w:rPr>
      </w:pPr>
      <w:r>
        <w:rPr>
          <w:rFonts w:ascii="宋体" w:hAnsi="宋体" w:hint="eastAsia"/>
          <w:b/>
          <w:sz w:val="24"/>
        </w:rPr>
        <w:t>19、定标</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0A6D21" w:rsidRDefault="00B0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A6D21" w:rsidRDefault="00B00A2E">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0A6D21" w:rsidRDefault="00B00A2E">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A6D21" w:rsidRDefault="00B00A2E">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A6D21" w:rsidRDefault="00B00A2E">
      <w:pPr>
        <w:spacing w:line="360" w:lineRule="auto"/>
        <w:ind w:firstLineChars="200" w:firstLine="482"/>
        <w:rPr>
          <w:rFonts w:ascii="宋体" w:hAnsi="宋体"/>
          <w:b/>
          <w:sz w:val="24"/>
        </w:rPr>
      </w:pPr>
      <w:r>
        <w:rPr>
          <w:rFonts w:ascii="宋体" w:hAnsi="宋体" w:hint="eastAsia"/>
          <w:b/>
          <w:sz w:val="24"/>
        </w:rPr>
        <w:t>21、废标的确认</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0A6D21" w:rsidRDefault="00B00A2E">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A6D21" w:rsidRDefault="00B00A2E">
      <w:pPr>
        <w:spacing w:line="360" w:lineRule="auto"/>
        <w:ind w:firstLineChars="200" w:firstLine="480"/>
        <w:rPr>
          <w:rFonts w:ascii="宋体" w:hAnsi="宋体"/>
          <w:bCs/>
          <w:sz w:val="24"/>
        </w:rPr>
      </w:pPr>
      <w:r>
        <w:rPr>
          <w:rFonts w:ascii="宋体" w:hAnsi="宋体" w:hint="eastAsia"/>
          <w:bCs/>
          <w:sz w:val="24"/>
        </w:rPr>
        <w:t>22、投标保证金</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招标活动结束后，中标供应商的投标保证金在合同签订后的十五个工作日内无息退还；中标通知书发出后十五个工作日内退还未中标供应商的投标保证金，不计利息。</w:t>
      </w:r>
    </w:p>
    <w:p w:rsidR="000A6D21" w:rsidRDefault="00B0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A6D21" w:rsidRDefault="00B00A2E">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lastRenderedPageBreak/>
        <w:t>与采购人、其他投标人或者采购代理机构恶意串通的；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0A6D21" w:rsidRDefault="00B00A2E">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0A6D21" w:rsidRDefault="00B00A2E">
      <w:pPr>
        <w:spacing w:line="360" w:lineRule="auto"/>
        <w:ind w:firstLineChars="200" w:firstLine="480"/>
        <w:rPr>
          <w:rFonts w:ascii="宋体" w:hAnsi="宋体"/>
          <w:bCs/>
          <w:sz w:val="24"/>
        </w:rPr>
      </w:pPr>
      <w:r>
        <w:rPr>
          <w:rFonts w:ascii="宋体" w:hAnsi="宋体" w:hint="eastAsia"/>
          <w:bCs/>
          <w:sz w:val="24"/>
        </w:rPr>
        <w:t>24、投标行为及投标产品：</w:t>
      </w:r>
    </w:p>
    <w:p w:rsidR="000A6D21" w:rsidRDefault="00B00A2E">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lastRenderedPageBreak/>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0A6D21" w:rsidRDefault="00B00A2E">
      <w:pPr>
        <w:spacing w:line="360" w:lineRule="auto"/>
        <w:rPr>
          <w:rFonts w:ascii="宋体" w:hAnsi="宋体"/>
          <w:bCs/>
          <w:sz w:val="24"/>
        </w:rPr>
      </w:pPr>
      <w:bookmarkStart w:id="70" w:name="OLE_LINK100"/>
      <w:r>
        <w:rPr>
          <w:rFonts w:ascii="宋体" w:hAnsi="宋体" w:hint="eastAsia"/>
          <w:bCs/>
          <w:sz w:val="24"/>
        </w:rPr>
        <w:t xml:space="preserve">    25、询问</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A6D21" w:rsidRDefault="00B0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A6D21" w:rsidRDefault="000A6D21">
      <w:pPr>
        <w:spacing w:line="360" w:lineRule="auto"/>
        <w:ind w:firstLineChars="200" w:firstLine="420"/>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outlineLvl w:val="0"/>
        <w:rPr>
          <w:rFonts w:ascii="黑体" w:eastAsia="黑体" w:hAnsi="黑体"/>
          <w:sz w:val="32"/>
          <w:szCs w:val="32"/>
        </w:rPr>
      </w:pPr>
    </w:p>
    <w:p w:rsidR="000A6D21" w:rsidRDefault="00B00A2E">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71" w:name="_Toc26921"/>
      <w:bookmarkStart w:id="72" w:name="_Toc374078452"/>
      <w:bookmarkStart w:id="73" w:name="_Toc24341"/>
      <w:bookmarkStart w:id="74" w:name="_Toc372018550"/>
      <w:bookmarkStart w:id="75" w:name="_Toc15017"/>
      <w:bookmarkStart w:id="76" w:name="_Toc376165139"/>
      <w:bookmarkStart w:id="77" w:name="_Toc372018970"/>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2024年应急保障工程余土运输项目采购</w:t>
      </w:r>
      <w:r>
        <w:rPr>
          <w:rFonts w:ascii="宋体" w:hAnsi="宋体" w:hint="eastAsia"/>
          <w:bCs/>
          <w:sz w:val="24"/>
          <w:szCs w:val="24"/>
          <w:lang w:val="zh-CN"/>
        </w:rPr>
        <w:t>。</w:t>
      </w:r>
    </w:p>
    <w:p w:rsidR="000A6D21" w:rsidRDefault="00B00A2E">
      <w:pPr>
        <w:spacing w:line="360" w:lineRule="auto"/>
        <w:ind w:firstLine="480"/>
        <w:rPr>
          <w:rFonts w:ascii="宋体" w:hAnsi="宋体"/>
          <w:bCs/>
          <w:sz w:val="24"/>
          <w:szCs w:val="24"/>
          <w:lang w:val="zh-CN"/>
        </w:rPr>
      </w:pPr>
      <w:r>
        <w:rPr>
          <w:rFonts w:ascii="宋体" w:hAnsi="宋体" w:hint="eastAsia"/>
          <w:bCs/>
          <w:sz w:val="24"/>
          <w:szCs w:val="24"/>
          <w:lang w:val="zh-CN"/>
        </w:rPr>
        <w:t>二、招标范围：</w:t>
      </w:r>
    </w:p>
    <w:tbl>
      <w:tblPr>
        <w:tblW w:w="7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tblGrid>
      <w:tr w:rsidR="000A6D21">
        <w:trPr>
          <w:trHeight w:val="531"/>
          <w:jc w:val="center"/>
        </w:trPr>
        <w:tc>
          <w:tcPr>
            <w:tcW w:w="709"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0A6D21">
        <w:trPr>
          <w:trHeight w:val="390"/>
          <w:jc w:val="center"/>
        </w:trPr>
        <w:tc>
          <w:tcPr>
            <w:tcW w:w="709" w:type="dxa"/>
            <w:vMerge w:val="restart"/>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0A6D21" w:rsidRDefault="00B00A2E">
            <w:pPr>
              <w:jc w:val="center"/>
              <w:rPr>
                <w:rFonts w:ascii="宋体" w:hAnsi="宋体" w:cs="宋体"/>
                <w:color w:val="000000" w:themeColor="text1"/>
                <w:sz w:val="24"/>
                <w:szCs w:val="24"/>
              </w:rPr>
            </w:pPr>
            <w:r>
              <w:rPr>
                <w:rFonts w:ascii="宋体" w:hAnsi="宋体" w:hint="eastAsia"/>
                <w:bCs/>
                <w:sz w:val="24"/>
                <w:szCs w:val="24"/>
              </w:rPr>
              <w:t>2024年应急保障工程余土运输项目采购</w:t>
            </w:r>
          </w:p>
        </w:tc>
        <w:tc>
          <w:tcPr>
            <w:tcW w:w="2240" w:type="dxa"/>
            <w:noWrap/>
            <w:vAlign w:val="center"/>
          </w:tcPr>
          <w:p w:rsidR="000A6D21" w:rsidRDefault="00B00A2E">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vMerge w:val="restart"/>
            <w:noWrap/>
            <w:vAlign w:val="center"/>
          </w:tcPr>
          <w:p w:rsidR="000A6D21" w:rsidRDefault="000A6D21">
            <w:pPr>
              <w:spacing w:line="360" w:lineRule="auto"/>
              <w:jc w:val="center"/>
              <w:rPr>
                <w:rFonts w:ascii="宋体" w:hAnsi="宋体" w:cs="宋体"/>
                <w:color w:val="000000" w:themeColor="text1"/>
                <w:sz w:val="24"/>
                <w:szCs w:val="24"/>
              </w:rPr>
            </w:pPr>
          </w:p>
        </w:tc>
      </w:tr>
      <w:tr w:rsidR="000A6D21">
        <w:trPr>
          <w:trHeight w:val="495"/>
          <w:jc w:val="center"/>
        </w:trPr>
        <w:tc>
          <w:tcPr>
            <w:tcW w:w="709" w:type="dxa"/>
            <w:vMerge/>
            <w:noWrap/>
            <w:vAlign w:val="center"/>
          </w:tcPr>
          <w:p w:rsidR="000A6D21" w:rsidRDefault="000A6D21">
            <w:pPr>
              <w:pStyle w:val="aff4"/>
              <w:ind w:firstLineChars="200" w:firstLine="602"/>
            </w:pPr>
          </w:p>
        </w:tc>
        <w:tc>
          <w:tcPr>
            <w:tcW w:w="3260" w:type="dxa"/>
            <w:vMerge/>
            <w:noWrap/>
            <w:vAlign w:val="center"/>
          </w:tcPr>
          <w:p w:rsidR="000A6D21" w:rsidRDefault="000A6D21">
            <w:pPr>
              <w:pStyle w:val="aff4"/>
              <w:ind w:firstLineChars="200" w:firstLine="602"/>
            </w:pPr>
          </w:p>
        </w:tc>
        <w:tc>
          <w:tcPr>
            <w:tcW w:w="2240" w:type="dxa"/>
            <w:noWrap/>
            <w:vAlign w:val="center"/>
          </w:tcPr>
          <w:p w:rsidR="000A6D21" w:rsidRDefault="00B00A2E">
            <w:pPr>
              <w:pStyle w:val="aff4"/>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vMerge/>
            <w:noWrap/>
            <w:vAlign w:val="center"/>
          </w:tcPr>
          <w:p w:rsidR="000A6D21" w:rsidRDefault="000A6D21">
            <w:pPr>
              <w:pStyle w:val="aff4"/>
              <w:ind w:firstLineChars="200" w:firstLine="420"/>
              <w:rPr>
                <w:rFonts w:ascii="Times New Roman" w:hAnsi="Times New Roman"/>
                <w:b w:val="0"/>
                <w:sz w:val="21"/>
              </w:rPr>
            </w:pPr>
          </w:p>
        </w:tc>
      </w:tr>
    </w:tbl>
    <w:p w:rsidR="000A6D21" w:rsidRDefault="00B00A2E">
      <w:pPr>
        <w:spacing w:line="276" w:lineRule="auto"/>
        <w:ind w:leftChars="134" w:left="282" w:hanging="1"/>
        <w:rPr>
          <w:rFonts w:ascii="宋体" w:hAnsi="宋体" w:cs="宋体"/>
          <w:sz w:val="24"/>
          <w:szCs w:val="24"/>
        </w:rPr>
      </w:pPr>
      <w:r>
        <w:rPr>
          <w:rFonts w:hAnsi="宋体"/>
          <w:b/>
          <w:bCs/>
          <w:szCs w:val="21"/>
        </w:rPr>
        <w:t>注：</w:t>
      </w:r>
    </w:p>
    <w:p w:rsidR="000A6D21" w:rsidRDefault="00B00A2E">
      <w:pPr>
        <w:numPr>
          <w:ilvl w:val="0"/>
          <w:numId w:val="26"/>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0A6D21" w:rsidRDefault="00B00A2E">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投标人必须用经宜兴市城管局备案的公司参与投标,以经城管局备案的公司名单为准，运输的车辆必须在宜兴市城管局备案，以经城管局备案的车辆名单为准。</w:t>
      </w:r>
    </w:p>
    <w:p w:rsidR="000A6D21" w:rsidRDefault="00B00A2E">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0A6D21" w:rsidRDefault="00B00A2E">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（1）车型、车辆及装载要求：单车为额定载质量9.5吨以上的自卸运输车辆（投标报价以9.5吨/车计，超出不计价格）。</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（2）作业时间及方式：</w:t>
      </w:r>
      <w:bookmarkStart w:id="78" w:name="OLE_LINK9"/>
      <w:r>
        <w:rPr>
          <w:rFonts w:ascii="宋体" w:hAnsi="宋体" w:cs="宋体" w:hint="eastAsia"/>
          <w:sz w:val="24"/>
          <w:szCs w:val="24"/>
        </w:rPr>
        <w:t>中标供应商</w:t>
      </w:r>
      <w:bookmarkEnd w:id="78"/>
      <w:r>
        <w:rPr>
          <w:rFonts w:ascii="宋体" w:hAnsi="宋体" w:cs="宋体" w:hint="eastAsia"/>
          <w:sz w:val="24"/>
          <w:szCs w:val="24"/>
        </w:rPr>
        <w:t>必须24小时待命，接到通知后必须立即（任何时段）高效安全地完成工作量，如甲方需要时不能满足要求则按10000元/ 次扣除，出现三次则可解除合同，并</w:t>
      </w:r>
      <w:r>
        <w:rPr>
          <w:rFonts w:ascii="宋体" w:hAnsi="宋体" w:hint="eastAsia"/>
          <w:color w:val="000000"/>
          <w:kern w:val="0"/>
          <w:sz w:val="24"/>
          <w:szCs w:val="24"/>
          <w:u w:color="000000"/>
        </w:rPr>
        <w:t>在媒体发布公告平台上公布其行为</w:t>
      </w:r>
      <w:r>
        <w:rPr>
          <w:rFonts w:ascii="宋体" w:hAnsi="宋体" w:cs="宋体" w:hint="eastAsia"/>
          <w:sz w:val="24"/>
          <w:szCs w:val="24"/>
        </w:rPr>
        <w:t>。</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运输规定配备相应驾驶员。运输中确保使用密闭性能良好、符合招标人要求的后八轮自卸车辆运输</w:t>
      </w:r>
      <w:r>
        <w:rPr>
          <w:rFonts w:ascii="宋体" w:hAnsi="宋体" w:hint="eastAsia"/>
          <w:bCs/>
          <w:sz w:val="24"/>
          <w:szCs w:val="24"/>
        </w:rPr>
        <w:t>工程余土</w:t>
      </w:r>
      <w:r>
        <w:rPr>
          <w:rFonts w:ascii="宋体" w:hAnsi="宋体" w:cs="宋体" w:hint="eastAsia"/>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500-5000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（5）中标供应商应保持装卸场所的环境卫生，车辆驶进出装卸现场时，不污染道路；若出现污染装载场所环境卫生的情况，招标人可视情扣除外运运输服务费500-3000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（6）中标供应商必须在招标人指定的地点装卸。对于未在指定地点装卸或未按规</w:t>
      </w:r>
      <w:r>
        <w:rPr>
          <w:rFonts w:ascii="宋体" w:hAnsi="宋体" w:cs="宋体" w:hint="eastAsia"/>
          <w:sz w:val="24"/>
          <w:szCs w:val="24"/>
        </w:rPr>
        <w:lastRenderedPageBreak/>
        <w:t>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2000-50000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服务、人力、机械、运输、仓储、各种税费、劳保、专利技术、质保、政策性文件（如遇政策性文件调整税费，报价将作相应调整）规定及合同包含的所有风险、责任等各项所有费用。</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四、服务期：</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w:t>
      </w:r>
      <w:r>
        <w:rPr>
          <w:rFonts w:ascii="ˎ̥" w:hAnsi="ˎ̥" w:cs="宋体" w:hint="eastAsia"/>
          <w:kern w:val="0"/>
          <w:sz w:val="24"/>
          <w:u w:val="single"/>
        </w:rPr>
        <w:t>10</w:t>
      </w:r>
      <w:r>
        <w:rPr>
          <w:rFonts w:ascii="ˎ̥" w:hAnsi="ˎ̥" w:cs="宋体" w:hint="eastAsia"/>
          <w:kern w:val="0"/>
          <w:sz w:val="24"/>
          <w:u w:val="single"/>
        </w:rPr>
        <w:t>万元之日，以先到者为准</w:t>
      </w:r>
      <w:r>
        <w:rPr>
          <w:rFonts w:ascii="宋体" w:hAnsi="宋体" w:hint="eastAsia"/>
          <w:bCs/>
          <w:sz w:val="24"/>
          <w:szCs w:val="24"/>
          <w:lang w:val="zh-CN"/>
        </w:rPr>
        <w:t>。</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五、付款方式：</w:t>
      </w:r>
      <w:r>
        <w:rPr>
          <w:rFonts w:ascii="宋体" w:hAnsi="宋体" w:cs="宋体" w:hint="eastAsia"/>
          <w:sz w:val="24"/>
          <w:szCs w:val="24"/>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0A6D21" w:rsidRDefault="000A6D21">
      <w:pPr>
        <w:jc w:val="center"/>
        <w:outlineLvl w:val="0"/>
        <w:rPr>
          <w:rFonts w:ascii="黑体" w:eastAsia="黑体" w:hAnsi="黑体"/>
          <w:sz w:val="28"/>
        </w:rPr>
      </w:pPr>
    </w:p>
    <w:p w:rsidR="000A6D21" w:rsidRDefault="000A6D21">
      <w:pPr>
        <w:pStyle w:val="aff4"/>
        <w:rPr>
          <w:rFonts w:ascii="黑体" w:eastAsia="黑体" w:hAnsi="黑体"/>
          <w:sz w:val="28"/>
        </w:rPr>
      </w:pPr>
    </w:p>
    <w:p w:rsidR="000A6D21" w:rsidRDefault="000A6D21">
      <w:pPr>
        <w:pStyle w:val="aff5"/>
      </w:pPr>
    </w:p>
    <w:p w:rsidR="000A6D21" w:rsidRDefault="000A6D21">
      <w:pPr>
        <w:pStyle w:val="aff5"/>
        <w:rPr>
          <w:rFonts w:ascii="宋体" w:hAnsi="宋体"/>
          <w:sz w:val="24"/>
          <w:szCs w:val="22"/>
        </w:rPr>
      </w:pPr>
    </w:p>
    <w:p w:rsidR="000A6D21" w:rsidRDefault="000A6D21">
      <w:pPr>
        <w:pStyle w:val="aff5"/>
        <w:rPr>
          <w:rFonts w:ascii="宋体" w:hAnsi="宋体"/>
          <w:sz w:val="24"/>
          <w:szCs w:val="22"/>
        </w:rPr>
      </w:pPr>
    </w:p>
    <w:p w:rsidR="000A6D21" w:rsidRDefault="000A6D21">
      <w:pPr>
        <w:pStyle w:val="aff5"/>
        <w:rPr>
          <w:rFonts w:ascii="宋体" w:hAnsi="宋体"/>
          <w:sz w:val="24"/>
          <w:szCs w:val="22"/>
        </w:rPr>
      </w:pPr>
    </w:p>
    <w:p w:rsidR="000A6D21" w:rsidRDefault="00B00A2E">
      <w:pPr>
        <w:jc w:val="center"/>
        <w:rPr>
          <w:rFonts w:ascii="黑体" w:eastAsia="黑体" w:hAnsi="黑体"/>
          <w:sz w:val="28"/>
        </w:rPr>
      </w:pPr>
      <w:r>
        <w:rPr>
          <w:rFonts w:ascii="黑体" w:eastAsia="黑体" w:hAnsi="黑体" w:hint="eastAsia"/>
          <w:sz w:val="28"/>
        </w:rPr>
        <w:t>第四章 2024年应急保障工程余土运输项目采购合同</w:t>
      </w:r>
    </w:p>
    <w:p w:rsidR="000A6D21" w:rsidRDefault="000A6D21">
      <w:pPr>
        <w:spacing w:line="360" w:lineRule="auto"/>
        <w:jc w:val="right"/>
        <w:rPr>
          <w:rFonts w:ascii="宋体" w:hAnsi="宋体"/>
          <w:b/>
          <w:sz w:val="28"/>
          <w:szCs w:val="28"/>
        </w:rPr>
      </w:pPr>
    </w:p>
    <w:p w:rsidR="000A6D21" w:rsidRDefault="00B00A2E">
      <w:pPr>
        <w:spacing w:line="360" w:lineRule="auto"/>
        <w:rPr>
          <w:rFonts w:ascii="宋体"/>
          <w:color w:val="000000"/>
          <w:kern w:val="0"/>
          <w:sz w:val="24"/>
          <w:u w:color="000000"/>
        </w:rPr>
      </w:pPr>
      <w:bookmarkStart w:id="79" w:name="_Toc32439"/>
      <w:bookmarkStart w:id="80" w:name="_Toc15580"/>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A6D21" w:rsidRDefault="00B00A2E">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0A6D21" w:rsidRDefault="00B0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A6D21" w:rsidRDefault="00B00A2E">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0A6D21" w:rsidRDefault="00B00A2E">
      <w:pPr>
        <w:spacing w:line="360" w:lineRule="auto"/>
        <w:ind w:firstLineChars="200" w:firstLine="480"/>
        <w:rPr>
          <w:rFonts w:ascii="宋体"/>
          <w:bCs/>
          <w:sz w:val="24"/>
        </w:rPr>
      </w:pPr>
      <w:r>
        <w:rPr>
          <w:rFonts w:ascii="宋体" w:hAnsi="宋体" w:hint="eastAsia"/>
          <w:bCs/>
          <w:sz w:val="24"/>
        </w:rPr>
        <w:t>二、下列文件均为本合同不可分割部分：</w:t>
      </w:r>
    </w:p>
    <w:p w:rsidR="000A6D21" w:rsidRDefault="00B0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）2024年应急保障工程余土运输项目采购合同及所附条款；（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）招标文件（采购项目编号：YXGYJT202405012）；（</w:t>
      </w:r>
      <w:r>
        <w:rPr>
          <w:rFonts w:ascii="宋体" w:hAnsi="宋体"/>
          <w:bCs/>
          <w:sz w:val="24"/>
        </w:rPr>
        <w:t>5</w:t>
      </w:r>
      <w:r>
        <w:rPr>
          <w:rFonts w:ascii="宋体" w:hAnsi="宋体" w:hint="eastAsia"/>
          <w:bCs/>
          <w:sz w:val="24"/>
        </w:rPr>
        <w:t>）乙方在投标过程中所作的其他有关承诺、声明、书面澄清等。</w:t>
      </w:r>
    </w:p>
    <w:p w:rsidR="000A6D21" w:rsidRDefault="00B0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三、乙方保证全部按照合同条款的规定和交货的期限向甲方提供上述合格的服务。</w:t>
      </w:r>
    </w:p>
    <w:p w:rsidR="000A6D21" w:rsidRDefault="00B00A2E">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0A6D21" w:rsidRDefault="00B00A2E">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0A6D21" w:rsidRDefault="00B00A2E">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0A6D21" w:rsidRDefault="000A6D21">
      <w:pPr>
        <w:spacing w:line="360" w:lineRule="auto"/>
        <w:rPr>
          <w:rFonts w:ascii="宋体" w:hAnsi="宋体"/>
          <w:color w:val="000000"/>
          <w:kern w:val="0"/>
          <w:sz w:val="24"/>
          <w:u w:color="000000"/>
        </w:rPr>
      </w:pPr>
    </w:p>
    <w:p w:rsidR="000A6D21" w:rsidRDefault="000A6D21">
      <w:pPr>
        <w:spacing w:line="360" w:lineRule="auto"/>
        <w:jc w:val="center"/>
        <w:outlineLvl w:val="0"/>
        <w:rPr>
          <w:rFonts w:ascii="楷体_GB2312" w:eastAsia="楷体_GB2312"/>
          <w:b/>
          <w:sz w:val="32"/>
          <w:szCs w:val="32"/>
        </w:rPr>
      </w:pPr>
    </w:p>
    <w:p w:rsidR="000A6D21" w:rsidRDefault="000A6D2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A6D21">
        <w:trPr>
          <w:jc w:val="center"/>
        </w:trPr>
        <w:tc>
          <w:tcPr>
            <w:tcW w:w="4643" w:type="dxa"/>
            <w:noWrap/>
          </w:tcPr>
          <w:p w:rsidR="000A6D21" w:rsidRDefault="00B00A2E">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甲方：（盖章）</w:t>
            </w:r>
            <w:bookmarkEnd w:id="81"/>
          </w:p>
        </w:tc>
        <w:tc>
          <w:tcPr>
            <w:tcW w:w="4643" w:type="dxa"/>
            <w:noWrap/>
          </w:tcPr>
          <w:p w:rsidR="000A6D21" w:rsidRDefault="00B0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乙方：（盖章）</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0A6D21" w:rsidRDefault="000A6D21">
            <w:pPr>
              <w:widowControl/>
              <w:adjustRightInd w:val="0"/>
              <w:jc w:val="left"/>
              <w:rPr>
                <w:rFonts w:ascii="宋体" w:hAnsi="宋体" w:cs="宋体"/>
                <w:kern w:val="0"/>
                <w:sz w:val="24"/>
                <w:szCs w:val="24"/>
                <w:lang w:val="zh-CN"/>
              </w:rPr>
            </w:pPr>
          </w:p>
        </w:tc>
      </w:tr>
      <w:tr w:rsidR="000A6D21">
        <w:trPr>
          <w:jc w:val="center"/>
        </w:trPr>
        <w:tc>
          <w:tcPr>
            <w:tcW w:w="4643" w:type="dxa"/>
            <w:noWrap/>
          </w:tcPr>
          <w:p w:rsidR="000A6D21" w:rsidRDefault="00B0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A6D21" w:rsidRDefault="00B0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A6D21">
        <w:trPr>
          <w:jc w:val="center"/>
        </w:trPr>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B00A2E">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9"/>
      <w:bookmarkEnd w:id="80"/>
    </w:p>
    <w:p w:rsidR="000A6D21" w:rsidRDefault="000A6D21">
      <w:pPr>
        <w:spacing w:line="360" w:lineRule="auto"/>
        <w:jc w:val="center"/>
        <w:outlineLvl w:val="0"/>
        <w:rPr>
          <w:rFonts w:ascii="黑体" w:eastAsia="黑体" w:hAnsi="黑体"/>
          <w:sz w:val="28"/>
        </w:rPr>
      </w:pPr>
    </w:p>
    <w:p w:rsidR="000A6D21" w:rsidRDefault="00B00A2E">
      <w:pPr>
        <w:spacing w:line="360" w:lineRule="auto"/>
        <w:ind w:firstLineChars="200" w:firstLine="480"/>
        <w:rPr>
          <w:rFonts w:ascii="宋体" w:hAnsi="宋体"/>
          <w:bCs/>
          <w:sz w:val="24"/>
        </w:rPr>
      </w:pPr>
      <w:r>
        <w:rPr>
          <w:rFonts w:ascii="宋体" w:hAnsi="宋体" w:hint="eastAsia"/>
          <w:bCs/>
          <w:sz w:val="24"/>
        </w:rPr>
        <w:t>根据项目编号：YXGYJT202405012招标文件和该项目的中标通知书及乙方投标文件，甲乙双方就此次中标的服务相关问题，同意按下列条款规定执行。</w:t>
      </w:r>
    </w:p>
    <w:p w:rsidR="000A6D21" w:rsidRDefault="00B00A2E">
      <w:pPr>
        <w:pStyle w:val="affffffff4"/>
        <w:numPr>
          <w:ilvl w:val="0"/>
          <w:numId w:val="27"/>
        </w:numPr>
        <w:spacing w:line="360" w:lineRule="auto"/>
        <w:ind w:firstLine="480"/>
        <w:rPr>
          <w:rFonts w:ascii="宋体" w:hAnsi="宋体"/>
          <w:bCs/>
          <w:sz w:val="24"/>
        </w:rPr>
      </w:pPr>
      <w:r>
        <w:rPr>
          <w:rFonts w:ascii="宋体" w:hAnsi="宋体" w:hint="eastAsia"/>
          <w:bCs/>
          <w:sz w:val="24"/>
        </w:rPr>
        <w:t>合同内容：本次招标货物为。</w:t>
      </w:r>
    </w:p>
    <w:p w:rsidR="000A6D21" w:rsidRDefault="00B00A2E">
      <w:pPr>
        <w:pStyle w:val="affffffff4"/>
        <w:spacing w:line="360" w:lineRule="auto"/>
        <w:ind w:firstLine="528"/>
        <w:rPr>
          <w:rFonts w:ascii="宋体" w:hAnsi="MS Sans Serif"/>
          <w:spacing w:val="12"/>
          <w:kern w:val="0"/>
          <w:sz w:val="24"/>
        </w:rPr>
      </w:pPr>
      <w:r>
        <w:rPr>
          <w:rFonts w:ascii="宋体" w:hAnsi="MS Sans Serif" w:hint="eastAsia"/>
          <w:spacing w:val="12"/>
          <w:kern w:val="0"/>
          <w:sz w:val="24"/>
        </w:rPr>
        <w:t>二、供货</w:t>
      </w:r>
      <w:r>
        <w:rPr>
          <w:rFonts w:ascii="宋体" w:hAnsi="MS Sans Serif"/>
          <w:spacing w:val="12"/>
          <w:kern w:val="0"/>
          <w:sz w:val="24"/>
        </w:rPr>
        <w:t>期</w:t>
      </w:r>
      <w:r>
        <w:rPr>
          <w:rFonts w:ascii="宋体" w:hAnsi="MS Sans Serif" w:hint="eastAsia"/>
          <w:spacing w:val="12"/>
          <w:kern w:val="0"/>
          <w:sz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w:t>
      </w:r>
      <w:r>
        <w:rPr>
          <w:rFonts w:ascii="ˎ̥" w:hAnsi="ˎ̥" w:cs="宋体" w:hint="eastAsia"/>
          <w:kern w:val="0"/>
          <w:sz w:val="24"/>
          <w:u w:val="single"/>
        </w:rPr>
        <w:t>10</w:t>
      </w:r>
      <w:r>
        <w:rPr>
          <w:rFonts w:ascii="ˎ̥" w:hAnsi="ˎ̥" w:cs="宋体" w:hint="eastAsia"/>
          <w:kern w:val="0"/>
          <w:sz w:val="24"/>
          <w:u w:val="single"/>
        </w:rPr>
        <w:t>万元之日，以先到者为准</w:t>
      </w:r>
      <w:r>
        <w:rPr>
          <w:rFonts w:ascii="ˎ̥" w:hAnsi="ˎ̥" w:cs="宋体" w:hint="eastAsia"/>
          <w:kern w:val="0"/>
          <w:sz w:val="24"/>
        </w:rPr>
        <w:t>。</w:t>
      </w:r>
    </w:p>
    <w:p w:rsidR="000A6D21" w:rsidRDefault="00B00A2E">
      <w:pPr>
        <w:spacing w:line="360" w:lineRule="auto"/>
        <w:ind w:firstLineChars="200" w:firstLine="480"/>
        <w:rPr>
          <w:rFonts w:ascii="宋体" w:hAnsi="宋体"/>
          <w:bCs/>
          <w:sz w:val="24"/>
        </w:rPr>
      </w:pPr>
      <w:r>
        <w:rPr>
          <w:rFonts w:ascii="宋体" w:hAnsi="宋体" w:hint="eastAsia"/>
          <w:bCs/>
          <w:sz w:val="24"/>
        </w:rPr>
        <w:t>三、价格及支付</w:t>
      </w:r>
    </w:p>
    <w:p w:rsidR="000A6D21" w:rsidRDefault="00B00A2E">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合同单价为元/车，</w:t>
      </w:r>
      <w:r>
        <w:rPr>
          <w:rFonts w:ascii="宋体" w:hAnsi="宋体" w:hint="eastAsia"/>
          <w:bCs/>
          <w:sz w:val="24"/>
        </w:rPr>
        <w:t>人民币 (大写):(小写￥元)，以上为含税价。不含税价为￥元，税金为￥元，增值税税率为%。</w:t>
      </w:r>
      <w:r>
        <w:rPr>
          <w:rFonts w:ascii="宋体" w:hAnsi="宋体" w:cs="宋体" w:hint="eastAsia"/>
          <w:bCs/>
          <w:sz w:val="24"/>
          <w:szCs w:val="24"/>
        </w:rPr>
        <w:t>合同单价为元/天，</w:t>
      </w:r>
      <w:r>
        <w:rPr>
          <w:rFonts w:ascii="宋体" w:hAnsi="宋体" w:hint="eastAsia"/>
          <w:bCs/>
          <w:sz w:val="24"/>
        </w:rPr>
        <w:t>人民币 (大写):(小写￥元)，以上为含税价。不含税价为￥元，税金为￥元，增值税税率为%。</w:t>
      </w:r>
    </w:p>
    <w:p w:rsidR="000A6D21" w:rsidRDefault="00B00A2E">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服务、人力、机械、运输、卸货、仓储、各种税费、劳保、专利技术、质保、政策性文件（如遇政策性文件调整税费，报价将作相应调整）规定及合同包含的所有风险、责任等各项所有费用。</w:t>
      </w:r>
    </w:p>
    <w:p w:rsidR="000A6D21" w:rsidRDefault="00B00A2E" w:rsidP="00156938">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0A6D21" w:rsidRDefault="00B00A2E">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0A6D21" w:rsidRDefault="00B00A2E">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0A6D21" w:rsidRDefault="00B00A2E">
      <w:pPr>
        <w:spacing w:line="360" w:lineRule="auto"/>
        <w:ind w:firstLineChars="200" w:firstLine="480"/>
        <w:rPr>
          <w:rFonts w:ascii="Calibri" w:hAnsi="Calibri"/>
          <w:sz w:val="24"/>
          <w:szCs w:val="24"/>
        </w:rPr>
      </w:pPr>
      <w:r>
        <w:rPr>
          <w:rFonts w:ascii="宋体" w:hAnsi="宋体" w:hint="eastAsia"/>
          <w:bCs/>
          <w:sz w:val="24"/>
          <w:szCs w:val="22"/>
        </w:rPr>
        <w:t>6、</w:t>
      </w:r>
      <w:r>
        <w:rPr>
          <w:rFonts w:ascii="宋体" w:hAnsi="宋体" w:hint="eastAsia"/>
          <w:bCs/>
          <w:sz w:val="24"/>
          <w:szCs w:val="24"/>
        </w:rPr>
        <w:t>乙方需交付有效作业凭证原件及结算汇总表作为结算依据，协同</w:t>
      </w:r>
      <w:r>
        <w:rPr>
          <w:rFonts w:ascii="宋体" w:hAnsi="宋体" w:cs="宋体" w:hint="eastAsia"/>
          <w:sz w:val="24"/>
          <w:szCs w:val="24"/>
        </w:rPr>
        <w:t>增值税专用发票</w:t>
      </w:r>
      <w:r>
        <w:rPr>
          <w:rFonts w:ascii="宋体" w:hAnsi="宋体" w:hint="eastAsia"/>
          <w:bCs/>
          <w:sz w:val="24"/>
          <w:szCs w:val="24"/>
        </w:rPr>
        <w:t>一起经审核后方支付运输费。</w:t>
      </w:r>
      <w:r>
        <w:rPr>
          <w:rFonts w:ascii="Calibri" w:hAnsi="Calibri" w:hint="eastAsia"/>
          <w:sz w:val="24"/>
          <w:szCs w:val="24"/>
        </w:rPr>
        <w:t>运输票据需严格按照格式及要求填写，如票据填写不规范、不完整，甲方有权拒付。</w:t>
      </w:r>
    </w:p>
    <w:p w:rsidR="000A6D21" w:rsidRDefault="00B00A2E">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实际处置量根据工程情况而定。</w:t>
      </w:r>
    </w:p>
    <w:p w:rsidR="000A6D21" w:rsidRDefault="00B00A2E">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A6D21" w:rsidRDefault="00B00A2E">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（1）车型、车辆及装载要求：单车为额定载质量9.5吨以上的自卸运输车辆（投标报价以9.5吨/车计，超出不计价格）。</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lastRenderedPageBreak/>
        <w:t>（2）作业时间及方式：乙方必须24小时待命，接到通知后必须立即（任何时段）高效安全地完成工作量，如甲方需要时不能满足要求则按10000元/ 次扣除，出现三次则可解除合同，并</w:t>
      </w:r>
      <w:r>
        <w:rPr>
          <w:rFonts w:ascii="宋体" w:hAnsi="宋体" w:hint="eastAsia"/>
          <w:color w:val="000000"/>
          <w:kern w:val="0"/>
          <w:sz w:val="24"/>
          <w:szCs w:val="24"/>
          <w:u w:color="000000"/>
        </w:rPr>
        <w:t>在媒体发布公告平台上公布其行为</w:t>
      </w:r>
      <w:r>
        <w:rPr>
          <w:rFonts w:ascii="宋体" w:hAnsi="宋体" w:cs="宋体" w:hint="eastAsia"/>
          <w:sz w:val="24"/>
          <w:szCs w:val="24"/>
        </w:rPr>
        <w:t>。</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（3）作业规范：乙方应每辆车需按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运输规定配备相应驾驶员。运输中确保使用密闭性能良好、符合甲方要求的后八轮自卸车辆运输</w:t>
      </w:r>
      <w:r>
        <w:rPr>
          <w:rFonts w:ascii="宋体" w:hAnsi="宋体" w:hint="eastAsia"/>
          <w:bCs/>
          <w:sz w:val="24"/>
          <w:szCs w:val="24"/>
        </w:rPr>
        <w:t>工程余土</w:t>
      </w:r>
      <w:r>
        <w:rPr>
          <w:rFonts w:ascii="宋体" w:hAnsi="宋体" w:cs="宋体" w:hint="eastAsia"/>
          <w:sz w:val="24"/>
          <w:szCs w:val="24"/>
        </w:rPr>
        <w:t>。甲方不参与泥土卸货、运输等过程中的交通、交警、环保、周边村居（村民）等相关单位（个人）的任何协调关系，相应关系均由乙方自行协调处理。同时，在甲方指定的地点装运，严格执行有关规定，自觉遵守秩序，接受甲方的安排。若在卸货、运输过程中发生滴撒抛漏外溢等情况的，甲方可视情扣除运输服务费500-5000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（5）乙方应保持装卸场所的环境卫生，车辆驶进出装卸现场时，不污染道路；若出现污染装载场所环境卫生的情况，甲方可视情扣除外运运输服务费500-3000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6）乙方必须在甲方指定的地点装卸。对于未在指定地点装卸或未按规定装卸而造成损失、纠纷（包括环保部门的经济处罚、对周边环境影响甚至法律责任）均由乙方负责。在卸货及运输过程中，因违规操作、管理不善、失误等引发的机械、人身、安全、等一切损失均由乙方承担，并且甲方可视情况扣除外运运输服务费2000-50000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7）乙方在服务期间任何车辆上路运输，应事先取得道路管理部门的同意，并承担因损坏所通行的道路或桥梁（包括村镇道路）而发生的修复、加固等费用，这些费用和由此引起的一切索赔、赔偿、诉讼和其他开支，甲方概不承担。</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（8）甲方根据现场实际情况，有权要求乙方增加运输车辆。（遇紧急情况甲方有权邀请第三方参与运输）。</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（9）本项目作业具有一定风险，乙方应有必要的风险意识。人员如发生交通运输安全、人身安保、自然灾害（山洪、落石、垮塌、地震等）安全风险，均由乙方负责，甲方将不承担任何法律责任和经济责任。</w:t>
      </w:r>
    </w:p>
    <w:p w:rsidR="000A6D21" w:rsidRDefault="00B00A2E">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服务/售后服务，则应承担甲方因此支出的费用并按合同总价款的2%向甲方支付违约金。供方不履行合同或履行合同不符合约定的，有权随时解除合同，并扣除履约保证金并限制3年内不得参与本集体所有招标活动。如果甲方因此造成的实际损失超过约定的违约金，则乙方的赔偿额应以甲方的实际损失为准。</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5.合同执行期内，若宜兴市城管局取消乙方的运输资质，甲方有权终止合同。</w:t>
      </w:r>
    </w:p>
    <w:p w:rsidR="000A6D21" w:rsidRDefault="00B00A2E">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合同经甲乙双方代表签字并加盖公章（或合同章）后即生效。</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合同签订后甲乙双方即直接产生权利与义务的关系，合同执行过程中出现的问题应按照《中华人民共和国民法典》的规定办理。</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0A6D21" w:rsidRDefault="00B00A2E">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0A6D21" w:rsidRDefault="00B00A2E">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0A6D21" w:rsidRDefault="00B00A2E">
      <w:pPr>
        <w:spacing w:line="360" w:lineRule="auto"/>
        <w:ind w:left="400"/>
        <w:rPr>
          <w:rFonts w:ascii="宋体" w:hAnsi="宋体"/>
          <w:bCs/>
          <w:sz w:val="24"/>
          <w:szCs w:val="22"/>
        </w:rPr>
      </w:pPr>
      <w:r>
        <w:rPr>
          <w:rFonts w:ascii="宋体" w:hAnsi="宋体" w:hint="eastAsia"/>
          <w:bCs/>
          <w:sz w:val="24"/>
          <w:szCs w:val="22"/>
        </w:rPr>
        <w:t>九、本合同以现场形式签订。</w:t>
      </w:r>
    </w:p>
    <w:p w:rsidR="000A6D21" w:rsidRDefault="00B00A2E">
      <w:pPr>
        <w:spacing w:line="360" w:lineRule="auto"/>
        <w:ind w:left="400"/>
        <w:rPr>
          <w:rFonts w:ascii="宋体" w:hAnsi="宋体"/>
          <w:bCs/>
          <w:sz w:val="24"/>
          <w:szCs w:val="22"/>
        </w:rPr>
      </w:pPr>
      <w:r>
        <w:rPr>
          <w:rFonts w:ascii="宋体" w:hAnsi="宋体" w:hint="eastAsia"/>
          <w:bCs/>
          <w:sz w:val="24"/>
          <w:szCs w:val="22"/>
        </w:rPr>
        <w:t>十、附则</w:t>
      </w:r>
    </w:p>
    <w:p w:rsidR="000A6D21" w:rsidRDefault="00B00A2E">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0A6D21" w:rsidRDefault="00B00A2E">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0A6D21" w:rsidRDefault="00B00A2E">
      <w:pPr>
        <w:pStyle w:val="aff4"/>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0A6D21" w:rsidRDefault="000A6D21">
      <w:pPr>
        <w:spacing w:line="276" w:lineRule="auto"/>
        <w:rPr>
          <w:rFonts w:ascii="宋体" w:hAnsi="宋体"/>
          <w:color w:val="000000"/>
          <w:kern w:val="0"/>
          <w:sz w:val="24"/>
          <w:szCs w:val="24"/>
          <w:u w:color="000000"/>
        </w:rPr>
      </w:pPr>
    </w:p>
    <w:bookmarkEnd w:id="71"/>
    <w:bookmarkEnd w:id="72"/>
    <w:bookmarkEnd w:id="73"/>
    <w:bookmarkEnd w:id="74"/>
    <w:bookmarkEnd w:id="75"/>
    <w:bookmarkEnd w:id="76"/>
    <w:bookmarkEnd w:id="77"/>
    <w:p w:rsidR="000A6D21" w:rsidRDefault="000A6D21"/>
    <w:p w:rsidR="000A6D21" w:rsidRDefault="000A6D21"/>
    <w:p w:rsidR="000A6D21" w:rsidRDefault="000A6D21">
      <w:pPr>
        <w:spacing w:line="360" w:lineRule="auto"/>
        <w:jc w:val="center"/>
        <w:outlineLvl w:val="0"/>
        <w:rPr>
          <w:rFonts w:ascii="黑体" w:eastAsia="黑体" w:hAnsi="黑体"/>
          <w:sz w:val="32"/>
          <w:szCs w:val="32"/>
        </w:rPr>
      </w:pPr>
    </w:p>
    <w:p w:rsidR="000A6D21" w:rsidRDefault="00B00A2E">
      <w:pPr>
        <w:spacing w:line="360" w:lineRule="auto"/>
        <w:jc w:val="center"/>
        <w:outlineLvl w:val="0"/>
        <w:rPr>
          <w:rFonts w:ascii="黑体" w:eastAsia="黑体" w:hAnsi="黑体"/>
          <w:sz w:val="28"/>
        </w:rPr>
      </w:pPr>
      <w:bookmarkStart w:id="85" w:name="OLE_LINK105"/>
      <w:r>
        <w:rPr>
          <w:rFonts w:ascii="黑体" w:eastAsia="黑体" w:hAnsi="黑体" w:hint="eastAsia"/>
          <w:sz w:val="28"/>
        </w:rPr>
        <w:lastRenderedPageBreak/>
        <w:t>第六章 附件（投标文件格式）</w:t>
      </w:r>
    </w:p>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0A6D21">
      <w:pPr>
        <w:rPr>
          <w:rFonts w:ascii="黑体" w:eastAsia="黑体"/>
          <w:b/>
          <w:sz w:val="120"/>
          <w:szCs w:val="120"/>
        </w:rPr>
      </w:pPr>
    </w:p>
    <w:p w:rsidR="000A6D21" w:rsidRDefault="00B00A2E">
      <w:pPr>
        <w:jc w:val="center"/>
        <w:rPr>
          <w:rFonts w:ascii="宋体" w:hAnsi="宋体"/>
          <w:b/>
          <w:sz w:val="120"/>
          <w:szCs w:val="120"/>
        </w:rPr>
      </w:pPr>
      <w:bookmarkStart w:id="86" w:name="_Toc29240"/>
      <w:r>
        <w:rPr>
          <w:rFonts w:ascii="宋体" w:hAnsi="宋体" w:hint="eastAsia"/>
          <w:b/>
          <w:sz w:val="120"/>
          <w:szCs w:val="120"/>
        </w:rPr>
        <w:t>投标文件</w:t>
      </w:r>
      <w:bookmarkEnd w:id="86"/>
    </w:p>
    <w:p w:rsidR="000A6D21" w:rsidRDefault="00B00A2E">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YXGYJT202405012</w:t>
      </w:r>
    </w:p>
    <w:p w:rsidR="000A6D21" w:rsidRDefault="000A6D21">
      <w:pPr>
        <w:jc w:val="center"/>
        <w:rPr>
          <w:rFonts w:ascii="宋体" w:hAnsi="宋体"/>
          <w:b/>
          <w:sz w:val="32"/>
          <w:szCs w:val="32"/>
        </w:rPr>
      </w:pPr>
    </w:p>
    <w:p w:rsidR="000A6D21" w:rsidRDefault="000A6D21">
      <w:pPr>
        <w:rPr>
          <w:rFonts w:ascii="宋体" w:hAnsi="宋体"/>
          <w:b/>
          <w:sz w:val="32"/>
          <w:szCs w:val="32"/>
        </w:rPr>
      </w:pPr>
    </w:p>
    <w:p w:rsidR="000A6D21" w:rsidRDefault="000A6D21">
      <w:pPr>
        <w:rPr>
          <w:rFonts w:ascii="宋体" w:hAnsi="宋体"/>
          <w:b/>
          <w:sz w:val="32"/>
          <w:szCs w:val="32"/>
        </w:rPr>
      </w:pPr>
    </w:p>
    <w:p w:rsidR="000A6D21" w:rsidRDefault="00B00A2E">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宜兴市公用市政工程有限公司2024年应急保障工程余土运输项目采购</w:t>
      </w:r>
    </w:p>
    <w:p w:rsidR="000A6D21" w:rsidRDefault="00B0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0A6D21" w:rsidRDefault="00B00A2E">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B00A2E">
      <w:pPr>
        <w:jc w:val="center"/>
        <w:rPr>
          <w:rFonts w:ascii="宋体" w:hAnsi="宋体"/>
          <w:b/>
          <w:sz w:val="32"/>
          <w:szCs w:val="32"/>
        </w:rPr>
      </w:pPr>
      <w:bookmarkStart w:id="91" w:name="_Toc1179"/>
      <w:r>
        <w:rPr>
          <w:rFonts w:ascii="宋体" w:hAnsi="宋体" w:hint="eastAsia"/>
          <w:b/>
          <w:sz w:val="32"/>
          <w:szCs w:val="32"/>
        </w:rPr>
        <w:t>日期： 年 月 日</w:t>
      </w:r>
      <w:bookmarkEnd w:id="91"/>
    </w:p>
    <w:p w:rsidR="000A6D21" w:rsidRDefault="000A6D21">
      <w:pPr>
        <w:pStyle w:val="aff3"/>
      </w:pPr>
    </w:p>
    <w:p w:rsidR="000A6D21" w:rsidRDefault="000A6D21">
      <w:pPr>
        <w:rPr>
          <w:rFonts w:ascii="黑体" w:eastAsia="黑体" w:hAnsi="宋体"/>
          <w:bCs/>
          <w:sz w:val="28"/>
          <w:szCs w:val="28"/>
        </w:rPr>
      </w:pPr>
      <w:bookmarkStart w:id="92" w:name="OLE_LINK24"/>
      <w:bookmarkStart w:id="93" w:name="_Toc24602"/>
    </w:p>
    <w:p w:rsidR="000A6D21" w:rsidRDefault="00B00A2E">
      <w:pPr>
        <w:rPr>
          <w:rFonts w:ascii="宋体"/>
          <w:b/>
          <w:bCs/>
          <w:sz w:val="24"/>
          <w:szCs w:val="24"/>
        </w:rPr>
      </w:pPr>
      <w:r>
        <w:rPr>
          <w:rFonts w:ascii="黑体" w:eastAsia="黑体" w:hAnsi="宋体" w:hint="eastAsia"/>
          <w:bCs/>
          <w:sz w:val="28"/>
          <w:szCs w:val="28"/>
        </w:rPr>
        <w:lastRenderedPageBreak/>
        <w:t>（一）投标函（格式）：</w:t>
      </w:r>
    </w:p>
    <w:bookmarkEnd w:id="92"/>
    <w:p w:rsidR="000A6D21" w:rsidRDefault="00B00A2E" w:rsidP="0077671D">
      <w:pPr>
        <w:spacing w:beforeLines="50" w:afterLines="50"/>
        <w:jc w:val="center"/>
        <w:rPr>
          <w:rFonts w:ascii="黑体" w:eastAsia="黑体"/>
          <w:bCs/>
          <w:sz w:val="28"/>
          <w:szCs w:val="28"/>
        </w:rPr>
      </w:pPr>
      <w:r>
        <w:rPr>
          <w:rFonts w:ascii="黑体" w:eastAsia="黑体" w:hint="eastAsia"/>
          <w:bCs/>
          <w:sz w:val="28"/>
          <w:szCs w:val="28"/>
        </w:rPr>
        <w:t>投标函</w:t>
      </w:r>
    </w:p>
    <w:p w:rsidR="000A6D21" w:rsidRDefault="00B00A2E">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0A6D21" w:rsidRDefault="00B0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2024年应急保障工程余土运输项目采购</w:t>
      </w:r>
      <w:r>
        <w:rPr>
          <w:rFonts w:ascii="宋体" w:hAnsi="宋体" w:hint="eastAsia"/>
          <w:bCs/>
          <w:sz w:val="24"/>
          <w:lang w:val="zh-CN"/>
        </w:rPr>
        <w:t>招标文件，经仔细阅读和研究，我方决定参加投标。</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A6D21" w:rsidRDefault="00B00A2E">
      <w:pPr>
        <w:numPr>
          <w:ilvl w:val="0"/>
          <w:numId w:val="29"/>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A6D21" w:rsidRDefault="000A6D21">
      <w:pPr>
        <w:spacing w:line="276" w:lineRule="auto"/>
        <w:ind w:left="480"/>
        <w:rPr>
          <w:rFonts w:ascii="宋体" w:hAnsi="宋体"/>
          <w:bCs/>
          <w:sz w:val="24"/>
          <w:lang w:val="zh-CN"/>
        </w:rPr>
      </w:pPr>
    </w:p>
    <w:p w:rsidR="000A6D21" w:rsidRDefault="00B00A2E">
      <w:pPr>
        <w:spacing w:line="276" w:lineRule="auto"/>
        <w:rPr>
          <w:rFonts w:ascii="宋体" w:hAnsi="宋体"/>
          <w:bCs/>
          <w:sz w:val="24"/>
          <w:lang w:val="zh-CN"/>
        </w:rPr>
      </w:pPr>
      <w:r>
        <w:rPr>
          <w:rFonts w:ascii="宋体" w:hAnsi="宋体" w:hint="eastAsia"/>
          <w:bCs/>
          <w:sz w:val="24"/>
          <w:lang w:val="zh-CN"/>
        </w:rPr>
        <w:t>单位：                              邮编：</w:t>
      </w:r>
    </w:p>
    <w:p w:rsidR="000A6D21" w:rsidRDefault="00B00A2E">
      <w:pPr>
        <w:spacing w:line="276" w:lineRule="auto"/>
        <w:rPr>
          <w:rFonts w:ascii="宋体" w:hAnsi="宋体"/>
          <w:bCs/>
          <w:sz w:val="24"/>
          <w:lang w:val="zh-CN"/>
        </w:rPr>
      </w:pPr>
      <w:r>
        <w:rPr>
          <w:rFonts w:ascii="宋体" w:hAnsi="宋体" w:hint="eastAsia"/>
          <w:bCs/>
          <w:sz w:val="24"/>
          <w:lang w:val="zh-CN"/>
        </w:rPr>
        <w:t xml:space="preserve">      联系人：                            地址：</w:t>
      </w:r>
    </w:p>
    <w:p w:rsidR="000A6D21" w:rsidRDefault="00B00A2E">
      <w:pPr>
        <w:spacing w:line="276" w:lineRule="auto"/>
        <w:rPr>
          <w:rFonts w:ascii="宋体" w:hAnsi="宋体"/>
          <w:bCs/>
          <w:sz w:val="24"/>
          <w:lang w:val="zh-CN"/>
        </w:rPr>
      </w:pPr>
      <w:r>
        <w:rPr>
          <w:rFonts w:ascii="宋体" w:hAnsi="宋体" w:hint="eastAsia"/>
          <w:bCs/>
          <w:sz w:val="24"/>
          <w:lang w:val="zh-CN"/>
        </w:rPr>
        <w:t xml:space="preserve">      开户名称：                          手机号码：</w:t>
      </w:r>
    </w:p>
    <w:p w:rsidR="000A6D21" w:rsidRDefault="00B00A2E">
      <w:pPr>
        <w:spacing w:line="276" w:lineRule="auto"/>
        <w:rPr>
          <w:rFonts w:ascii="宋体" w:hAnsi="宋体"/>
          <w:bCs/>
          <w:sz w:val="24"/>
          <w:lang w:val="zh-CN"/>
        </w:rPr>
      </w:pPr>
      <w:r>
        <w:rPr>
          <w:rFonts w:ascii="宋体" w:hAnsi="宋体" w:hint="eastAsia"/>
          <w:bCs/>
          <w:sz w:val="24"/>
          <w:lang w:val="zh-CN"/>
        </w:rPr>
        <w:t xml:space="preserve">      开户银行：                          开户账号：</w:t>
      </w:r>
    </w:p>
    <w:p w:rsidR="000A6D21" w:rsidRDefault="000A6D21">
      <w:pPr>
        <w:spacing w:line="276" w:lineRule="auto"/>
        <w:rPr>
          <w:rFonts w:ascii="宋体" w:hAnsi="宋体"/>
          <w:bCs/>
          <w:sz w:val="24"/>
          <w:lang w:val="zh-CN"/>
        </w:rPr>
      </w:pPr>
    </w:p>
    <w:p w:rsidR="000A6D21" w:rsidRDefault="00B00A2E">
      <w:pPr>
        <w:spacing w:line="276" w:lineRule="auto"/>
        <w:jc w:val="center"/>
        <w:rPr>
          <w:rFonts w:ascii="宋体" w:hAnsi="宋体"/>
          <w:bCs/>
          <w:sz w:val="24"/>
          <w:lang w:val="zh-CN"/>
        </w:rPr>
      </w:pPr>
      <w:bookmarkStart w:id="97" w:name="OLE_LINK30"/>
      <w:bookmarkStart w:id="98" w:name="OLE_LINK34"/>
      <w:r>
        <w:rPr>
          <w:rFonts w:ascii="宋体" w:hAnsi="宋体" w:hint="eastAsia"/>
          <w:bCs/>
          <w:sz w:val="24"/>
          <w:lang w:val="zh-CN"/>
        </w:rPr>
        <w:t>投标人签名：</w:t>
      </w:r>
    </w:p>
    <w:p w:rsidR="000A6D21" w:rsidRDefault="00B00A2E">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0A6D21" w:rsidRDefault="00B00A2E">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0A6D21" w:rsidRDefault="00B00A2E" w:rsidP="0077671D">
      <w:pPr>
        <w:spacing w:beforeLines="50" w:afterLines="50"/>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0A6D21" w:rsidRDefault="00B00A2E" w:rsidP="0077671D">
      <w:pPr>
        <w:spacing w:beforeLines="50" w:afterLines="50"/>
        <w:jc w:val="center"/>
        <w:rPr>
          <w:rFonts w:ascii="宋体" w:hAnsi="宋体"/>
          <w:sz w:val="24"/>
          <w:szCs w:val="24"/>
        </w:rPr>
      </w:pPr>
      <w:bookmarkStart w:id="101" w:name="OLE_LINK31"/>
      <w:r>
        <w:rPr>
          <w:rFonts w:ascii="宋体" w:hAnsi="宋体" w:hint="eastAsia"/>
          <w:sz w:val="24"/>
          <w:szCs w:val="24"/>
        </w:rPr>
        <w:t>投标人名称（盖章）：                                    单位：元</w:t>
      </w:r>
      <w:bookmarkEnd w:id="101"/>
    </w:p>
    <w:tbl>
      <w:tblPr>
        <w:tblW w:w="10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0"/>
        <w:gridCol w:w="2792"/>
        <w:gridCol w:w="2240"/>
        <w:gridCol w:w="1418"/>
        <w:gridCol w:w="1418"/>
        <w:gridCol w:w="1418"/>
      </w:tblGrid>
      <w:tr w:rsidR="000A6D21">
        <w:trPr>
          <w:trHeight w:val="531"/>
          <w:jc w:val="center"/>
        </w:trPr>
        <w:tc>
          <w:tcPr>
            <w:tcW w:w="75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792"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0A6D21">
        <w:trPr>
          <w:trHeight w:val="390"/>
          <w:jc w:val="center"/>
        </w:trPr>
        <w:tc>
          <w:tcPr>
            <w:tcW w:w="750" w:type="dxa"/>
            <w:vMerge w:val="restart"/>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792" w:type="dxa"/>
            <w:vMerge w:val="restart"/>
            <w:noWrap/>
            <w:vAlign w:val="center"/>
          </w:tcPr>
          <w:p w:rsidR="000A6D21" w:rsidRDefault="00B00A2E">
            <w:pPr>
              <w:jc w:val="center"/>
              <w:rPr>
                <w:rFonts w:ascii="宋体" w:hAnsi="宋体" w:cs="宋体"/>
                <w:color w:val="000000" w:themeColor="text1"/>
                <w:sz w:val="24"/>
                <w:szCs w:val="24"/>
              </w:rPr>
            </w:pPr>
            <w:r>
              <w:rPr>
                <w:rFonts w:ascii="宋体" w:hAnsi="宋体" w:hint="eastAsia"/>
                <w:bCs/>
                <w:sz w:val="24"/>
                <w:szCs w:val="24"/>
              </w:rPr>
              <w:t>2024年应急保障工程余土运输项目采购</w:t>
            </w:r>
          </w:p>
        </w:tc>
        <w:tc>
          <w:tcPr>
            <w:tcW w:w="2240" w:type="dxa"/>
            <w:noWrap/>
            <w:vAlign w:val="center"/>
          </w:tcPr>
          <w:p w:rsidR="000A6D21" w:rsidRDefault="00B00A2E">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r>
      <w:tr w:rsidR="000A6D21">
        <w:trPr>
          <w:trHeight w:val="495"/>
          <w:jc w:val="center"/>
        </w:trPr>
        <w:tc>
          <w:tcPr>
            <w:tcW w:w="750" w:type="dxa"/>
            <w:vMerge/>
            <w:noWrap/>
            <w:vAlign w:val="center"/>
          </w:tcPr>
          <w:p w:rsidR="000A6D21" w:rsidRDefault="000A6D21">
            <w:pPr>
              <w:pStyle w:val="aff4"/>
              <w:ind w:firstLineChars="200" w:firstLine="602"/>
            </w:pPr>
          </w:p>
        </w:tc>
        <w:tc>
          <w:tcPr>
            <w:tcW w:w="2792" w:type="dxa"/>
            <w:vMerge/>
            <w:noWrap/>
            <w:vAlign w:val="center"/>
          </w:tcPr>
          <w:p w:rsidR="000A6D21" w:rsidRDefault="000A6D21">
            <w:pPr>
              <w:pStyle w:val="aff4"/>
              <w:ind w:firstLineChars="200" w:firstLine="602"/>
            </w:pPr>
          </w:p>
        </w:tc>
        <w:tc>
          <w:tcPr>
            <w:tcW w:w="2240" w:type="dxa"/>
            <w:noWrap/>
            <w:vAlign w:val="center"/>
          </w:tcPr>
          <w:p w:rsidR="000A6D21" w:rsidRDefault="00B00A2E">
            <w:pPr>
              <w:pStyle w:val="aff4"/>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5782" w:type="dxa"/>
            <w:gridSpan w:val="3"/>
            <w:noWrap/>
            <w:vAlign w:val="center"/>
          </w:tcPr>
          <w:p w:rsidR="000A6D21" w:rsidRDefault="00B00A2E">
            <w:pPr>
              <w:pStyle w:val="aff4"/>
              <w:ind w:firstLineChars="200" w:firstLine="420"/>
              <w:jc w:val="center"/>
              <w:rPr>
                <w:rFonts w:ascii="Times New Roman" w:hAnsi="Times New Roman"/>
                <w:b w:val="0"/>
                <w:sz w:val="21"/>
              </w:rPr>
            </w:pPr>
            <w:r>
              <w:rPr>
                <w:rFonts w:ascii="Times New Roman" w:hAnsi="Times New Roman" w:hint="eastAsia"/>
                <w:b w:val="0"/>
                <w:sz w:val="21"/>
              </w:rPr>
              <w:t>小计</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3542" w:type="dxa"/>
            <w:gridSpan w:val="2"/>
            <w:vMerge w:val="restart"/>
            <w:noWrap/>
            <w:vAlign w:val="center"/>
          </w:tcPr>
          <w:p w:rsidR="000A6D21" w:rsidRDefault="00B00A2E">
            <w:pPr>
              <w:pStyle w:val="aff4"/>
              <w:ind w:firstLineChars="200" w:firstLine="480"/>
              <w:jc w:val="center"/>
            </w:pPr>
            <w:r>
              <w:rPr>
                <w:rFonts w:hint="eastAsia"/>
                <w:b w:val="0"/>
                <w:bCs/>
                <w:sz w:val="24"/>
                <w:szCs w:val="24"/>
              </w:rPr>
              <w:t>合计（含税）</w:t>
            </w:r>
          </w:p>
        </w:tc>
        <w:tc>
          <w:tcPr>
            <w:tcW w:w="2240" w:type="dxa"/>
            <w:noWrap/>
            <w:vAlign w:val="center"/>
          </w:tcPr>
          <w:p w:rsidR="000A6D21" w:rsidRDefault="00B00A2E">
            <w:pPr>
              <w:pStyle w:val="aff4"/>
              <w:ind w:firstLineChars="300" w:firstLine="720"/>
              <w:jc w:val="left"/>
              <w:rPr>
                <w:rFonts w:ascii="Times New Roman" w:hAnsi="Times New Roman"/>
                <w:b w:val="0"/>
                <w:bCs/>
                <w:sz w:val="24"/>
                <w:szCs w:val="24"/>
              </w:rPr>
            </w:pPr>
            <w:r>
              <w:rPr>
                <w:rFonts w:asciiTheme="minorEastAsia" w:eastAsiaTheme="minorEastAsia" w:hAnsiTheme="minorEastAsia" w:cstheme="minorEastAsia" w:hint="eastAsia"/>
                <w:b w:val="0"/>
                <w:bCs/>
                <w:color w:val="000000"/>
                <w:sz w:val="24"/>
                <w:szCs w:val="24"/>
              </w:rPr>
              <w:t>小写</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3542" w:type="dxa"/>
            <w:gridSpan w:val="2"/>
            <w:vMerge/>
            <w:noWrap/>
            <w:vAlign w:val="center"/>
          </w:tcPr>
          <w:p w:rsidR="000A6D21" w:rsidRDefault="000A6D21">
            <w:pPr>
              <w:pStyle w:val="aff4"/>
              <w:ind w:firstLineChars="200" w:firstLine="602"/>
              <w:jc w:val="center"/>
            </w:pPr>
          </w:p>
        </w:tc>
        <w:tc>
          <w:tcPr>
            <w:tcW w:w="2240" w:type="dxa"/>
            <w:noWrap/>
            <w:vAlign w:val="center"/>
          </w:tcPr>
          <w:p w:rsidR="000A6D21" w:rsidRDefault="00B00A2E">
            <w:pPr>
              <w:pStyle w:val="aff4"/>
              <w:ind w:firstLineChars="300" w:firstLine="720"/>
              <w:jc w:val="left"/>
              <w:rPr>
                <w:rFonts w:ascii="Times New Roman" w:hAnsi="Times New Roman"/>
                <w:b w:val="0"/>
                <w:bCs/>
                <w:sz w:val="24"/>
                <w:szCs w:val="24"/>
              </w:rPr>
            </w:pPr>
            <w:r>
              <w:rPr>
                <w:rFonts w:asciiTheme="minorEastAsia" w:eastAsiaTheme="minorEastAsia" w:hAnsiTheme="minorEastAsia" w:cstheme="minorEastAsia" w:hint="eastAsia"/>
                <w:b w:val="0"/>
                <w:bCs/>
                <w:color w:val="000000"/>
                <w:sz w:val="24"/>
                <w:szCs w:val="24"/>
              </w:rPr>
              <w:t>大写</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bl>
    <w:p w:rsidR="000A6D21" w:rsidRDefault="000A6D21">
      <w:pPr>
        <w:pStyle w:val="aff4"/>
        <w:rPr>
          <w:rFonts w:ascii="宋体" w:hAnsi="宋体"/>
          <w:sz w:val="24"/>
          <w:szCs w:val="24"/>
        </w:rPr>
      </w:pPr>
    </w:p>
    <w:p w:rsidR="000A6D21" w:rsidRDefault="00B00A2E">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   月   日</w:t>
      </w:r>
    </w:p>
    <w:p w:rsidR="000A6D21" w:rsidRDefault="000A6D21">
      <w:pPr>
        <w:jc w:val="center"/>
        <w:rPr>
          <w:rFonts w:ascii="宋体" w:hAnsi="宋体"/>
          <w:bCs/>
          <w:sz w:val="24"/>
          <w:lang w:val="zh-CN"/>
        </w:rPr>
      </w:pPr>
    </w:p>
    <w:p w:rsidR="000A6D21" w:rsidRDefault="00B00A2E">
      <w:pPr>
        <w:ind w:left="1" w:firstLineChars="200" w:firstLine="420"/>
        <w:jc w:val="left"/>
        <w:rPr>
          <w:rFonts w:ascii="宋体" w:hAnsi="宋体"/>
          <w:szCs w:val="21"/>
          <w:lang w:val="zh-CN"/>
        </w:rPr>
      </w:pPr>
      <w:r>
        <w:rPr>
          <w:rFonts w:ascii="宋体" w:hAnsi="宋体" w:hint="eastAsia"/>
          <w:szCs w:val="21"/>
          <w:lang w:val="zh-CN"/>
        </w:rPr>
        <w:t>注：</w:t>
      </w:r>
    </w:p>
    <w:p w:rsidR="000A6D21" w:rsidRDefault="00B00A2E">
      <w:pPr>
        <w:numPr>
          <w:ilvl w:val="0"/>
          <w:numId w:val="3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缷货、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A6D21" w:rsidRDefault="00B00A2E">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0A6D21" w:rsidRDefault="00B00A2E">
      <w:pPr>
        <w:numPr>
          <w:ilvl w:val="0"/>
          <w:numId w:val="30"/>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B00A2E">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0A6D21" w:rsidRDefault="00B00A2E">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0A6D21" w:rsidRDefault="00B00A2E" w:rsidP="0077671D">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A6D21" w:rsidRDefault="000A6D21" w:rsidP="0077671D">
      <w:pPr>
        <w:spacing w:beforeLines="50" w:afterLines="50"/>
        <w:jc w:val="center"/>
        <w:rPr>
          <w:rFonts w:ascii="黑体" w:eastAsia="黑体"/>
          <w:bCs/>
          <w:sz w:val="32"/>
        </w:rPr>
      </w:pPr>
    </w:p>
    <w:p w:rsidR="000A6D21" w:rsidRDefault="00B00A2E">
      <w:pPr>
        <w:spacing w:line="480" w:lineRule="auto"/>
        <w:jc w:val="left"/>
        <w:rPr>
          <w:rFonts w:ascii="宋体"/>
          <w:bCs/>
          <w:sz w:val="24"/>
          <w:szCs w:val="24"/>
        </w:rPr>
      </w:pPr>
      <w:r>
        <w:rPr>
          <w:rFonts w:ascii="宋体" w:hAnsi="宋体" w:hint="eastAsia"/>
          <w:bCs/>
          <w:sz w:val="24"/>
          <w:szCs w:val="24"/>
        </w:rPr>
        <w:t xml:space="preserve">    项目编号：YXGYJT202405012                           日期：</w:t>
      </w:r>
    </w:p>
    <w:p w:rsidR="000A6D21" w:rsidRDefault="00B00A2E">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0A6D21" w:rsidRDefault="00B00A2E">
      <w:pPr>
        <w:spacing w:line="480" w:lineRule="auto"/>
        <w:ind w:firstLineChars="200" w:firstLine="480"/>
        <w:rPr>
          <w:rFonts w:ascii="宋体"/>
          <w:bCs/>
          <w:sz w:val="24"/>
          <w:szCs w:val="24"/>
        </w:rPr>
      </w:pPr>
      <w:r>
        <w:rPr>
          <w:rFonts w:ascii="宋体" w:hAnsi="宋体" w:hint="eastAsia"/>
          <w:bCs/>
          <w:sz w:val="24"/>
          <w:szCs w:val="24"/>
        </w:rPr>
        <w:t>我公司（单位）参加本次项目（YXGYJT202405012）采购活动前三年内，在经营活动中没有重大违法记录，且具备履行合同所必需的设备和专业技术能力。我公司（单位）愿针对本次项目进行投标，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A6D21" w:rsidRDefault="000A6D21">
      <w:pPr>
        <w:spacing w:line="480" w:lineRule="auto"/>
        <w:rPr>
          <w:rFonts w:ascii="宋体"/>
          <w:bCs/>
          <w:sz w:val="24"/>
          <w:szCs w:val="24"/>
        </w:rPr>
      </w:pPr>
    </w:p>
    <w:p w:rsidR="000A6D21" w:rsidRDefault="000A6D21">
      <w:pPr>
        <w:rPr>
          <w:rFonts w:ascii="宋体" w:hAnsi="宋体"/>
          <w:sz w:val="24"/>
          <w:szCs w:val="28"/>
        </w:rPr>
      </w:pPr>
    </w:p>
    <w:p w:rsidR="000A6D21" w:rsidRDefault="00B00A2E">
      <w:pPr>
        <w:jc w:val="center"/>
        <w:rPr>
          <w:rFonts w:ascii="宋体" w:hAnsi="宋体"/>
          <w:bCs/>
          <w:sz w:val="24"/>
          <w:lang w:val="zh-CN"/>
        </w:rPr>
      </w:pPr>
      <w:r>
        <w:rPr>
          <w:rFonts w:ascii="宋体" w:hAnsi="宋体" w:hint="eastAsia"/>
          <w:bCs/>
          <w:sz w:val="24"/>
          <w:lang w:val="zh-CN"/>
        </w:rPr>
        <w:t>投标人签名：</w:t>
      </w:r>
    </w:p>
    <w:p w:rsidR="000A6D21" w:rsidRDefault="00B00A2E">
      <w:pPr>
        <w:spacing w:line="360" w:lineRule="auto"/>
        <w:jc w:val="center"/>
        <w:rPr>
          <w:rFonts w:ascii="宋体" w:hAnsi="宋体"/>
          <w:bCs/>
          <w:sz w:val="24"/>
          <w:lang w:val="zh-CN"/>
        </w:rPr>
      </w:pPr>
      <w:r>
        <w:rPr>
          <w:rFonts w:ascii="宋体" w:hAnsi="宋体" w:hint="eastAsia"/>
          <w:bCs/>
          <w:sz w:val="24"/>
          <w:lang w:val="zh-CN"/>
        </w:rPr>
        <w:t>投标人公章：</w:t>
      </w:r>
    </w:p>
    <w:p w:rsidR="000A6D21" w:rsidRDefault="000A6D21">
      <w:pPr>
        <w:spacing w:line="360" w:lineRule="auto"/>
        <w:jc w:val="center"/>
        <w:rPr>
          <w:rFonts w:ascii="黑体" w:eastAsia="黑体"/>
          <w:bCs/>
          <w:sz w:val="28"/>
          <w:szCs w:val="28"/>
        </w:rPr>
      </w:pPr>
    </w:p>
    <w:p w:rsidR="000A6D21" w:rsidRDefault="00756BEC">
      <w:pPr>
        <w:spacing w:line="360" w:lineRule="auto"/>
        <w:rPr>
          <w:rFonts w:ascii="黑体" w:eastAsia="黑体"/>
          <w:bCs/>
          <w:sz w:val="28"/>
          <w:szCs w:val="28"/>
        </w:rPr>
      </w:pPr>
      <w:r w:rsidRPr="00756BE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法定代表人身份证复印件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56BEC">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法定代表人身份证复印件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A6D21" w:rsidRDefault="000A6D21">
      <w:pPr>
        <w:spacing w:line="360" w:lineRule="auto"/>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B0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A6D21" w:rsidRDefault="00B00A2E" w:rsidP="0077671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A6D21" w:rsidRDefault="000A6D21">
      <w:pPr>
        <w:rPr>
          <w:rFonts w:ascii="宋体" w:hAnsi="宋体"/>
          <w:sz w:val="24"/>
          <w:szCs w:val="28"/>
        </w:rPr>
      </w:pPr>
    </w:p>
    <w:p w:rsidR="000A6D21" w:rsidRDefault="00B00A2E">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YXGYJT202405012</w:t>
      </w:r>
      <w:r>
        <w:rPr>
          <w:rFonts w:ascii="宋体" w:hAnsi="宋体" w:hint="eastAsia"/>
          <w:sz w:val="24"/>
          <w:szCs w:val="21"/>
          <w:lang w:val="zh-CN"/>
        </w:rPr>
        <w:t>日期：</w:t>
      </w:r>
    </w:p>
    <w:p w:rsidR="000A6D21" w:rsidRDefault="00B00A2E">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A6D21" w:rsidRDefault="000A6D21">
      <w:pPr>
        <w:spacing w:line="360" w:lineRule="auto"/>
        <w:rPr>
          <w:rFonts w:ascii="黑体" w:eastAsia="黑体"/>
          <w:bCs/>
          <w:sz w:val="28"/>
          <w:szCs w:val="28"/>
        </w:rPr>
      </w:pPr>
    </w:p>
    <w:p w:rsidR="000A6D21" w:rsidRDefault="00756BEC">
      <w:pPr>
        <w:spacing w:line="360" w:lineRule="auto"/>
        <w:rPr>
          <w:rFonts w:ascii="黑体" w:eastAsia="黑体"/>
          <w:bCs/>
          <w:sz w:val="28"/>
          <w:szCs w:val="28"/>
        </w:rPr>
      </w:pPr>
      <w:r w:rsidRPr="00756BEC">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被授权代表身份证复印件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反面</w:t>
                  </w:r>
                </w:p>
                <w:p w:rsidR="000A6D21" w:rsidRDefault="000A6D21">
                  <w:pPr>
                    <w:jc w:val="center"/>
                    <w:rPr>
                      <w:rFonts w:ascii="楷体_GB2312" w:eastAsia="楷体_GB2312"/>
                      <w:sz w:val="28"/>
                      <w:szCs w:val="28"/>
                    </w:rPr>
                  </w:pPr>
                </w:p>
              </w:txbxContent>
            </v:textbox>
          </v:shape>
        </w:pict>
      </w:r>
      <w:r w:rsidRPr="00756BEC">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被授权代表身份证复印件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正面</w:t>
                  </w:r>
                </w:p>
                <w:p w:rsidR="000A6D21" w:rsidRDefault="000A6D21">
                  <w:pPr>
                    <w:jc w:val="center"/>
                    <w:rPr>
                      <w:rFonts w:ascii="楷体_GB2312" w:eastAsia="楷体_GB2312"/>
                      <w:sz w:val="28"/>
                      <w:szCs w:val="28"/>
                    </w:rPr>
                  </w:pPr>
                </w:p>
              </w:txbxContent>
            </v:textbox>
          </v:shape>
        </w:pict>
      </w:r>
    </w:p>
    <w:p w:rsidR="000A6D21" w:rsidRDefault="000A6D21">
      <w:pPr>
        <w:spacing w:line="360" w:lineRule="auto"/>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ind w:firstLineChars="200" w:firstLine="480"/>
        <w:rPr>
          <w:rFonts w:ascii="黑体" w:eastAsia="黑体" w:hAnsi="宋体"/>
          <w:bCs/>
          <w:sz w:val="24"/>
          <w:szCs w:val="24"/>
        </w:rPr>
      </w:pPr>
    </w:p>
    <w:p w:rsidR="000A6D21" w:rsidRDefault="000A6D21">
      <w:pPr>
        <w:rPr>
          <w:rFonts w:ascii="黑体" w:eastAsia="黑体" w:hAnsi="宋体"/>
          <w:bCs/>
          <w:sz w:val="24"/>
          <w:szCs w:val="24"/>
        </w:rPr>
      </w:pPr>
    </w:p>
    <w:bookmarkEnd w:id="85"/>
    <w:p w:rsidR="000A6D21" w:rsidRDefault="000A6D21">
      <w:pPr>
        <w:tabs>
          <w:tab w:val="left" w:pos="255"/>
        </w:tabs>
        <w:spacing w:line="360" w:lineRule="auto"/>
        <w:jc w:val="left"/>
        <w:rPr>
          <w:rFonts w:ascii="宋体" w:hAnsi="宋体"/>
          <w:sz w:val="24"/>
          <w:szCs w:val="21"/>
          <w:lang w:val="zh-CN"/>
        </w:rPr>
      </w:pPr>
    </w:p>
    <w:p w:rsidR="000A6D21" w:rsidRDefault="000A6D21">
      <w:pPr>
        <w:tabs>
          <w:tab w:val="left" w:pos="255"/>
        </w:tabs>
        <w:spacing w:line="360" w:lineRule="auto"/>
        <w:jc w:val="left"/>
        <w:rPr>
          <w:rFonts w:ascii="宋体" w:hAnsi="宋体"/>
          <w:sz w:val="24"/>
          <w:szCs w:val="21"/>
          <w:lang w:val="zh-CN"/>
        </w:rPr>
      </w:pPr>
    </w:p>
    <w:p w:rsidR="000A6D21" w:rsidRDefault="00B0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0A6D21" w:rsidRDefault="00B00A2E" w:rsidP="0077671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A6D21" w:rsidRDefault="00B00A2E">
      <w:pPr>
        <w:spacing w:line="480" w:lineRule="auto"/>
        <w:jc w:val="left"/>
        <w:rPr>
          <w:rFonts w:ascii="宋体"/>
          <w:bCs/>
          <w:color w:val="FF0000"/>
          <w:sz w:val="24"/>
          <w:szCs w:val="24"/>
        </w:rPr>
      </w:pPr>
      <w:r>
        <w:rPr>
          <w:rFonts w:ascii="宋体" w:hAnsi="宋体" w:hint="eastAsia"/>
          <w:bCs/>
          <w:sz w:val="24"/>
          <w:szCs w:val="24"/>
        </w:rPr>
        <w:t xml:space="preserve">        项目编号：YXGYJT202405012日期：</w:t>
      </w:r>
    </w:p>
    <w:p w:rsidR="000A6D21" w:rsidRDefault="00B00A2E">
      <w:pPr>
        <w:spacing w:line="480" w:lineRule="auto"/>
        <w:rPr>
          <w:rFonts w:ascii="宋体" w:hAnsi="宋体"/>
          <w:bCs/>
          <w:sz w:val="24"/>
          <w:szCs w:val="24"/>
        </w:rPr>
      </w:pPr>
      <w:r>
        <w:rPr>
          <w:rFonts w:ascii="宋体" w:hAnsi="宋体" w:hint="eastAsia"/>
          <w:bCs/>
          <w:sz w:val="24"/>
          <w:szCs w:val="24"/>
        </w:rPr>
        <w:t>投标人应按以下顺序提供相关材料：</w:t>
      </w:r>
    </w:p>
    <w:p w:rsidR="000A6D21" w:rsidRDefault="00B0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A6D21" w:rsidRDefault="00B00A2E">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A6D21" w:rsidRDefault="00B00A2E">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A6D21" w:rsidRDefault="00B00A2E">
      <w:pPr>
        <w:numPr>
          <w:ilvl w:val="0"/>
          <w:numId w:val="31"/>
        </w:numPr>
        <w:tabs>
          <w:tab w:val="left" w:pos="0"/>
          <w:tab w:val="left" w:pos="255"/>
        </w:tabs>
        <w:spacing w:line="360" w:lineRule="auto"/>
        <w:ind w:firstLineChars="200" w:firstLine="480"/>
        <w:rPr>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投标人依法缴纳近十二个月中任意一个月份税收的相关材料（提供相关主管部门证明或银行代扣证明）复印件；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投标人依法缴纳近十二个月中任意一个月份社会保障资金的相关材料（提供相关主管部门证明或银行代扣证明）复印件；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A6D21" w:rsidRDefault="00B00A2E">
      <w:pPr>
        <w:pStyle w:val="aff4"/>
        <w:numPr>
          <w:ilvl w:val="0"/>
          <w:numId w:val="31"/>
        </w:numPr>
        <w:ind w:firstLineChars="200" w:firstLine="480"/>
        <w:rPr>
          <w:sz w:val="24"/>
          <w:szCs w:val="24"/>
        </w:rPr>
      </w:pPr>
      <w:r>
        <w:rPr>
          <w:rFonts w:ascii="宋体" w:hAnsi="宋体" w:hint="eastAsia"/>
          <w:b w:val="0"/>
          <w:sz w:val="24"/>
          <w:szCs w:val="24"/>
        </w:rPr>
        <w:t>投标人提供建筑垃圾专业运输资质证书（</w:t>
      </w:r>
      <w:r>
        <w:rPr>
          <w:rFonts w:ascii="宋体" w:hAnsi="Times New Roman" w:hint="eastAsia"/>
          <w:kern w:val="0"/>
          <w:sz w:val="24"/>
          <w:szCs w:val="24"/>
          <w:u w:color="000000"/>
        </w:rPr>
        <w:t>投标时必须提交相应原件或公证件）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0A6D21" w:rsidRDefault="000A6D21">
      <w:pPr>
        <w:widowControl/>
        <w:spacing w:line="360" w:lineRule="auto"/>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B00A2E">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pStyle w:val="aff3"/>
        <w:rPr>
          <w:lang w:val="zh-CN"/>
        </w:rPr>
      </w:pPr>
    </w:p>
    <w:p w:rsidR="000A6D21" w:rsidRDefault="000A6D21">
      <w:pPr>
        <w:jc w:val="center"/>
        <w:rPr>
          <w:rFonts w:ascii="宋体" w:hAnsi="宋体"/>
          <w:bCs/>
          <w:sz w:val="24"/>
        </w:rPr>
      </w:pPr>
    </w:p>
    <w:p w:rsidR="000A6D21" w:rsidRDefault="00B00A2E">
      <w:pPr>
        <w:jc w:val="center"/>
        <w:rPr>
          <w:rFonts w:ascii="宋体" w:hAnsi="宋体"/>
          <w:bCs/>
          <w:sz w:val="24"/>
          <w:lang w:val="zh-CN"/>
        </w:rPr>
      </w:pPr>
      <w:r>
        <w:rPr>
          <w:rFonts w:ascii="宋体" w:hAnsi="宋体" w:hint="eastAsia"/>
          <w:bCs/>
          <w:sz w:val="24"/>
          <w:lang w:val="zh-CN"/>
        </w:rPr>
        <w:t>投标人签名：</w:t>
      </w:r>
    </w:p>
    <w:p w:rsidR="000A6D21" w:rsidRDefault="00B00A2E">
      <w:pPr>
        <w:spacing w:line="360" w:lineRule="auto"/>
        <w:jc w:val="center"/>
        <w:rPr>
          <w:rFonts w:ascii="宋体" w:hAnsi="宋体"/>
          <w:bCs/>
          <w:sz w:val="24"/>
          <w:lang w:val="zh-CN"/>
        </w:rPr>
      </w:pPr>
      <w:r>
        <w:rPr>
          <w:rFonts w:ascii="宋体" w:hAnsi="宋体" w:hint="eastAsia"/>
          <w:bCs/>
          <w:sz w:val="24"/>
          <w:lang w:val="zh-CN"/>
        </w:rPr>
        <w:t>投标人公章：</w:t>
      </w: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pStyle w:val="aff5"/>
        <w:rPr>
          <w:rFonts w:ascii="宋体" w:hAnsi="宋体"/>
          <w:sz w:val="24"/>
          <w:szCs w:val="22"/>
          <w:lang w:val="zh-CN"/>
        </w:rPr>
      </w:pPr>
    </w:p>
    <w:p w:rsidR="000A6D21" w:rsidRDefault="00B00A2E">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0A6D21" w:rsidRDefault="00B00A2E" w:rsidP="0077671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A6D21" w:rsidRDefault="00B00A2E" w:rsidP="0077671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YXGYJT202405012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A6D21">
        <w:trPr>
          <w:trHeight w:val="930"/>
          <w:jc w:val="center"/>
        </w:trPr>
        <w:tc>
          <w:tcPr>
            <w:tcW w:w="828"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bl>
    <w:p w:rsidR="000A6D21" w:rsidRDefault="00B0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A6D21" w:rsidRDefault="000A6D21">
      <w:pPr>
        <w:tabs>
          <w:tab w:val="left" w:pos="255"/>
        </w:tabs>
        <w:spacing w:line="360" w:lineRule="auto"/>
        <w:ind w:leftChars="200" w:left="420" w:firstLineChars="200" w:firstLine="480"/>
        <w:rPr>
          <w:rFonts w:ascii="宋体" w:hAnsi="宋体"/>
          <w:sz w:val="24"/>
          <w:szCs w:val="21"/>
          <w:lang w:val="zh-CN"/>
        </w:rPr>
      </w:pP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0A6D21" w:rsidRDefault="000A6D21">
      <w:pPr>
        <w:rPr>
          <w:rFonts w:ascii="宋体" w:hAnsi="宋体"/>
          <w:b/>
          <w:bCs/>
          <w:sz w:val="36"/>
          <w:szCs w:val="36"/>
        </w:rPr>
      </w:pPr>
    </w:p>
    <w:p w:rsidR="000A6D21" w:rsidRDefault="000A6D21">
      <w:pPr>
        <w:rPr>
          <w:rFonts w:ascii="宋体" w:hAnsi="宋体"/>
          <w:b/>
          <w:bCs/>
          <w:sz w:val="36"/>
          <w:szCs w:val="36"/>
        </w:rPr>
      </w:pPr>
    </w:p>
    <w:p w:rsidR="000A6D21" w:rsidRDefault="00B00A2E">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宜兴市公用市政工程有限公司2024年应急保障工程余土运输项目采购</w:t>
      </w:r>
      <w:r w:rsidR="0077671D">
        <w:rPr>
          <w:rFonts w:ascii="宋体" w:hAnsi="宋体" w:hint="eastAsia"/>
          <w:b/>
          <w:bCs/>
          <w:sz w:val="44"/>
          <w:szCs w:val="44"/>
        </w:rPr>
        <w:t>（第二次）</w:t>
      </w:r>
      <w:r>
        <w:rPr>
          <w:rFonts w:ascii="宋体" w:hAnsi="宋体" w:hint="eastAsia"/>
          <w:b/>
          <w:bCs/>
          <w:sz w:val="44"/>
          <w:szCs w:val="44"/>
        </w:rPr>
        <w:t>招标公告</w:t>
      </w:r>
    </w:p>
    <w:p w:rsidR="000A6D21" w:rsidRDefault="000A6D21">
      <w:pPr>
        <w:jc w:val="center"/>
        <w:rPr>
          <w:rFonts w:ascii="Helvetica" w:hAnsi="Helvetica" w:cs="Arial"/>
          <w:color w:val="000000"/>
          <w:kern w:val="0"/>
          <w:sz w:val="24"/>
          <w:szCs w:val="24"/>
        </w:rPr>
      </w:pPr>
    </w:p>
    <w:p w:rsidR="000A6D21" w:rsidRDefault="000A6D21">
      <w:pPr>
        <w:jc w:val="center"/>
        <w:rPr>
          <w:rFonts w:ascii="Helvetica" w:hAnsi="Helvetica" w:cs="Arial"/>
          <w:color w:val="000000"/>
          <w:kern w:val="0"/>
          <w:sz w:val="24"/>
          <w:szCs w:val="24"/>
        </w:rPr>
      </w:pPr>
    </w:p>
    <w:p w:rsidR="000A6D21" w:rsidRDefault="00B0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因工作需要，现组织宜兴市公用市政工程有限公司对2024年应急保障工程余土运输项目进行招标。现欢迎符合相关条件的供应商参加投标。</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A6D21" w:rsidRDefault="00B00A2E">
      <w:pPr>
        <w:ind w:firstLineChars="200" w:firstLine="560"/>
        <w:rPr>
          <w:rFonts w:ascii="仿宋_GB2312" w:eastAsia="仿宋_GB2312"/>
          <w:sz w:val="28"/>
          <w:szCs w:val="28"/>
        </w:rPr>
      </w:pPr>
      <w:r>
        <w:rPr>
          <w:rFonts w:ascii="仿宋_GB2312" w:eastAsia="仿宋_GB2312" w:hint="eastAsia"/>
          <w:sz w:val="28"/>
          <w:szCs w:val="28"/>
        </w:rPr>
        <w:t>1、项目编号：YXGYJT202405012</w:t>
      </w:r>
    </w:p>
    <w:p w:rsidR="000A6D21" w:rsidRDefault="00B00A2E">
      <w:pPr>
        <w:jc w:val="left"/>
        <w:rPr>
          <w:rFonts w:ascii="宋体" w:hAnsi="宋体"/>
          <w:b/>
          <w:bCs/>
          <w:sz w:val="44"/>
          <w:szCs w:val="44"/>
        </w:rPr>
      </w:pPr>
      <w:r>
        <w:rPr>
          <w:rFonts w:ascii="仿宋_GB2312" w:eastAsia="仿宋_GB2312" w:hint="eastAsia"/>
          <w:sz w:val="28"/>
          <w:szCs w:val="28"/>
        </w:rPr>
        <w:t xml:space="preserve">    2、项目名称：2024年应急保障工程余土运输项目采购</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0A6D21" w:rsidRDefault="00B00A2E">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Pr>
          <w:rFonts w:ascii="仿宋_GB2312" w:eastAsia="仿宋_GB2312" w:hint="eastAsia"/>
          <w:kern w:val="2"/>
          <w:sz w:val="28"/>
          <w:szCs w:val="28"/>
        </w:rPr>
        <w:t>：本项目按照投标单价报价，投标单价不得超过最高单价，按实际用量结算，合同总金额10万元。</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①具有独立承担民事责任的能力；</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 xml:space="preserve">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0A6D21" w:rsidRDefault="00756BEC">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fldChar w:fldCharType="begin"/>
      </w:r>
      <w:r w:rsidR="00B00A2E">
        <w:rPr>
          <w:rFonts w:ascii="仿宋_GB2312" w:eastAsia="仿宋_GB2312" w:hint="eastAsia"/>
          <w:kern w:val="0"/>
          <w:sz w:val="28"/>
          <w:szCs w:val="28"/>
          <w:u w:color="000000"/>
        </w:rPr>
        <w:instrText xml:space="preserve"> = 6 \* GB3 \* MERGEFORMAT </w:instrText>
      </w:r>
      <w:r>
        <w:rPr>
          <w:rFonts w:ascii="仿宋_GB2312" w:eastAsia="仿宋_GB2312" w:hint="eastAsia"/>
          <w:kern w:val="0"/>
          <w:sz w:val="28"/>
          <w:szCs w:val="28"/>
          <w:u w:color="000000"/>
        </w:rPr>
        <w:fldChar w:fldCharType="separate"/>
      </w:r>
      <w:r w:rsidR="00B00A2E">
        <w:rPr>
          <w:rFonts w:ascii="仿宋_GB2312" w:eastAsia="仿宋_GB2312" w:hint="eastAsia"/>
          <w:kern w:val="0"/>
          <w:sz w:val="28"/>
          <w:szCs w:val="28"/>
          <w:u w:color="000000"/>
        </w:rPr>
        <w:t>⑥</w:t>
      </w:r>
      <w:r>
        <w:rPr>
          <w:rFonts w:ascii="仿宋_GB2312" w:eastAsia="仿宋_GB2312" w:hint="eastAsia"/>
          <w:kern w:val="0"/>
          <w:sz w:val="28"/>
          <w:szCs w:val="28"/>
          <w:u w:color="000000"/>
        </w:rPr>
        <w:fldChar w:fldCharType="end"/>
      </w:r>
      <w:r w:rsidR="00B00A2E">
        <w:rPr>
          <w:rFonts w:ascii="仿宋_GB2312" w:eastAsia="仿宋_GB2312" w:hint="eastAsia"/>
          <w:kern w:val="0"/>
          <w:sz w:val="28"/>
          <w:szCs w:val="28"/>
          <w:u w:color="000000"/>
        </w:rPr>
        <w:t>投标人提供建筑垃圾专业运输资质证书（投标时必须提交相应原件或公证件）</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77671D">
        <w:rPr>
          <w:rFonts w:ascii="仿宋_GB2312" w:eastAsia="仿宋_GB2312" w:hint="eastAsia"/>
          <w:sz w:val="28"/>
          <w:szCs w:val="28"/>
        </w:rPr>
        <w:t>6</w:t>
      </w:r>
      <w:r>
        <w:rPr>
          <w:rFonts w:ascii="仿宋_GB2312" w:eastAsia="仿宋_GB2312" w:hint="eastAsia"/>
          <w:sz w:val="28"/>
          <w:szCs w:val="28"/>
        </w:rPr>
        <w:t>月</w:t>
      </w:r>
      <w:r w:rsidR="0077671D">
        <w:rPr>
          <w:rFonts w:ascii="仿宋_GB2312" w:eastAsia="仿宋_GB2312" w:hint="eastAsia"/>
          <w:sz w:val="28"/>
          <w:szCs w:val="28"/>
        </w:rPr>
        <w:t>7</w:t>
      </w:r>
      <w:r>
        <w:rPr>
          <w:rFonts w:ascii="仿宋_GB2312" w:eastAsia="仿宋_GB2312" w:hint="eastAsia"/>
          <w:sz w:val="28"/>
          <w:szCs w:val="28"/>
        </w:rPr>
        <w:t>日 上午9:00</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A6D21" w:rsidRDefault="00B00A2E">
      <w:pPr>
        <w:spacing w:line="560" w:lineRule="exact"/>
        <w:rPr>
          <w:rFonts w:ascii="仿宋_GB2312" w:eastAsia="仿宋_GB2312"/>
          <w:sz w:val="28"/>
          <w:szCs w:val="28"/>
        </w:rPr>
      </w:pPr>
      <w:r>
        <w:rPr>
          <w:rFonts w:ascii="仿宋_GB2312" w:eastAsia="仿宋_GB2312" w:hint="eastAsia"/>
          <w:b/>
          <w:sz w:val="28"/>
          <w:szCs w:val="28"/>
        </w:rPr>
        <w:t xml:space="preserve">    四、公告期限：2024年5月</w:t>
      </w:r>
      <w:r w:rsidR="0077671D">
        <w:rPr>
          <w:rFonts w:ascii="仿宋_GB2312" w:eastAsia="仿宋_GB2312" w:hint="eastAsia"/>
          <w:b/>
          <w:sz w:val="28"/>
          <w:szCs w:val="28"/>
        </w:rPr>
        <w:t>31</w:t>
      </w:r>
      <w:r>
        <w:rPr>
          <w:rFonts w:ascii="仿宋_GB2312" w:eastAsia="仿宋_GB2312" w:hint="eastAsia"/>
          <w:b/>
          <w:sz w:val="28"/>
          <w:szCs w:val="28"/>
        </w:rPr>
        <w:t>日-2024年</w:t>
      </w:r>
      <w:r w:rsidR="0077671D">
        <w:rPr>
          <w:rFonts w:ascii="仿宋_GB2312" w:eastAsia="仿宋_GB2312" w:hint="eastAsia"/>
          <w:b/>
          <w:sz w:val="28"/>
          <w:szCs w:val="28"/>
        </w:rPr>
        <w:t>6</w:t>
      </w:r>
      <w:r>
        <w:rPr>
          <w:rFonts w:ascii="仿宋_GB2312" w:eastAsia="仿宋_GB2312" w:hint="eastAsia"/>
          <w:b/>
          <w:sz w:val="28"/>
          <w:szCs w:val="28"/>
        </w:rPr>
        <w:t>月</w:t>
      </w:r>
      <w:r w:rsidR="0077671D">
        <w:rPr>
          <w:rFonts w:ascii="仿宋_GB2312" w:eastAsia="仿宋_GB2312" w:hint="eastAsia"/>
          <w:b/>
          <w:sz w:val="28"/>
          <w:szCs w:val="28"/>
        </w:rPr>
        <w:t>6</w:t>
      </w:r>
      <w:r>
        <w:rPr>
          <w:rFonts w:ascii="仿宋_GB2312" w:eastAsia="仿宋_GB2312" w:hint="eastAsia"/>
          <w:b/>
          <w:sz w:val="28"/>
          <w:szCs w:val="28"/>
        </w:rPr>
        <w:t>日</w:t>
      </w:r>
      <w:r>
        <w:rPr>
          <w:rFonts w:ascii="仿宋_GB2312" w:eastAsia="仿宋_GB2312" w:hint="eastAsia"/>
          <w:sz w:val="28"/>
          <w:szCs w:val="28"/>
        </w:rPr>
        <w:t>。</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A6D21">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A6D21" w:rsidRDefault="00B00A2E">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联系人： 毛先生、应先生</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A6D21" w:rsidRDefault="00B00A2E">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0A6D21" w:rsidRDefault="00B00A2E">
      <w:pPr>
        <w:spacing w:line="560" w:lineRule="exact"/>
        <w:rPr>
          <w:rFonts w:eastAsia="仿宋_GB2312"/>
          <w:sz w:val="28"/>
          <w:szCs w:val="28"/>
        </w:rPr>
      </w:pPr>
      <w:r>
        <w:rPr>
          <w:rFonts w:eastAsia="仿宋_GB2312" w:hint="eastAsia"/>
          <w:sz w:val="28"/>
          <w:szCs w:val="28"/>
        </w:rPr>
        <w:t> </w:t>
      </w:r>
    </w:p>
    <w:p w:rsidR="000A6D21" w:rsidRDefault="000A6D21">
      <w:pPr>
        <w:spacing w:line="560" w:lineRule="exact"/>
        <w:rPr>
          <w:rFonts w:eastAsia="仿宋_GB2312"/>
          <w:sz w:val="28"/>
          <w:szCs w:val="28"/>
        </w:rPr>
      </w:pPr>
    </w:p>
    <w:p w:rsidR="000A6D21" w:rsidRDefault="000A6D21">
      <w:pPr>
        <w:spacing w:line="560" w:lineRule="exact"/>
        <w:rPr>
          <w:rFonts w:eastAsia="仿宋_GB2312"/>
          <w:sz w:val="28"/>
          <w:szCs w:val="28"/>
        </w:rPr>
      </w:pPr>
    </w:p>
    <w:p w:rsidR="000A6D21" w:rsidRDefault="00B00A2E">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0A6D21" w:rsidRDefault="00B00A2E">
      <w:pPr>
        <w:spacing w:line="560" w:lineRule="exact"/>
        <w:jc w:val="center"/>
        <w:rPr>
          <w:rFonts w:ascii="仿宋_GB2312" w:eastAsia="仿宋_GB2312"/>
          <w:sz w:val="28"/>
          <w:szCs w:val="28"/>
        </w:rPr>
      </w:pPr>
      <w:r>
        <w:rPr>
          <w:rFonts w:ascii="仿宋_GB2312" w:eastAsia="仿宋_GB2312" w:hint="eastAsia"/>
          <w:sz w:val="28"/>
          <w:szCs w:val="28"/>
        </w:rPr>
        <w:t xml:space="preserve">                                     2024年5月</w:t>
      </w:r>
      <w:r w:rsidR="0077671D">
        <w:rPr>
          <w:rFonts w:ascii="仿宋_GB2312" w:eastAsia="仿宋_GB2312" w:hint="eastAsia"/>
          <w:sz w:val="28"/>
          <w:szCs w:val="28"/>
        </w:rPr>
        <w:t>31</w:t>
      </w:r>
      <w:r>
        <w:rPr>
          <w:rFonts w:ascii="仿宋_GB2312" w:eastAsia="仿宋_GB2312" w:hint="eastAsia"/>
          <w:sz w:val="28"/>
          <w:szCs w:val="28"/>
        </w:rPr>
        <w:t>日</w:t>
      </w:r>
    </w:p>
    <w:sectPr w:rsidR="000A6D21" w:rsidSect="000A6D21">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159B" w:rsidRDefault="00EE159B" w:rsidP="000A6D21">
      <w:r>
        <w:separator/>
      </w:r>
    </w:p>
  </w:endnote>
  <w:endnote w:type="continuationSeparator" w:id="1">
    <w:p w:rsidR="00EE159B" w:rsidRDefault="00EE159B" w:rsidP="000A6D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6D21" w:rsidRDefault="00756BEC">
    <w:pPr>
      <w:pStyle w:val="affd"/>
      <w:jc w:val="center"/>
    </w:pPr>
    <w:r w:rsidRPr="00756BEC">
      <w:fldChar w:fldCharType="begin"/>
    </w:r>
    <w:r w:rsidR="00B00A2E">
      <w:instrText xml:space="preserve"> PAGE   \* MERGEFORMAT </w:instrText>
    </w:r>
    <w:r w:rsidRPr="00756BEC">
      <w:fldChar w:fldCharType="separate"/>
    </w:r>
    <w:r w:rsidR="0077671D" w:rsidRPr="0077671D">
      <w:rPr>
        <w:noProof/>
        <w:lang w:val="zh-CN"/>
      </w:rPr>
      <w:t>26</w:t>
    </w:r>
    <w:r>
      <w:rPr>
        <w:lang w:val="zh-CN"/>
      </w:rPr>
      <w:fldChar w:fldCharType="end"/>
    </w:r>
  </w:p>
  <w:p w:rsidR="000A6D21" w:rsidRDefault="000A6D21">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159B" w:rsidRDefault="00EE159B" w:rsidP="000A6D21">
      <w:r>
        <w:separator/>
      </w:r>
    </w:p>
  </w:footnote>
  <w:footnote w:type="continuationSeparator" w:id="1">
    <w:p w:rsidR="00EE159B" w:rsidRDefault="00EE159B" w:rsidP="000A6D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2">
    <w:nsid w:val="EBF9D063"/>
    <w:multiLevelType w:val="singleLevel"/>
    <w:tmpl w:val="EBF9D063"/>
    <w:lvl w:ilvl="0">
      <w:start w:val="1"/>
      <w:numFmt w:val="chineseCounting"/>
      <w:suff w:val="nothing"/>
      <w:lvlText w:val="%1、"/>
      <w:lvlJc w:val="left"/>
      <w:rPr>
        <w:rFonts w:hint="eastAsia"/>
      </w:rPr>
    </w:lvl>
  </w:abstractNum>
  <w:abstractNum w:abstractNumId="3">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4">
    <w:nsid w:val="FFFFFF7E"/>
    <w:multiLevelType w:val="singleLevel"/>
    <w:tmpl w:val="FFFFFF7E"/>
    <w:lvl w:ilvl="0">
      <w:start w:val="1"/>
      <w:numFmt w:val="decimal"/>
      <w:pStyle w:val="a"/>
      <w:lvlText w:val="%1."/>
      <w:lvlJc w:val="left"/>
      <w:pPr>
        <w:tabs>
          <w:tab w:val="left" w:pos="1200"/>
        </w:tabs>
        <w:ind w:left="1200" w:hanging="360"/>
      </w:pPr>
    </w:lvl>
  </w:abstractNum>
  <w:abstractNum w:abstractNumId="5">
    <w:nsid w:val="FFFFFF7F"/>
    <w:multiLevelType w:val="singleLevel"/>
    <w:tmpl w:val="FFFFFF7F"/>
    <w:lvl w:ilvl="0">
      <w:start w:val="1"/>
      <w:numFmt w:val="decimal"/>
      <w:pStyle w:val="a0"/>
      <w:lvlText w:val="%1."/>
      <w:lvlJc w:val="left"/>
      <w:pPr>
        <w:tabs>
          <w:tab w:val="left" w:pos="780"/>
        </w:tabs>
        <w:ind w:left="780" w:hanging="360"/>
      </w:pPr>
    </w:lvl>
  </w:abstractNum>
  <w:abstractNum w:abstractNumId="6">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7">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8">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9">
    <w:nsid w:val="FFFFFF88"/>
    <w:multiLevelType w:val="singleLevel"/>
    <w:tmpl w:val="FFFFFF88"/>
    <w:lvl w:ilvl="0">
      <w:start w:val="1"/>
      <w:numFmt w:val="decimal"/>
      <w:pStyle w:val="a3"/>
      <w:lvlText w:val="%1."/>
      <w:lvlJc w:val="left"/>
      <w:pPr>
        <w:tabs>
          <w:tab w:val="left" w:pos="360"/>
        </w:tabs>
        <w:ind w:left="360" w:hanging="360"/>
      </w:pPr>
    </w:lvl>
  </w:abstractNum>
  <w:abstractNum w:abstractNumId="10">
    <w:nsid w:val="00000001"/>
    <w:multiLevelType w:val="singleLevel"/>
    <w:tmpl w:val="00000001"/>
    <w:lvl w:ilvl="0">
      <w:start w:val="1"/>
      <w:numFmt w:val="decimal"/>
      <w:suff w:val="nothing"/>
      <w:lvlText w:val="（%1）"/>
      <w:lvlJc w:val="left"/>
      <w:pPr>
        <w:ind w:left="0" w:firstLine="420"/>
      </w:pPr>
      <w:rPr>
        <w:rFonts w:hint="default"/>
      </w:rPr>
    </w:lvl>
  </w:abstractNum>
  <w:abstractNum w:abstractNumId="11">
    <w:nsid w:val="00000002"/>
    <w:multiLevelType w:val="singleLevel"/>
    <w:tmpl w:val="00000002"/>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9"/>
    <w:multiLevelType w:val="singleLevel"/>
    <w:tmpl w:val="00000019"/>
    <w:lvl w:ilvl="0">
      <w:start w:val="1"/>
      <w:numFmt w:val="decimal"/>
      <w:suff w:val="nothing"/>
      <w:lvlText w:val="（%1）"/>
      <w:lvlJc w:val="left"/>
      <w:pPr>
        <w:ind w:left="0" w:firstLine="420"/>
      </w:pPr>
      <w:rPr>
        <w:rFonts w:hint="default"/>
      </w:rPr>
    </w:lvl>
  </w:abstractNum>
  <w:abstractNum w:abstractNumId="16">
    <w:nsid w:val="00000022"/>
    <w:multiLevelType w:val="singleLevel"/>
    <w:tmpl w:val="00000022"/>
    <w:lvl w:ilvl="0">
      <w:start w:val="1"/>
      <w:numFmt w:val="decimal"/>
      <w:suff w:val="nothing"/>
      <w:lvlText w:val="（%1）"/>
      <w:lvlJc w:val="left"/>
      <w:pPr>
        <w:ind w:left="0" w:firstLine="420"/>
      </w:pPr>
      <w:rPr>
        <w:rFonts w:hint="default"/>
      </w:rPr>
    </w:lvl>
  </w:abstractNum>
  <w:abstractNum w:abstractNumId="17">
    <w:nsid w:val="00000023"/>
    <w:multiLevelType w:val="singleLevel"/>
    <w:tmpl w:val="00000023"/>
    <w:lvl w:ilvl="0">
      <w:start w:val="1"/>
      <w:numFmt w:val="decimal"/>
      <w:suff w:val="nothing"/>
      <w:lvlText w:val="（%1）"/>
      <w:lvlJc w:val="left"/>
      <w:pPr>
        <w:ind w:left="0" w:firstLine="420"/>
      </w:pPr>
      <w:rPr>
        <w:rFonts w:hint="default"/>
      </w:rPr>
    </w:lvl>
  </w:abstractNum>
  <w:abstractNum w:abstractNumId="18">
    <w:nsid w:val="0B49223B"/>
    <w:multiLevelType w:val="singleLevel"/>
    <w:tmpl w:val="0B49223B"/>
    <w:lvl w:ilvl="0">
      <w:start w:val="1"/>
      <w:numFmt w:val="decimalEnclosedCircleChinese"/>
      <w:suff w:val="nothing"/>
      <w:lvlText w:val="%1　"/>
      <w:lvlJc w:val="left"/>
      <w:pPr>
        <w:ind w:left="0" w:firstLine="400"/>
      </w:pPr>
      <w:rPr>
        <w:rFonts w:hint="eastAsia"/>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2">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3">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8">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3"/>
  </w:num>
  <w:num w:numId="2">
    <w:abstractNumId w:val="7"/>
  </w:num>
  <w:num w:numId="3">
    <w:abstractNumId w:val="22"/>
  </w:num>
  <w:num w:numId="4">
    <w:abstractNumId w:val="30"/>
  </w:num>
  <w:num w:numId="5">
    <w:abstractNumId w:val="5"/>
  </w:num>
  <w:num w:numId="6">
    <w:abstractNumId w:val="29"/>
  </w:num>
  <w:num w:numId="7">
    <w:abstractNumId w:val="21"/>
  </w:num>
  <w:num w:numId="8">
    <w:abstractNumId w:val="4"/>
  </w:num>
  <w:num w:numId="9">
    <w:abstractNumId w:val="9"/>
  </w:num>
  <w:num w:numId="10">
    <w:abstractNumId w:val="8"/>
  </w:num>
  <w:num w:numId="11">
    <w:abstractNumId w:val="20"/>
  </w:num>
  <w:num w:numId="12">
    <w:abstractNumId w:val="19"/>
  </w:num>
  <w:num w:numId="13">
    <w:abstractNumId w:val="6"/>
  </w:num>
  <w:num w:numId="14">
    <w:abstractNumId w:val="3"/>
  </w:num>
  <w:num w:numId="15">
    <w:abstractNumId w:val="1"/>
  </w:num>
  <w:num w:numId="16">
    <w:abstractNumId w:val="23"/>
  </w:num>
  <w:num w:numId="17">
    <w:abstractNumId w:val="12"/>
  </w:num>
  <w:num w:numId="18">
    <w:abstractNumId w:val="27"/>
  </w:num>
  <w:num w:numId="19">
    <w:abstractNumId w:val="14"/>
  </w:num>
  <w:num w:numId="20">
    <w:abstractNumId w:val="15"/>
  </w:num>
  <w:num w:numId="21">
    <w:abstractNumId w:val="24"/>
  </w:num>
  <w:num w:numId="22">
    <w:abstractNumId w:val="25"/>
  </w:num>
  <w:num w:numId="23">
    <w:abstractNumId w:val="10"/>
  </w:num>
  <w:num w:numId="24">
    <w:abstractNumId w:val="16"/>
  </w:num>
  <w:num w:numId="25">
    <w:abstractNumId w:val="17"/>
  </w:num>
  <w:num w:numId="26">
    <w:abstractNumId w:val="0"/>
  </w:num>
  <w:num w:numId="27">
    <w:abstractNumId w:val="2"/>
  </w:num>
  <w:num w:numId="28">
    <w:abstractNumId w:val="28"/>
  </w:num>
  <w:num w:numId="29">
    <w:abstractNumId w:val="11"/>
  </w:num>
  <w:num w:numId="30">
    <w:abstractNumId w:val="26"/>
  </w:num>
  <w:num w:numId="3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0D028C"/>
    <w:rsid w:val="0000419C"/>
    <w:rsid w:val="00004FD4"/>
    <w:rsid w:val="00016618"/>
    <w:rsid w:val="000179BC"/>
    <w:rsid w:val="00027A8A"/>
    <w:rsid w:val="00042CC3"/>
    <w:rsid w:val="00047392"/>
    <w:rsid w:val="00053A88"/>
    <w:rsid w:val="00063081"/>
    <w:rsid w:val="00063887"/>
    <w:rsid w:val="0007007A"/>
    <w:rsid w:val="00072F57"/>
    <w:rsid w:val="000770C1"/>
    <w:rsid w:val="00077B4D"/>
    <w:rsid w:val="00085644"/>
    <w:rsid w:val="000874F5"/>
    <w:rsid w:val="00094306"/>
    <w:rsid w:val="000A2D9A"/>
    <w:rsid w:val="000A6D21"/>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938"/>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5CF6"/>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56BEC"/>
    <w:rsid w:val="00760775"/>
    <w:rsid w:val="00760D5E"/>
    <w:rsid w:val="007666D8"/>
    <w:rsid w:val="00771C01"/>
    <w:rsid w:val="00773E58"/>
    <w:rsid w:val="00776638"/>
    <w:rsid w:val="0077671D"/>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0A2E"/>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E736F"/>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CE2875"/>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159B"/>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2C6559B"/>
    <w:rsid w:val="034E3D7A"/>
    <w:rsid w:val="062655BB"/>
    <w:rsid w:val="088C2CFA"/>
    <w:rsid w:val="0A3B412B"/>
    <w:rsid w:val="0CB5212B"/>
    <w:rsid w:val="0E6024DC"/>
    <w:rsid w:val="0FEF5D5F"/>
    <w:rsid w:val="1009308B"/>
    <w:rsid w:val="10DE3619"/>
    <w:rsid w:val="11913BCE"/>
    <w:rsid w:val="11BB692F"/>
    <w:rsid w:val="12A3059B"/>
    <w:rsid w:val="143471ED"/>
    <w:rsid w:val="151C4634"/>
    <w:rsid w:val="15E50ECA"/>
    <w:rsid w:val="168A3D2C"/>
    <w:rsid w:val="17B7144C"/>
    <w:rsid w:val="1908229C"/>
    <w:rsid w:val="1A7B546E"/>
    <w:rsid w:val="1D9228A4"/>
    <w:rsid w:val="1E7E1EBC"/>
    <w:rsid w:val="206910A5"/>
    <w:rsid w:val="20765791"/>
    <w:rsid w:val="211A77AC"/>
    <w:rsid w:val="215A19BE"/>
    <w:rsid w:val="22680EB9"/>
    <w:rsid w:val="23EC2F12"/>
    <w:rsid w:val="24084702"/>
    <w:rsid w:val="25E17912"/>
    <w:rsid w:val="2AED2CDD"/>
    <w:rsid w:val="2B9B31ED"/>
    <w:rsid w:val="2BC11C46"/>
    <w:rsid w:val="2BDE2ABF"/>
    <w:rsid w:val="2C0351A3"/>
    <w:rsid w:val="2C156E77"/>
    <w:rsid w:val="2D161B30"/>
    <w:rsid w:val="2D461805"/>
    <w:rsid w:val="305F7EE8"/>
    <w:rsid w:val="30D41037"/>
    <w:rsid w:val="30D953D6"/>
    <w:rsid w:val="312E356C"/>
    <w:rsid w:val="31497D8B"/>
    <w:rsid w:val="319E5533"/>
    <w:rsid w:val="323A3719"/>
    <w:rsid w:val="33060EBA"/>
    <w:rsid w:val="3350577D"/>
    <w:rsid w:val="34F70FB4"/>
    <w:rsid w:val="36D45C37"/>
    <w:rsid w:val="39CE38A0"/>
    <w:rsid w:val="39ED1F78"/>
    <w:rsid w:val="3B6C3818"/>
    <w:rsid w:val="3CEA44D4"/>
    <w:rsid w:val="3CF7310E"/>
    <w:rsid w:val="3E57393A"/>
    <w:rsid w:val="3E68043A"/>
    <w:rsid w:val="3E9876E2"/>
    <w:rsid w:val="3E987883"/>
    <w:rsid w:val="3EE424B4"/>
    <w:rsid w:val="40574364"/>
    <w:rsid w:val="40ED2C43"/>
    <w:rsid w:val="413B7A6D"/>
    <w:rsid w:val="41C26F68"/>
    <w:rsid w:val="420B6FB7"/>
    <w:rsid w:val="42292E6D"/>
    <w:rsid w:val="42EC32E2"/>
    <w:rsid w:val="43443D9B"/>
    <w:rsid w:val="437171AF"/>
    <w:rsid w:val="439E6F77"/>
    <w:rsid w:val="45156357"/>
    <w:rsid w:val="45ED31E3"/>
    <w:rsid w:val="46D51EE4"/>
    <w:rsid w:val="47FD4EF1"/>
    <w:rsid w:val="4B460C3F"/>
    <w:rsid w:val="4BF4363A"/>
    <w:rsid w:val="4CB542FF"/>
    <w:rsid w:val="4D1F4BD0"/>
    <w:rsid w:val="4E173F0A"/>
    <w:rsid w:val="4E62234D"/>
    <w:rsid w:val="4F8E6C9C"/>
    <w:rsid w:val="50321F7A"/>
    <w:rsid w:val="50D431BD"/>
    <w:rsid w:val="513076F1"/>
    <w:rsid w:val="51AC646F"/>
    <w:rsid w:val="52FD606D"/>
    <w:rsid w:val="53CE1029"/>
    <w:rsid w:val="54335A4F"/>
    <w:rsid w:val="543C0555"/>
    <w:rsid w:val="5579190D"/>
    <w:rsid w:val="55A439DB"/>
    <w:rsid w:val="55F3018B"/>
    <w:rsid w:val="56E85B49"/>
    <w:rsid w:val="57BE02DE"/>
    <w:rsid w:val="58F97241"/>
    <w:rsid w:val="59014737"/>
    <w:rsid w:val="594819C3"/>
    <w:rsid w:val="5AB00494"/>
    <w:rsid w:val="5B0A3711"/>
    <w:rsid w:val="5D532B88"/>
    <w:rsid w:val="5DCF1B6C"/>
    <w:rsid w:val="5EA90260"/>
    <w:rsid w:val="5EC22A85"/>
    <w:rsid w:val="5F3E6C4E"/>
    <w:rsid w:val="60A030C9"/>
    <w:rsid w:val="61F92827"/>
    <w:rsid w:val="63A8209E"/>
    <w:rsid w:val="646140D3"/>
    <w:rsid w:val="64776A5C"/>
    <w:rsid w:val="64E20A6D"/>
    <w:rsid w:val="65042E70"/>
    <w:rsid w:val="651B74EF"/>
    <w:rsid w:val="65907AD8"/>
    <w:rsid w:val="664F7E93"/>
    <w:rsid w:val="66D93280"/>
    <w:rsid w:val="67156804"/>
    <w:rsid w:val="69B74A35"/>
    <w:rsid w:val="69CB3FED"/>
    <w:rsid w:val="69E82E1F"/>
    <w:rsid w:val="6C644854"/>
    <w:rsid w:val="6D601BDC"/>
    <w:rsid w:val="6E5A5183"/>
    <w:rsid w:val="6EB52F05"/>
    <w:rsid w:val="70285A41"/>
    <w:rsid w:val="72007BC7"/>
    <w:rsid w:val="72430013"/>
    <w:rsid w:val="73726A6F"/>
    <w:rsid w:val="74294725"/>
    <w:rsid w:val="754A1135"/>
    <w:rsid w:val="76961D80"/>
    <w:rsid w:val="76F53C3E"/>
    <w:rsid w:val="77C57A94"/>
    <w:rsid w:val="787539A8"/>
    <w:rsid w:val="7A604440"/>
    <w:rsid w:val="7B641393"/>
    <w:rsid w:val="7D947454"/>
    <w:rsid w:val="7E0056FB"/>
    <w:rsid w:val="7E6800AC"/>
    <w:rsid w:val="7EAF3F8C"/>
    <w:rsid w:val="7ECD5B67"/>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0A6D21"/>
    <w:pPr>
      <w:widowControl w:val="0"/>
      <w:jc w:val="both"/>
    </w:pPr>
    <w:rPr>
      <w:kern w:val="2"/>
      <w:sz w:val="21"/>
    </w:rPr>
  </w:style>
  <w:style w:type="paragraph" w:styleId="1">
    <w:name w:val="heading 1"/>
    <w:basedOn w:val="af5"/>
    <w:next w:val="af5"/>
    <w:link w:val="1Char"/>
    <w:autoRedefine/>
    <w:qFormat/>
    <w:locked/>
    <w:rsid w:val="000A6D21"/>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A6D2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A6D2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0A6D21"/>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A6D21"/>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0A6D2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A6D21"/>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0A6D2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0A6D2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0A6D21"/>
    <w:pPr>
      <w:widowControl/>
      <w:spacing w:line="300" w:lineRule="auto"/>
      <w:jc w:val="left"/>
    </w:pPr>
    <w:rPr>
      <w:rFonts w:ascii="Courier New" w:hAnsi="Courier New"/>
      <w:kern w:val="0"/>
    </w:rPr>
  </w:style>
  <w:style w:type="paragraph" w:styleId="af6">
    <w:name w:val="Normal Indent"/>
    <w:basedOn w:val="af5"/>
    <w:autoRedefine/>
    <w:qFormat/>
    <w:rsid w:val="000A6D21"/>
    <w:pPr>
      <w:spacing w:line="500" w:lineRule="exact"/>
      <w:ind w:firstLine="420"/>
    </w:pPr>
    <w:rPr>
      <w:sz w:val="28"/>
    </w:rPr>
  </w:style>
  <w:style w:type="paragraph" w:styleId="30">
    <w:name w:val="List 3"/>
    <w:basedOn w:val="af5"/>
    <w:autoRedefine/>
    <w:qFormat/>
    <w:rsid w:val="000A6D21"/>
    <w:pPr>
      <w:spacing w:line="300" w:lineRule="auto"/>
      <w:ind w:leftChars="400" w:left="100" w:hangingChars="200" w:hanging="200"/>
    </w:pPr>
    <w:rPr>
      <w:rFonts w:ascii="Arial" w:hAnsi="Arial"/>
    </w:rPr>
  </w:style>
  <w:style w:type="paragraph" w:styleId="70">
    <w:name w:val="toc 7"/>
    <w:basedOn w:val="af5"/>
    <w:next w:val="af5"/>
    <w:autoRedefine/>
    <w:qFormat/>
    <w:locked/>
    <w:rsid w:val="000A6D21"/>
    <w:pPr>
      <w:ind w:left="1260"/>
      <w:jc w:val="left"/>
    </w:pPr>
    <w:rPr>
      <w:sz w:val="18"/>
      <w:szCs w:val="18"/>
    </w:rPr>
  </w:style>
  <w:style w:type="paragraph" w:styleId="20">
    <w:name w:val="List Number 2"/>
    <w:basedOn w:val="af5"/>
    <w:autoRedefine/>
    <w:qFormat/>
    <w:rsid w:val="000A6D21"/>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0A6D21"/>
    <w:pPr>
      <w:spacing w:line="300" w:lineRule="auto"/>
      <w:ind w:left="420"/>
    </w:pPr>
    <w:rPr>
      <w:rFonts w:ascii="Arial" w:hAnsi="Arial"/>
    </w:rPr>
  </w:style>
  <w:style w:type="paragraph" w:styleId="afc">
    <w:name w:val="Note Heading"/>
    <w:basedOn w:val="af5"/>
    <w:next w:val="af5"/>
    <w:link w:val="Char0"/>
    <w:autoRedefine/>
    <w:qFormat/>
    <w:rsid w:val="000A6D21"/>
    <w:pPr>
      <w:spacing w:beforeLines="25" w:afterLines="25"/>
      <w:jc w:val="center"/>
    </w:pPr>
    <w:rPr>
      <w:rFonts w:ascii="Arial" w:eastAsia="黑体" w:hAnsi="Arial"/>
    </w:rPr>
  </w:style>
  <w:style w:type="paragraph" w:styleId="40">
    <w:name w:val="List Bullet 4"/>
    <w:basedOn w:val="af5"/>
    <w:autoRedefine/>
    <w:qFormat/>
    <w:rsid w:val="000A6D21"/>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A6D21"/>
    <w:pPr>
      <w:spacing w:line="300" w:lineRule="auto"/>
      <w:ind w:left="2940"/>
    </w:pPr>
    <w:rPr>
      <w:rFonts w:ascii="Arial" w:hAnsi="Arial"/>
    </w:rPr>
  </w:style>
  <w:style w:type="paragraph" w:styleId="afd">
    <w:name w:val="List Number"/>
    <w:basedOn w:val="afe"/>
    <w:autoRedefine/>
    <w:qFormat/>
    <w:rsid w:val="000A6D21"/>
    <w:pPr>
      <w:widowControl/>
      <w:spacing w:beforeLines="10" w:line="312" w:lineRule="auto"/>
      <w:ind w:left="0" w:firstLineChars="0" w:firstLine="0"/>
    </w:pPr>
    <w:rPr>
      <w:rFonts w:ascii="Arial" w:hAnsi="Arial"/>
      <w:kern w:val="0"/>
    </w:rPr>
  </w:style>
  <w:style w:type="paragraph" w:styleId="afe">
    <w:name w:val="List"/>
    <w:basedOn w:val="af5"/>
    <w:autoRedefine/>
    <w:qFormat/>
    <w:rsid w:val="000A6D21"/>
    <w:pPr>
      <w:spacing w:line="360" w:lineRule="auto"/>
      <w:ind w:left="200" w:hangingChars="200" w:hanging="200"/>
    </w:pPr>
  </w:style>
  <w:style w:type="paragraph" w:styleId="aff">
    <w:name w:val="caption"/>
    <w:basedOn w:val="af5"/>
    <w:next w:val="af5"/>
    <w:autoRedefine/>
    <w:qFormat/>
    <w:locked/>
    <w:rsid w:val="000A6D21"/>
    <w:pPr>
      <w:spacing w:before="152" w:after="160"/>
    </w:pPr>
    <w:rPr>
      <w:rFonts w:ascii="Arial" w:eastAsia="黑体" w:hAnsi="Arial"/>
      <w:sz w:val="20"/>
    </w:rPr>
  </w:style>
  <w:style w:type="paragraph" w:styleId="50">
    <w:name w:val="index 5"/>
    <w:basedOn w:val="af5"/>
    <w:next w:val="af5"/>
    <w:autoRedefine/>
    <w:qFormat/>
    <w:rsid w:val="000A6D21"/>
    <w:pPr>
      <w:spacing w:line="300" w:lineRule="auto"/>
      <w:ind w:left="1680"/>
    </w:pPr>
    <w:rPr>
      <w:rFonts w:ascii="Arial" w:hAnsi="Arial"/>
    </w:rPr>
  </w:style>
  <w:style w:type="paragraph" w:styleId="aff0">
    <w:name w:val="List Bullet"/>
    <w:basedOn w:val="af5"/>
    <w:autoRedefine/>
    <w:qFormat/>
    <w:rsid w:val="000A6D21"/>
    <w:pPr>
      <w:spacing w:line="300" w:lineRule="auto"/>
    </w:pPr>
    <w:rPr>
      <w:rFonts w:ascii="Arial" w:hAnsi="Arial"/>
    </w:rPr>
  </w:style>
  <w:style w:type="paragraph" w:styleId="aff1">
    <w:name w:val="Document Map"/>
    <w:basedOn w:val="af5"/>
    <w:link w:val="Char1"/>
    <w:autoRedefine/>
    <w:qFormat/>
    <w:rsid w:val="000A6D21"/>
    <w:pPr>
      <w:shd w:val="clear" w:color="auto" w:fill="000080"/>
    </w:pPr>
  </w:style>
  <w:style w:type="paragraph" w:styleId="aff2">
    <w:name w:val="annotation text"/>
    <w:basedOn w:val="af5"/>
    <w:link w:val="Char2"/>
    <w:autoRedefine/>
    <w:unhideWhenUsed/>
    <w:qFormat/>
    <w:rsid w:val="000A6D21"/>
    <w:pPr>
      <w:jc w:val="left"/>
    </w:pPr>
  </w:style>
  <w:style w:type="paragraph" w:styleId="60">
    <w:name w:val="index 6"/>
    <w:basedOn w:val="af5"/>
    <w:next w:val="af5"/>
    <w:autoRedefine/>
    <w:qFormat/>
    <w:rsid w:val="000A6D21"/>
    <w:pPr>
      <w:spacing w:line="300" w:lineRule="auto"/>
      <w:ind w:left="2100"/>
    </w:pPr>
    <w:rPr>
      <w:rFonts w:ascii="Arial" w:hAnsi="Arial"/>
    </w:rPr>
  </w:style>
  <w:style w:type="paragraph" w:styleId="31">
    <w:name w:val="Body Text 3"/>
    <w:basedOn w:val="af5"/>
    <w:link w:val="3Char0"/>
    <w:autoRedefine/>
    <w:qFormat/>
    <w:rsid w:val="000A6D21"/>
    <w:pPr>
      <w:spacing w:after="120"/>
    </w:pPr>
    <w:rPr>
      <w:rFonts w:ascii="Calibri" w:hAnsi="Calibri"/>
      <w:sz w:val="16"/>
      <w:szCs w:val="16"/>
    </w:rPr>
  </w:style>
  <w:style w:type="paragraph" w:styleId="32">
    <w:name w:val="List Bullet 3"/>
    <w:basedOn w:val="af5"/>
    <w:autoRedefine/>
    <w:qFormat/>
    <w:rsid w:val="000A6D21"/>
    <w:pPr>
      <w:tabs>
        <w:tab w:val="left" w:pos="1152"/>
      </w:tabs>
      <w:spacing w:line="300" w:lineRule="auto"/>
      <w:ind w:left="1152" w:hanging="360"/>
    </w:pPr>
    <w:rPr>
      <w:rFonts w:ascii="Arial" w:hAnsi="Arial"/>
    </w:rPr>
  </w:style>
  <w:style w:type="paragraph" w:styleId="aff3">
    <w:name w:val="Body Text"/>
    <w:basedOn w:val="af5"/>
    <w:link w:val="Char3"/>
    <w:autoRedefine/>
    <w:qFormat/>
    <w:rsid w:val="000A6D21"/>
    <w:rPr>
      <w:sz w:val="20"/>
    </w:rPr>
  </w:style>
  <w:style w:type="paragraph" w:styleId="aff4">
    <w:name w:val="Body Text Indent"/>
    <w:basedOn w:val="af5"/>
    <w:next w:val="aff5"/>
    <w:link w:val="Char4"/>
    <w:autoRedefine/>
    <w:qFormat/>
    <w:rsid w:val="000A6D21"/>
    <w:pPr>
      <w:ind w:firstLine="576"/>
    </w:pPr>
    <w:rPr>
      <w:rFonts w:ascii="Calibri" w:hAnsi="Calibri"/>
      <w:b/>
      <w:sz w:val="30"/>
    </w:rPr>
  </w:style>
  <w:style w:type="paragraph" w:styleId="aff5">
    <w:name w:val="envelope return"/>
    <w:basedOn w:val="af5"/>
    <w:autoRedefine/>
    <w:qFormat/>
    <w:rsid w:val="000A6D21"/>
    <w:pPr>
      <w:snapToGrid w:val="0"/>
    </w:pPr>
    <w:rPr>
      <w:rFonts w:ascii="Arial" w:hAnsi="Arial"/>
    </w:rPr>
  </w:style>
  <w:style w:type="paragraph" w:styleId="33">
    <w:name w:val="List Number 3"/>
    <w:basedOn w:val="af5"/>
    <w:autoRedefine/>
    <w:qFormat/>
    <w:rsid w:val="000A6D21"/>
    <w:pPr>
      <w:tabs>
        <w:tab w:val="left" w:pos="1200"/>
      </w:tabs>
      <w:spacing w:beforeLines="25" w:line="300" w:lineRule="auto"/>
      <w:ind w:left="1200" w:hanging="360"/>
    </w:pPr>
    <w:rPr>
      <w:rFonts w:ascii="Arial" w:hAnsi="Arial"/>
    </w:rPr>
  </w:style>
  <w:style w:type="paragraph" w:styleId="22">
    <w:name w:val="List 2"/>
    <w:basedOn w:val="af5"/>
    <w:autoRedefine/>
    <w:qFormat/>
    <w:rsid w:val="000A6D21"/>
    <w:pPr>
      <w:spacing w:line="360" w:lineRule="auto"/>
      <w:ind w:leftChars="200" w:left="100" w:hangingChars="200" w:hanging="200"/>
    </w:pPr>
  </w:style>
  <w:style w:type="paragraph" w:styleId="aff6">
    <w:name w:val="List Continue"/>
    <w:basedOn w:val="af5"/>
    <w:autoRedefine/>
    <w:qFormat/>
    <w:rsid w:val="000A6D21"/>
    <w:pPr>
      <w:spacing w:after="120" w:line="300" w:lineRule="auto"/>
      <w:ind w:leftChars="200" w:left="420"/>
    </w:pPr>
  </w:style>
  <w:style w:type="paragraph" w:styleId="aff7">
    <w:name w:val="Block Text"/>
    <w:basedOn w:val="af5"/>
    <w:autoRedefine/>
    <w:qFormat/>
    <w:rsid w:val="000A6D21"/>
    <w:pPr>
      <w:topLinePunct/>
      <w:adjustRightInd w:val="0"/>
      <w:spacing w:after="120"/>
      <w:ind w:leftChars="700" w:left="1440" w:rightChars="700" w:right="700"/>
    </w:pPr>
  </w:style>
  <w:style w:type="paragraph" w:styleId="23">
    <w:name w:val="List Bullet 2"/>
    <w:basedOn w:val="af5"/>
    <w:autoRedefine/>
    <w:qFormat/>
    <w:rsid w:val="000A6D21"/>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A6D21"/>
    <w:pPr>
      <w:topLinePunct/>
      <w:adjustRightInd w:val="0"/>
    </w:pPr>
    <w:rPr>
      <w:i/>
    </w:rPr>
  </w:style>
  <w:style w:type="paragraph" w:styleId="41">
    <w:name w:val="index 4"/>
    <w:basedOn w:val="af5"/>
    <w:next w:val="af5"/>
    <w:autoRedefine/>
    <w:qFormat/>
    <w:rsid w:val="000A6D21"/>
    <w:pPr>
      <w:spacing w:line="300" w:lineRule="auto"/>
      <w:ind w:left="1260"/>
    </w:pPr>
    <w:rPr>
      <w:rFonts w:ascii="Arial" w:hAnsi="Arial"/>
    </w:rPr>
  </w:style>
  <w:style w:type="paragraph" w:styleId="51">
    <w:name w:val="toc 5"/>
    <w:basedOn w:val="af5"/>
    <w:next w:val="af5"/>
    <w:autoRedefine/>
    <w:qFormat/>
    <w:locked/>
    <w:rsid w:val="000A6D21"/>
    <w:pPr>
      <w:ind w:left="840"/>
      <w:jc w:val="left"/>
    </w:pPr>
    <w:rPr>
      <w:sz w:val="18"/>
      <w:szCs w:val="18"/>
    </w:rPr>
  </w:style>
  <w:style w:type="paragraph" w:styleId="34">
    <w:name w:val="toc 3"/>
    <w:basedOn w:val="af5"/>
    <w:next w:val="af5"/>
    <w:autoRedefine/>
    <w:uiPriority w:val="39"/>
    <w:qFormat/>
    <w:locked/>
    <w:rsid w:val="000A6D21"/>
    <w:pPr>
      <w:ind w:left="420"/>
      <w:jc w:val="left"/>
    </w:pPr>
    <w:rPr>
      <w:i/>
      <w:iCs/>
      <w:sz w:val="20"/>
    </w:rPr>
  </w:style>
  <w:style w:type="paragraph" w:styleId="aff8">
    <w:name w:val="Plain Text"/>
    <w:basedOn w:val="af5"/>
    <w:link w:val="Char5"/>
    <w:autoRedefine/>
    <w:qFormat/>
    <w:rsid w:val="000A6D21"/>
    <w:rPr>
      <w:rFonts w:ascii="宋体" w:hAnsi="Courier New"/>
    </w:rPr>
  </w:style>
  <w:style w:type="paragraph" w:styleId="81">
    <w:name w:val="toc 8"/>
    <w:basedOn w:val="af5"/>
    <w:next w:val="af5"/>
    <w:autoRedefine/>
    <w:qFormat/>
    <w:locked/>
    <w:rsid w:val="000A6D21"/>
    <w:pPr>
      <w:ind w:left="1470"/>
      <w:jc w:val="left"/>
    </w:pPr>
    <w:rPr>
      <w:sz w:val="18"/>
      <w:szCs w:val="18"/>
    </w:rPr>
  </w:style>
  <w:style w:type="paragraph" w:styleId="35">
    <w:name w:val="index 3"/>
    <w:basedOn w:val="af5"/>
    <w:next w:val="af5"/>
    <w:autoRedefine/>
    <w:qFormat/>
    <w:rsid w:val="000A6D21"/>
    <w:pPr>
      <w:spacing w:line="300" w:lineRule="auto"/>
      <w:ind w:left="840"/>
    </w:pPr>
    <w:rPr>
      <w:rFonts w:ascii="Arial" w:hAnsi="Arial"/>
    </w:rPr>
  </w:style>
  <w:style w:type="paragraph" w:styleId="aff9">
    <w:name w:val="Date"/>
    <w:basedOn w:val="af5"/>
    <w:next w:val="af5"/>
    <w:link w:val="Char6"/>
    <w:autoRedefine/>
    <w:qFormat/>
    <w:rsid w:val="000A6D21"/>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A6D21"/>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0A6D21"/>
  </w:style>
  <w:style w:type="paragraph" w:customStyle="1" w:styleId="affb">
    <w:name w:val="基准页脚样式"/>
    <w:basedOn w:val="af5"/>
    <w:autoRedefine/>
    <w:qFormat/>
    <w:rsid w:val="000A6D21"/>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0A6D21"/>
    <w:rPr>
      <w:sz w:val="18"/>
      <w:szCs w:val="18"/>
    </w:rPr>
  </w:style>
  <w:style w:type="paragraph" w:styleId="affd">
    <w:name w:val="footer"/>
    <w:basedOn w:val="af5"/>
    <w:link w:val="Char9"/>
    <w:autoRedefine/>
    <w:qFormat/>
    <w:rsid w:val="000A6D21"/>
    <w:pPr>
      <w:tabs>
        <w:tab w:val="center" w:pos="4153"/>
        <w:tab w:val="right" w:pos="8306"/>
      </w:tabs>
      <w:snapToGrid w:val="0"/>
      <w:jc w:val="left"/>
    </w:pPr>
    <w:rPr>
      <w:sz w:val="18"/>
      <w:szCs w:val="18"/>
    </w:rPr>
  </w:style>
  <w:style w:type="paragraph" w:styleId="affe">
    <w:name w:val="header"/>
    <w:basedOn w:val="af5"/>
    <w:link w:val="Chara"/>
    <w:autoRedefine/>
    <w:qFormat/>
    <w:rsid w:val="000A6D2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0A6D21"/>
    <w:pPr>
      <w:spacing w:before="120" w:after="120"/>
      <w:jc w:val="left"/>
    </w:pPr>
    <w:rPr>
      <w:b/>
      <w:bCs/>
      <w:caps/>
      <w:sz w:val="20"/>
    </w:rPr>
  </w:style>
  <w:style w:type="paragraph" w:styleId="42">
    <w:name w:val="List Continue 4"/>
    <w:basedOn w:val="af5"/>
    <w:autoRedefine/>
    <w:qFormat/>
    <w:rsid w:val="000A6D21"/>
    <w:pPr>
      <w:spacing w:after="120" w:line="300" w:lineRule="auto"/>
      <w:ind w:leftChars="800" w:left="1680"/>
    </w:pPr>
    <w:rPr>
      <w:rFonts w:ascii="Arial" w:hAnsi="Arial"/>
    </w:rPr>
  </w:style>
  <w:style w:type="paragraph" w:styleId="43">
    <w:name w:val="toc 4"/>
    <w:basedOn w:val="af5"/>
    <w:next w:val="af5"/>
    <w:autoRedefine/>
    <w:qFormat/>
    <w:locked/>
    <w:rsid w:val="000A6D21"/>
    <w:pPr>
      <w:ind w:left="630"/>
      <w:jc w:val="left"/>
    </w:pPr>
    <w:rPr>
      <w:sz w:val="18"/>
      <w:szCs w:val="18"/>
    </w:rPr>
  </w:style>
  <w:style w:type="paragraph" w:styleId="afff">
    <w:name w:val="index heading"/>
    <w:basedOn w:val="af5"/>
    <w:next w:val="11"/>
    <w:autoRedefine/>
    <w:qFormat/>
    <w:rsid w:val="000A6D21"/>
    <w:pPr>
      <w:spacing w:line="300" w:lineRule="auto"/>
      <w:jc w:val="center"/>
    </w:pPr>
    <w:rPr>
      <w:rFonts w:ascii="Arial" w:eastAsia="黑体" w:hAnsi="Arial"/>
      <w:b/>
      <w:sz w:val="32"/>
    </w:rPr>
  </w:style>
  <w:style w:type="paragraph" w:styleId="11">
    <w:name w:val="index 1"/>
    <w:basedOn w:val="af5"/>
    <w:next w:val="af5"/>
    <w:autoRedefine/>
    <w:unhideWhenUsed/>
    <w:qFormat/>
    <w:rsid w:val="000A6D21"/>
  </w:style>
  <w:style w:type="paragraph" w:styleId="afff0">
    <w:name w:val="Subtitle"/>
    <w:basedOn w:val="afff1"/>
    <w:next w:val="af5"/>
    <w:link w:val="Charb"/>
    <w:autoRedefine/>
    <w:qFormat/>
    <w:locked/>
    <w:rsid w:val="000A6D21"/>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0A6D21"/>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0A6D21"/>
    <w:pPr>
      <w:topLinePunct/>
      <w:adjustRightInd w:val="0"/>
      <w:snapToGrid w:val="0"/>
      <w:jc w:val="left"/>
    </w:pPr>
    <w:rPr>
      <w:sz w:val="18"/>
    </w:rPr>
  </w:style>
  <w:style w:type="paragraph" w:styleId="61">
    <w:name w:val="toc 6"/>
    <w:basedOn w:val="af5"/>
    <w:next w:val="af5"/>
    <w:autoRedefine/>
    <w:qFormat/>
    <w:locked/>
    <w:rsid w:val="000A6D21"/>
    <w:pPr>
      <w:ind w:left="1050"/>
      <w:jc w:val="left"/>
    </w:pPr>
    <w:rPr>
      <w:sz w:val="18"/>
      <w:szCs w:val="18"/>
    </w:rPr>
  </w:style>
  <w:style w:type="paragraph" w:styleId="36">
    <w:name w:val="Body Text Indent 3"/>
    <w:basedOn w:val="af5"/>
    <w:link w:val="3Char1"/>
    <w:autoRedefine/>
    <w:qFormat/>
    <w:rsid w:val="000A6D21"/>
    <w:pPr>
      <w:tabs>
        <w:tab w:val="left" w:pos="600"/>
      </w:tabs>
      <w:spacing w:line="360" w:lineRule="auto"/>
      <w:ind w:firstLine="420"/>
    </w:pPr>
    <w:rPr>
      <w:sz w:val="24"/>
    </w:rPr>
  </w:style>
  <w:style w:type="paragraph" w:styleId="71">
    <w:name w:val="index 7"/>
    <w:basedOn w:val="af5"/>
    <w:next w:val="af5"/>
    <w:autoRedefine/>
    <w:qFormat/>
    <w:rsid w:val="000A6D21"/>
    <w:pPr>
      <w:spacing w:line="300" w:lineRule="auto"/>
      <w:ind w:left="2520"/>
    </w:pPr>
    <w:rPr>
      <w:rFonts w:ascii="Arial" w:hAnsi="Arial"/>
    </w:rPr>
  </w:style>
  <w:style w:type="paragraph" w:styleId="90">
    <w:name w:val="index 9"/>
    <w:basedOn w:val="af5"/>
    <w:next w:val="af5"/>
    <w:autoRedefine/>
    <w:qFormat/>
    <w:rsid w:val="000A6D21"/>
    <w:pPr>
      <w:spacing w:line="300" w:lineRule="auto"/>
      <w:ind w:left="3360"/>
    </w:pPr>
    <w:rPr>
      <w:rFonts w:ascii="Arial" w:hAnsi="Arial"/>
    </w:rPr>
  </w:style>
  <w:style w:type="paragraph" w:styleId="afff3">
    <w:name w:val="table of figures"/>
    <w:basedOn w:val="af5"/>
    <w:next w:val="af5"/>
    <w:autoRedefine/>
    <w:qFormat/>
    <w:rsid w:val="000A6D21"/>
    <w:pPr>
      <w:spacing w:line="300" w:lineRule="auto"/>
      <w:ind w:left="840" w:hanging="420"/>
    </w:pPr>
    <w:rPr>
      <w:rFonts w:ascii="Arial" w:hAnsi="Arial"/>
    </w:rPr>
  </w:style>
  <w:style w:type="paragraph" w:styleId="25">
    <w:name w:val="toc 2"/>
    <w:basedOn w:val="af5"/>
    <w:next w:val="af5"/>
    <w:autoRedefine/>
    <w:qFormat/>
    <w:locked/>
    <w:rsid w:val="000A6D21"/>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A6D21"/>
    <w:pPr>
      <w:ind w:left="1680"/>
      <w:jc w:val="left"/>
    </w:pPr>
    <w:rPr>
      <w:sz w:val="18"/>
      <w:szCs w:val="18"/>
    </w:rPr>
  </w:style>
  <w:style w:type="paragraph" w:styleId="26">
    <w:name w:val="Body Text 2"/>
    <w:basedOn w:val="af5"/>
    <w:link w:val="2Char1"/>
    <w:autoRedefine/>
    <w:unhideWhenUsed/>
    <w:qFormat/>
    <w:rsid w:val="000A6D21"/>
    <w:pPr>
      <w:spacing w:after="120" w:line="480" w:lineRule="auto"/>
    </w:pPr>
  </w:style>
  <w:style w:type="paragraph" w:styleId="27">
    <w:name w:val="List Continue 2"/>
    <w:basedOn w:val="af5"/>
    <w:autoRedefine/>
    <w:qFormat/>
    <w:rsid w:val="000A6D21"/>
    <w:pPr>
      <w:spacing w:beforeLines="10" w:line="312" w:lineRule="auto"/>
      <w:ind w:leftChars="380" w:left="380"/>
    </w:pPr>
    <w:rPr>
      <w:rFonts w:ascii="Arial" w:hAnsi="Arial"/>
    </w:rPr>
  </w:style>
  <w:style w:type="paragraph" w:styleId="HTML0">
    <w:name w:val="HTML Preformatted"/>
    <w:basedOn w:val="af5"/>
    <w:link w:val="HTMLChar0"/>
    <w:autoRedefine/>
    <w:qFormat/>
    <w:rsid w:val="000A6D21"/>
    <w:pPr>
      <w:topLinePunct/>
      <w:adjustRightInd w:val="0"/>
    </w:pPr>
    <w:rPr>
      <w:rFonts w:ascii="Courier New" w:hAnsi="Courier New"/>
      <w:sz w:val="20"/>
    </w:rPr>
  </w:style>
  <w:style w:type="paragraph" w:styleId="afff4">
    <w:name w:val="Normal (Web)"/>
    <w:basedOn w:val="af5"/>
    <w:autoRedefine/>
    <w:qFormat/>
    <w:rsid w:val="000A6D2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A6D21"/>
    <w:pPr>
      <w:spacing w:beforeLines="10" w:afterLines="10" w:line="300" w:lineRule="auto"/>
      <w:ind w:leftChars="550" w:left="550"/>
    </w:pPr>
    <w:rPr>
      <w:rFonts w:ascii="Arial" w:hAnsi="Arial"/>
    </w:rPr>
  </w:style>
  <w:style w:type="paragraph" w:styleId="28">
    <w:name w:val="index 2"/>
    <w:basedOn w:val="af5"/>
    <w:next w:val="af5"/>
    <w:autoRedefine/>
    <w:qFormat/>
    <w:rsid w:val="000A6D21"/>
    <w:pPr>
      <w:spacing w:line="300" w:lineRule="auto"/>
      <w:ind w:left="420"/>
    </w:pPr>
    <w:rPr>
      <w:rFonts w:ascii="Arial" w:hAnsi="Arial"/>
    </w:rPr>
  </w:style>
  <w:style w:type="paragraph" w:styleId="afff5">
    <w:name w:val="annotation subject"/>
    <w:basedOn w:val="aff2"/>
    <w:next w:val="aff2"/>
    <w:link w:val="Chare"/>
    <w:autoRedefine/>
    <w:unhideWhenUsed/>
    <w:qFormat/>
    <w:rsid w:val="000A6D21"/>
    <w:rPr>
      <w:b/>
      <w:bCs/>
    </w:rPr>
  </w:style>
  <w:style w:type="paragraph" w:styleId="afff6">
    <w:name w:val="Body Text First Indent"/>
    <w:basedOn w:val="aff3"/>
    <w:link w:val="Charf"/>
    <w:autoRedefine/>
    <w:qFormat/>
    <w:rsid w:val="000A6D21"/>
    <w:pPr>
      <w:spacing w:after="120"/>
      <w:ind w:firstLineChars="100" w:firstLine="420"/>
    </w:pPr>
    <w:rPr>
      <w:sz w:val="21"/>
    </w:rPr>
  </w:style>
  <w:style w:type="paragraph" w:styleId="29">
    <w:name w:val="Body Text First Indent 2"/>
    <w:basedOn w:val="aff4"/>
    <w:link w:val="2Char2"/>
    <w:autoRedefine/>
    <w:qFormat/>
    <w:rsid w:val="000A6D21"/>
    <w:pPr>
      <w:spacing w:after="120"/>
      <w:ind w:leftChars="200" w:left="420" w:firstLineChars="200" w:firstLine="420"/>
    </w:pPr>
    <w:rPr>
      <w:rFonts w:ascii="Times New Roman" w:hAnsi="Times New Roman"/>
      <w:b w:val="0"/>
      <w:sz w:val="21"/>
    </w:rPr>
  </w:style>
  <w:style w:type="table" w:styleId="afff7">
    <w:name w:val="Table Grid"/>
    <w:basedOn w:val="af8"/>
    <w:autoRedefine/>
    <w:qFormat/>
    <w:rsid w:val="000A6D2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autoRedefine/>
    <w:qFormat/>
    <w:locked/>
    <w:rsid w:val="000A6D21"/>
    <w:rPr>
      <w:b/>
    </w:rPr>
  </w:style>
  <w:style w:type="character" w:styleId="afff9">
    <w:name w:val="endnote reference"/>
    <w:autoRedefine/>
    <w:qFormat/>
    <w:rsid w:val="000A6D21"/>
    <w:rPr>
      <w:b/>
      <w:vertAlign w:val="superscript"/>
    </w:rPr>
  </w:style>
  <w:style w:type="character" w:styleId="afffa">
    <w:name w:val="page number"/>
    <w:basedOn w:val="af7"/>
    <w:autoRedefine/>
    <w:qFormat/>
    <w:rsid w:val="000A6D21"/>
  </w:style>
  <w:style w:type="character" w:styleId="afffb">
    <w:name w:val="FollowedHyperlink"/>
    <w:basedOn w:val="af7"/>
    <w:autoRedefine/>
    <w:uiPriority w:val="99"/>
    <w:qFormat/>
    <w:rsid w:val="000A6D21"/>
    <w:rPr>
      <w:color w:val="800080"/>
      <w:u w:val="single"/>
    </w:rPr>
  </w:style>
  <w:style w:type="character" w:styleId="afffc">
    <w:name w:val="Emphasis"/>
    <w:basedOn w:val="af7"/>
    <w:autoRedefine/>
    <w:uiPriority w:val="20"/>
    <w:qFormat/>
    <w:locked/>
    <w:rsid w:val="000A6D21"/>
    <w:rPr>
      <w:i/>
      <w:iCs/>
    </w:rPr>
  </w:style>
  <w:style w:type="character" w:styleId="HTML1">
    <w:name w:val="HTML Definition"/>
    <w:autoRedefine/>
    <w:qFormat/>
    <w:rsid w:val="000A6D21"/>
    <w:rPr>
      <w:i/>
    </w:rPr>
  </w:style>
  <w:style w:type="character" w:styleId="HTML2">
    <w:name w:val="HTML Typewriter"/>
    <w:autoRedefine/>
    <w:qFormat/>
    <w:rsid w:val="000A6D21"/>
    <w:rPr>
      <w:rFonts w:ascii="Courier New" w:hAnsi="Courier New"/>
      <w:sz w:val="20"/>
    </w:rPr>
  </w:style>
  <w:style w:type="character" w:styleId="HTML3">
    <w:name w:val="HTML Acronym"/>
    <w:basedOn w:val="af7"/>
    <w:autoRedefine/>
    <w:qFormat/>
    <w:rsid w:val="000A6D21"/>
  </w:style>
  <w:style w:type="character" w:styleId="HTML4">
    <w:name w:val="HTML Variable"/>
    <w:autoRedefine/>
    <w:qFormat/>
    <w:rsid w:val="000A6D21"/>
    <w:rPr>
      <w:i/>
    </w:rPr>
  </w:style>
  <w:style w:type="character" w:styleId="afffd">
    <w:name w:val="Hyperlink"/>
    <w:basedOn w:val="af7"/>
    <w:autoRedefine/>
    <w:uiPriority w:val="99"/>
    <w:unhideWhenUsed/>
    <w:qFormat/>
    <w:rsid w:val="000A6D21"/>
    <w:rPr>
      <w:color w:val="0000FF"/>
      <w:u w:val="single"/>
    </w:rPr>
  </w:style>
  <w:style w:type="character" w:styleId="HTML5">
    <w:name w:val="HTML Code"/>
    <w:autoRedefine/>
    <w:qFormat/>
    <w:rsid w:val="000A6D21"/>
    <w:rPr>
      <w:rFonts w:ascii="Courier New" w:hAnsi="Courier New"/>
      <w:sz w:val="20"/>
    </w:rPr>
  </w:style>
  <w:style w:type="character" w:styleId="afffe">
    <w:name w:val="annotation reference"/>
    <w:basedOn w:val="af7"/>
    <w:autoRedefine/>
    <w:unhideWhenUsed/>
    <w:qFormat/>
    <w:rsid w:val="000A6D21"/>
    <w:rPr>
      <w:sz w:val="21"/>
      <w:szCs w:val="21"/>
    </w:rPr>
  </w:style>
  <w:style w:type="character" w:styleId="HTML6">
    <w:name w:val="HTML Cite"/>
    <w:autoRedefine/>
    <w:qFormat/>
    <w:rsid w:val="000A6D21"/>
    <w:rPr>
      <w:i/>
    </w:rPr>
  </w:style>
  <w:style w:type="character" w:styleId="affff">
    <w:name w:val="footnote reference"/>
    <w:autoRedefine/>
    <w:qFormat/>
    <w:rsid w:val="000A6D21"/>
    <w:rPr>
      <w:vertAlign w:val="superscript"/>
    </w:rPr>
  </w:style>
  <w:style w:type="character" w:styleId="HTML7">
    <w:name w:val="HTML Keyboard"/>
    <w:autoRedefine/>
    <w:qFormat/>
    <w:rsid w:val="000A6D21"/>
    <w:rPr>
      <w:rFonts w:ascii="Courier New" w:hAnsi="Courier New"/>
      <w:sz w:val="20"/>
    </w:rPr>
  </w:style>
  <w:style w:type="character" w:styleId="HTML8">
    <w:name w:val="HTML Sample"/>
    <w:autoRedefine/>
    <w:qFormat/>
    <w:rsid w:val="000A6D21"/>
    <w:rPr>
      <w:rFonts w:ascii="Courier New" w:hAnsi="Courier New"/>
    </w:rPr>
  </w:style>
  <w:style w:type="character" w:customStyle="1" w:styleId="Char">
    <w:name w:val="宏文本 Char"/>
    <w:basedOn w:val="af7"/>
    <w:link w:val="afa"/>
    <w:autoRedefine/>
    <w:qFormat/>
    <w:rsid w:val="000A6D21"/>
    <w:rPr>
      <w:rFonts w:ascii="Courier New" w:hAnsi="Courier New"/>
      <w:sz w:val="21"/>
    </w:rPr>
  </w:style>
  <w:style w:type="character" w:customStyle="1" w:styleId="1Char">
    <w:name w:val="标题 1 Char"/>
    <w:basedOn w:val="af7"/>
    <w:link w:val="1"/>
    <w:autoRedefine/>
    <w:qFormat/>
    <w:rsid w:val="000A6D21"/>
    <w:rPr>
      <w:rFonts w:ascii="Times New Roman" w:hAnsi="Times New Roman"/>
      <w:color w:val="000000"/>
      <w:kern w:val="2"/>
      <w:sz w:val="24"/>
    </w:rPr>
  </w:style>
  <w:style w:type="character" w:customStyle="1" w:styleId="2Char">
    <w:name w:val="标题 2 Char"/>
    <w:basedOn w:val="af7"/>
    <w:link w:val="2"/>
    <w:autoRedefine/>
    <w:qFormat/>
    <w:rsid w:val="000A6D21"/>
    <w:rPr>
      <w:rFonts w:ascii="Arial" w:eastAsia="黑体" w:hAnsi="Arial"/>
      <w:sz w:val="32"/>
    </w:rPr>
  </w:style>
  <w:style w:type="character" w:customStyle="1" w:styleId="3Char">
    <w:name w:val="标题 3 Char"/>
    <w:basedOn w:val="af7"/>
    <w:link w:val="3"/>
    <w:autoRedefine/>
    <w:qFormat/>
    <w:rsid w:val="000A6D21"/>
    <w:rPr>
      <w:rFonts w:ascii="宋体" w:hAnsi="宋体" w:cs="宋体"/>
      <w:b/>
      <w:bCs/>
      <w:sz w:val="27"/>
      <w:szCs w:val="27"/>
    </w:rPr>
  </w:style>
  <w:style w:type="character" w:customStyle="1" w:styleId="4Char">
    <w:name w:val="标题 4 Char"/>
    <w:basedOn w:val="af7"/>
    <w:link w:val="4"/>
    <w:autoRedefine/>
    <w:qFormat/>
    <w:rsid w:val="000A6D21"/>
    <w:rPr>
      <w:rFonts w:ascii="Times New Roman" w:hAnsi="Times New Roman"/>
      <w:kern w:val="2"/>
      <w:sz w:val="18"/>
      <w:szCs w:val="18"/>
    </w:rPr>
  </w:style>
  <w:style w:type="character" w:customStyle="1" w:styleId="5Char">
    <w:name w:val="标题 5 Char"/>
    <w:basedOn w:val="af7"/>
    <w:link w:val="5"/>
    <w:autoRedefine/>
    <w:qFormat/>
    <w:rsid w:val="000A6D21"/>
    <w:rPr>
      <w:rFonts w:ascii="Times New Roman" w:hAnsi="Times New Roman"/>
      <w:b/>
      <w:kern w:val="2"/>
      <w:sz w:val="28"/>
    </w:rPr>
  </w:style>
  <w:style w:type="character" w:customStyle="1" w:styleId="6Char">
    <w:name w:val="标题 6 Char"/>
    <w:basedOn w:val="af7"/>
    <w:link w:val="6"/>
    <w:autoRedefine/>
    <w:qFormat/>
    <w:rsid w:val="000A6D21"/>
    <w:rPr>
      <w:rFonts w:ascii="Arial" w:eastAsia="黑体" w:hAnsi="Arial"/>
      <w:b/>
      <w:kern w:val="2"/>
      <w:sz w:val="24"/>
    </w:rPr>
  </w:style>
  <w:style w:type="character" w:customStyle="1" w:styleId="7Char">
    <w:name w:val="标题 7 Char"/>
    <w:basedOn w:val="af7"/>
    <w:link w:val="7"/>
    <w:autoRedefine/>
    <w:qFormat/>
    <w:rsid w:val="000A6D21"/>
    <w:rPr>
      <w:rFonts w:ascii="Times New Roman" w:hAnsi="Times New Roman"/>
      <w:b/>
      <w:kern w:val="2"/>
      <w:sz w:val="24"/>
    </w:rPr>
  </w:style>
  <w:style w:type="character" w:customStyle="1" w:styleId="8Char">
    <w:name w:val="标题 8 Char"/>
    <w:basedOn w:val="af7"/>
    <w:link w:val="8"/>
    <w:autoRedefine/>
    <w:qFormat/>
    <w:rsid w:val="000A6D21"/>
    <w:rPr>
      <w:rFonts w:ascii="宋体" w:hAnsi="Times New Roman"/>
      <w:b/>
      <w:sz w:val="21"/>
    </w:rPr>
  </w:style>
  <w:style w:type="character" w:customStyle="1" w:styleId="9Char">
    <w:name w:val="标题 9 Char"/>
    <w:basedOn w:val="af7"/>
    <w:link w:val="9"/>
    <w:autoRedefine/>
    <w:qFormat/>
    <w:rsid w:val="000A6D21"/>
    <w:rPr>
      <w:rFonts w:ascii="Arial" w:eastAsia="黑体" w:hAnsi="Arial"/>
      <w:kern w:val="2"/>
      <w:sz w:val="21"/>
    </w:rPr>
  </w:style>
  <w:style w:type="character" w:customStyle="1" w:styleId="Char0">
    <w:name w:val="注释标题 Char"/>
    <w:basedOn w:val="af7"/>
    <w:link w:val="afc"/>
    <w:autoRedefine/>
    <w:qFormat/>
    <w:rsid w:val="000A6D21"/>
    <w:rPr>
      <w:rFonts w:ascii="Arial" w:eastAsia="黑体" w:hAnsi="Arial"/>
      <w:kern w:val="2"/>
      <w:sz w:val="21"/>
    </w:rPr>
  </w:style>
  <w:style w:type="character" w:customStyle="1" w:styleId="Char1">
    <w:name w:val="文档结构图 Char"/>
    <w:basedOn w:val="af7"/>
    <w:link w:val="aff1"/>
    <w:autoRedefine/>
    <w:qFormat/>
    <w:rsid w:val="000A6D21"/>
    <w:rPr>
      <w:rFonts w:ascii="Times New Roman" w:hAnsi="Times New Roman"/>
      <w:kern w:val="2"/>
      <w:sz w:val="21"/>
      <w:shd w:val="clear" w:color="auto" w:fill="000080"/>
    </w:rPr>
  </w:style>
  <w:style w:type="character" w:customStyle="1" w:styleId="Char2">
    <w:name w:val="批注文字 Char"/>
    <w:basedOn w:val="af7"/>
    <w:link w:val="aff2"/>
    <w:autoRedefine/>
    <w:qFormat/>
    <w:rsid w:val="000A6D21"/>
    <w:rPr>
      <w:kern w:val="2"/>
      <w:sz w:val="21"/>
    </w:rPr>
  </w:style>
  <w:style w:type="character" w:customStyle="1" w:styleId="3Char0">
    <w:name w:val="正文文本 3 Char"/>
    <w:basedOn w:val="af7"/>
    <w:link w:val="31"/>
    <w:autoRedefine/>
    <w:qFormat/>
    <w:rsid w:val="000A6D21"/>
    <w:rPr>
      <w:kern w:val="2"/>
      <w:sz w:val="16"/>
      <w:szCs w:val="16"/>
    </w:rPr>
  </w:style>
  <w:style w:type="character" w:customStyle="1" w:styleId="Char3">
    <w:name w:val="正文文本 Char"/>
    <w:basedOn w:val="af7"/>
    <w:link w:val="aff3"/>
    <w:autoRedefine/>
    <w:qFormat/>
    <w:rsid w:val="000A6D21"/>
    <w:rPr>
      <w:rFonts w:ascii="Times New Roman" w:hAnsi="Times New Roman"/>
      <w:kern w:val="2"/>
    </w:rPr>
  </w:style>
  <w:style w:type="character" w:customStyle="1" w:styleId="Char4">
    <w:name w:val="正文文本缩进 Char"/>
    <w:basedOn w:val="af7"/>
    <w:link w:val="aff4"/>
    <w:autoRedefine/>
    <w:qFormat/>
    <w:rsid w:val="000A6D21"/>
    <w:rPr>
      <w:b/>
      <w:kern w:val="2"/>
      <w:sz w:val="30"/>
    </w:rPr>
  </w:style>
  <w:style w:type="character" w:customStyle="1" w:styleId="HTMLChar">
    <w:name w:val="HTML 地址 Char"/>
    <w:basedOn w:val="af7"/>
    <w:link w:val="HTML"/>
    <w:autoRedefine/>
    <w:qFormat/>
    <w:rsid w:val="000A6D21"/>
    <w:rPr>
      <w:rFonts w:ascii="Times New Roman" w:hAnsi="Times New Roman"/>
      <w:i/>
      <w:kern w:val="2"/>
      <w:sz w:val="21"/>
    </w:rPr>
  </w:style>
  <w:style w:type="character" w:customStyle="1" w:styleId="Char5">
    <w:name w:val="纯文本 Char"/>
    <w:basedOn w:val="af7"/>
    <w:link w:val="aff8"/>
    <w:autoRedefine/>
    <w:qFormat/>
    <w:rsid w:val="000A6D21"/>
    <w:rPr>
      <w:rFonts w:ascii="宋体" w:hAnsi="Courier New"/>
      <w:kern w:val="2"/>
      <w:sz w:val="21"/>
    </w:rPr>
  </w:style>
  <w:style w:type="character" w:customStyle="1" w:styleId="Char6">
    <w:name w:val="日期 Char"/>
    <w:basedOn w:val="af7"/>
    <w:link w:val="aff9"/>
    <w:autoRedefine/>
    <w:qFormat/>
    <w:rsid w:val="000A6D21"/>
    <w:rPr>
      <w:rFonts w:ascii="Arial" w:hAnsi="Arial"/>
      <w:kern w:val="2"/>
      <w:sz w:val="21"/>
    </w:rPr>
  </w:style>
  <w:style w:type="character" w:customStyle="1" w:styleId="2Char0">
    <w:name w:val="正文文本缩进 2 Char"/>
    <w:basedOn w:val="af7"/>
    <w:link w:val="24"/>
    <w:autoRedefine/>
    <w:qFormat/>
    <w:rsid w:val="000A6D21"/>
    <w:rPr>
      <w:rFonts w:ascii="Times New Roman" w:hAnsi="Times New Roman"/>
      <w:kern w:val="2"/>
      <w:sz w:val="21"/>
    </w:rPr>
  </w:style>
  <w:style w:type="character" w:customStyle="1" w:styleId="Char7">
    <w:name w:val="尾注文本 Char"/>
    <w:basedOn w:val="af7"/>
    <w:link w:val="affa"/>
    <w:autoRedefine/>
    <w:qFormat/>
    <w:rsid w:val="000A6D21"/>
    <w:rPr>
      <w:rFonts w:ascii="Arial" w:hAnsi="Arial"/>
      <w:sz w:val="18"/>
    </w:rPr>
  </w:style>
  <w:style w:type="character" w:customStyle="1" w:styleId="Char8">
    <w:name w:val="批注框文本 Char"/>
    <w:basedOn w:val="af7"/>
    <w:link w:val="affc"/>
    <w:autoRedefine/>
    <w:qFormat/>
    <w:rsid w:val="000A6D21"/>
    <w:rPr>
      <w:kern w:val="2"/>
      <w:sz w:val="18"/>
      <w:szCs w:val="18"/>
    </w:rPr>
  </w:style>
  <w:style w:type="character" w:customStyle="1" w:styleId="Char9">
    <w:name w:val="页脚 Char"/>
    <w:basedOn w:val="af7"/>
    <w:link w:val="affd"/>
    <w:autoRedefine/>
    <w:qFormat/>
    <w:locked/>
    <w:rsid w:val="000A6D21"/>
    <w:rPr>
      <w:rFonts w:ascii="Times New Roman" w:eastAsia="宋体" w:hAnsi="Times New Roman" w:cs="Times New Roman"/>
      <w:sz w:val="18"/>
      <w:szCs w:val="18"/>
    </w:rPr>
  </w:style>
  <w:style w:type="character" w:customStyle="1" w:styleId="Chara">
    <w:name w:val="页眉 Char"/>
    <w:basedOn w:val="af7"/>
    <w:link w:val="affe"/>
    <w:autoRedefine/>
    <w:uiPriority w:val="99"/>
    <w:semiHidden/>
    <w:qFormat/>
    <w:locked/>
    <w:rsid w:val="000A6D21"/>
    <w:rPr>
      <w:rFonts w:ascii="Times New Roman" w:eastAsia="宋体" w:hAnsi="Times New Roman" w:cs="Times New Roman"/>
      <w:sz w:val="18"/>
      <w:szCs w:val="18"/>
    </w:rPr>
  </w:style>
  <w:style w:type="character" w:customStyle="1" w:styleId="Charc">
    <w:name w:val="标题 Char"/>
    <w:basedOn w:val="af7"/>
    <w:link w:val="afff1"/>
    <w:autoRedefine/>
    <w:qFormat/>
    <w:rsid w:val="000A6D21"/>
    <w:rPr>
      <w:rFonts w:ascii="Arial" w:hAnsi="Arial"/>
      <w:b/>
      <w:kern w:val="2"/>
      <w:sz w:val="32"/>
    </w:rPr>
  </w:style>
  <w:style w:type="character" w:customStyle="1" w:styleId="Charb">
    <w:name w:val="副标题 Char"/>
    <w:basedOn w:val="af7"/>
    <w:link w:val="afff0"/>
    <w:autoRedefine/>
    <w:qFormat/>
    <w:rsid w:val="000A6D21"/>
    <w:rPr>
      <w:rFonts w:ascii="Arial" w:eastAsia="黑体" w:hAnsi="Arial"/>
      <w:kern w:val="2"/>
      <w:sz w:val="48"/>
    </w:rPr>
  </w:style>
  <w:style w:type="character" w:customStyle="1" w:styleId="Chard">
    <w:name w:val="脚注文本 Char"/>
    <w:basedOn w:val="af7"/>
    <w:link w:val="afff2"/>
    <w:autoRedefine/>
    <w:qFormat/>
    <w:rsid w:val="000A6D21"/>
    <w:rPr>
      <w:rFonts w:ascii="Times New Roman" w:hAnsi="Times New Roman"/>
      <w:kern w:val="2"/>
      <w:sz w:val="18"/>
    </w:rPr>
  </w:style>
  <w:style w:type="character" w:customStyle="1" w:styleId="3Char1">
    <w:name w:val="正文文本缩进 3 Char"/>
    <w:basedOn w:val="af7"/>
    <w:link w:val="36"/>
    <w:autoRedefine/>
    <w:qFormat/>
    <w:rsid w:val="000A6D21"/>
    <w:rPr>
      <w:rFonts w:ascii="Times New Roman" w:hAnsi="Times New Roman"/>
      <w:kern w:val="2"/>
      <w:sz w:val="24"/>
    </w:rPr>
  </w:style>
  <w:style w:type="character" w:customStyle="1" w:styleId="2Char1">
    <w:name w:val="正文文本 2 Char"/>
    <w:basedOn w:val="af7"/>
    <w:link w:val="26"/>
    <w:autoRedefine/>
    <w:qFormat/>
    <w:rsid w:val="000A6D21"/>
    <w:rPr>
      <w:kern w:val="2"/>
      <w:sz w:val="21"/>
    </w:rPr>
  </w:style>
  <w:style w:type="character" w:customStyle="1" w:styleId="HTMLChar0">
    <w:name w:val="HTML 预设格式 Char"/>
    <w:basedOn w:val="af7"/>
    <w:link w:val="HTML0"/>
    <w:autoRedefine/>
    <w:qFormat/>
    <w:rsid w:val="000A6D21"/>
    <w:rPr>
      <w:rFonts w:ascii="Courier New" w:hAnsi="Courier New"/>
      <w:kern w:val="2"/>
    </w:rPr>
  </w:style>
  <w:style w:type="character" w:customStyle="1" w:styleId="Chare">
    <w:name w:val="批注主题 Char"/>
    <w:basedOn w:val="Char2"/>
    <w:link w:val="afff5"/>
    <w:autoRedefine/>
    <w:qFormat/>
    <w:rsid w:val="000A6D21"/>
    <w:rPr>
      <w:b/>
      <w:bCs/>
    </w:rPr>
  </w:style>
  <w:style w:type="character" w:customStyle="1" w:styleId="Charf">
    <w:name w:val="正文首行缩进 Char"/>
    <w:basedOn w:val="Char3"/>
    <w:link w:val="afff6"/>
    <w:autoRedefine/>
    <w:qFormat/>
    <w:rsid w:val="000A6D21"/>
    <w:rPr>
      <w:sz w:val="21"/>
    </w:rPr>
  </w:style>
  <w:style w:type="character" w:customStyle="1" w:styleId="2Char2">
    <w:name w:val="正文首行缩进 2 Char"/>
    <w:basedOn w:val="Char4"/>
    <w:link w:val="29"/>
    <w:autoRedefine/>
    <w:qFormat/>
    <w:rsid w:val="000A6D21"/>
    <w:rPr>
      <w:rFonts w:ascii="Times New Roman" w:hAnsi="Times New Roman"/>
      <w:sz w:val="21"/>
    </w:rPr>
  </w:style>
  <w:style w:type="character" w:customStyle="1" w:styleId="affff0">
    <w:name w:val="着重强调"/>
    <w:autoRedefine/>
    <w:qFormat/>
    <w:rsid w:val="000A6D21"/>
    <w:rPr>
      <w:rFonts w:ascii="Arial" w:hAnsi="Arial"/>
      <w:b/>
      <w:spacing w:val="-4"/>
    </w:rPr>
  </w:style>
  <w:style w:type="character" w:customStyle="1" w:styleId="12Char20CharChar">
    <w:name w:val="样式1 正文（首行缩进2字） Char + 首行缩进:  2 字符 段前: 0 行 Char Char"/>
    <w:link w:val="12Char20"/>
    <w:autoRedefine/>
    <w:qFormat/>
    <w:rsid w:val="000A6D21"/>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A6D21"/>
    <w:pPr>
      <w:spacing w:line="276" w:lineRule="auto"/>
      <w:ind w:firstLineChars="200" w:firstLine="420"/>
    </w:pPr>
    <w:rPr>
      <w:rFonts w:hAnsi="Arial"/>
      <w:lang/>
    </w:rPr>
  </w:style>
  <w:style w:type="character" w:customStyle="1" w:styleId="affff1">
    <w:name w:val="上标"/>
    <w:autoRedefine/>
    <w:qFormat/>
    <w:rsid w:val="000A6D21"/>
    <w:rPr>
      <w:b/>
      <w:vertAlign w:val="superscript"/>
    </w:rPr>
  </w:style>
  <w:style w:type="character" w:customStyle="1" w:styleId="SoDAField">
    <w:name w:val="SoDA Field"/>
    <w:autoRedefine/>
    <w:qFormat/>
    <w:rsid w:val="000A6D21"/>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0A6D21"/>
  </w:style>
  <w:style w:type="character" w:customStyle="1" w:styleId="TimesNewRoman07401115CharChar">
    <w:name w:val="样式 Times New Roman 首行缩进:  0.74 厘米 段前: 0.1 行 行距1.15 Char Char"/>
    <w:link w:val="TimesNewRoman07401115"/>
    <w:autoRedefine/>
    <w:qFormat/>
    <w:rsid w:val="000A6D21"/>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0A6D21"/>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A6D21"/>
  </w:style>
  <w:style w:type="character" w:customStyle="1" w:styleId="CharChar">
    <w:name w:val="科东_正文 Char Char"/>
    <w:link w:val="affff2"/>
    <w:autoRedefine/>
    <w:qFormat/>
    <w:rsid w:val="000A6D21"/>
    <w:rPr>
      <w:kern w:val="2"/>
      <w:sz w:val="24"/>
    </w:rPr>
  </w:style>
  <w:style w:type="paragraph" w:customStyle="1" w:styleId="affff2">
    <w:name w:val="科东_正文"/>
    <w:basedOn w:val="af5"/>
    <w:link w:val="CharChar"/>
    <w:autoRedefine/>
    <w:qFormat/>
    <w:rsid w:val="000A6D21"/>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0A6D21"/>
  </w:style>
  <w:style w:type="character" w:customStyle="1" w:styleId="120CharChar">
    <w:name w:val="样式1 样式 标题 2 + 段前: 0行 Char Char"/>
    <w:autoRedefine/>
    <w:qFormat/>
    <w:rsid w:val="000A6D21"/>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0A6D2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0A6D2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0A6D21"/>
    <w:rPr>
      <w:rFonts w:ascii="Times New Roman" w:hAnsi="Times New Roman"/>
      <w:kern w:val="2"/>
      <w:sz w:val="28"/>
      <w:szCs w:val="24"/>
    </w:rPr>
  </w:style>
  <w:style w:type="paragraph" w:customStyle="1" w:styleId="2a">
    <w:name w:val="样式2"/>
    <w:basedOn w:val="12"/>
    <w:link w:val="2CharChar"/>
    <w:autoRedefine/>
    <w:qFormat/>
    <w:rsid w:val="000A6D21"/>
    <w:rPr>
      <w:lang/>
    </w:rPr>
  </w:style>
  <w:style w:type="paragraph" w:customStyle="1" w:styleId="12">
    <w:name w:val="样式1"/>
    <w:basedOn w:val="af5"/>
    <w:link w:val="1Char0"/>
    <w:autoRedefine/>
    <w:qFormat/>
    <w:rsid w:val="000A6D21"/>
    <w:rPr>
      <w:sz w:val="28"/>
      <w:szCs w:val="24"/>
    </w:rPr>
  </w:style>
  <w:style w:type="character" w:customStyle="1" w:styleId="1Char0">
    <w:name w:val="样式1 Char"/>
    <w:basedOn w:val="af7"/>
    <w:link w:val="12"/>
    <w:autoRedefine/>
    <w:qFormat/>
    <w:locked/>
    <w:rsid w:val="000A6D21"/>
    <w:rPr>
      <w:rFonts w:ascii="Times New Roman" w:hAnsi="Times New Roman"/>
      <w:kern w:val="2"/>
      <w:sz w:val="28"/>
      <w:szCs w:val="24"/>
    </w:rPr>
  </w:style>
  <w:style w:type="character" w:customStyle="1" w:styleId="Char1Char">
    <w:name w:val="正文文本 Char1 Char"/>
    <w:autoRedefine/>
    <w:qFormat/>
    <w:rsid w:val="000A6D21"/>
    <w:rPr>
      <w:rFonts w:ascii="Arial" w:eastAsia="宋体" w:hAnsi="Arial"/>
      <w:kern w:val="2"/>
      <w:sz w:val="18"/>
      <w:lang w:val="en-US" w:eastAsia="zh-CN"/>
    </w:rPr>
  </w:style>
  <w:style w:type="character" w:customStyle="1" w:styleId="affff3">
    <w:name w:val="个人撰写风格"/>
    <w:autoRedefine/>
    <w:qFormat/>
    <w:rsid w:val="000A6D21"/>
    <w:rPr>
      <w:rFonts w:ascii="Arial" w:eastAsia="宋体" w:hAnsi="Arial"/>
      <w:color w:val="auto"/>
      <w:sz w:val="20"/>
    </w:rPr>
  </w:style>
  <w:style w:type="character" w:customStyle="1" w:styleId="H1Char">
    <w:name w:val="H1 Char"/>
    <w:autoRedefine/>
    <w:qFormat/>
    <w:rsid w:val="000A6D21"/>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0A6D21"/>
    <w:rPr>
      <w:sz w:val="21"/>
    </w:rPr>
  </w:style>
  <w:style w:type="paragraph" w:customStyle="1" w:styleId="a20">
    <w:name w:val="样式 a首行缩进:  2 字符 段前: 0 行"/>
    <w:basedOn w:val="af5"/>
    <w:link w:val="a20CharChar"/>
    <w:autoRedefine/>
    <w:qFormat/>
    <w:rsid w:val="000A6D21"/>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0A6D21"/>
    <w:rPr>
      <w:kern w:val="2"/>
      <w:sz w:val="21"/>
    </w:rPr>
  </w:style>
  <w:style w:type="paragraph" w:customStyle="1" w:styleId="1Char1">
    <w:name w:val="样式1正文（首行缩进两字） Char"/>
    <w:basedOn w:val="af5"/>
    <w:next w:val="af5"/>
    <w:link w:val="1CharCharChar"/>
    <w:autoRedefine/>
    <w:qFormat/>
    <w:rsid w:val="000A6D21"/>
    <w:pPr>
      <w:topLinePunct/>
      <w:snapToGrid w:val="0"/>
      <w:spacing w:before="40" w:after="40"/>
      <w:ind w:firstLineChars="200" w:firstLine="396"/>
    </w:pPr>
    <w:rPr>
      <w:lang/>
    </w:rPr>
  </w:style>
  <w:style w:type="character" w:customStyle="1" w:styleId="H3Char">
    <w:name w:val="H3 Char"/>
    <w:autoRedefine/>
    <w:qFormat/>
    <w:rsid w:val="000A6D21"/>
    <w:rPr>
      <w:rFonts w:eastAsia="宋体"/>
      <w:b/>
      <w:kern w:val="2"/>
      <w:sz w:val="32"/>
      <w:lang w:val="en-US" w:eastAsia="zh-CN"/>
    </w:rPr>
  </w:style>
  <w:style w:type="character" w:customStyle="1" w:styleId="Char10">
    <w:name w:val="纯文本 Char1"/>
    <w:basedOn w:val="af7"/>
    <w:autoRedefine/>
    <w:uiPriority w:val="99"/>
    <w:semiHidden/>
    <w:qFormat/>
    <w:rsid w:val="000A6D21"/>
    <w:rPr>
      <w:rFonts w:ascii="宋体" w:hAnsi="Courier New" w:cs="Courier New"/>
      <w:kern w:val="2"/>
      <w:sz w:val="21"/>
      <w:szCs w:val="21"/>
    </w:rPr>
  </w:style>
  <w:style w:type="character" w:customStyle="1" w:styleId="2CharChar0">
    <w:name w:val="朱2 Char Char"/>
    <w:basedOn w:val="2CharChar"/>
    <w:link w:val="2b"/>
    <w:autoRedefine/>
    <w:qFormat/>
    <w:rsid w:val="000A6D21"/>
  </w:style>
  <w:style w:type="paragraph" w:customStyle="1" w:styleId="2b">
    <w:name w:val="朱2"/>
    <w:basedOn w:val="2a"/>
    <w:link w:val="2CharChar0"/>
    <w:autoRedefine/>
    <w:qFormat/>
    <w:rsid w:val="000A6D21"/>
    <w:pPr>
      <w:topLinePunct/>
      <w:adjustRightInd w:val="0"/>
      <w:spacing w:line="312" w:lineRule="exact"/>
    </w:pPr>
  </w:style>
  <w:style w:type="character" w:customStyle="1" w:styleId="shorttext1">
    <w:name w:val="short_text1"/>
    <w:autoRedefine/>
    <w:qFormat/>
    <w:rsid w:val="000A6D21"/>
    <w:rPr>
      <w:sz w:val="29"/>
    </w:rPr>
  </w:style>
  <w:style w:type="character" w:customStyle="1" w:styleId="2Char3">
    <w:name w:val="样式2 Char"/>
    <w:basedOn w:val="af7"/>
    <w:autoRedefine/>
    <w:qFormat/>
    <w:rsid w:val="000A6D21"/>
    <w:rPr>
      <w:rFonts w:ascii="EU-F1" w:eastAsia="黑体"/>
      <w:color w:val="000000"/>
      <w:kern w:val="44"/>
      <w:sz w:val="21"/>
      <w:szCs w:val="21"/>
      <w:lang w:val="en-US" w:eastAsia="zh-CN" w:bidi="ar-SA"/>
    </w:rPr>
  </w:style>
  <w:style w:type="character" w:customStyle="1" w:styleId="Reference">
    <w:name w:val="Reference"/>
    <w:autoRedefine/>
    <w:qFormat/>
    <w:rsid w:val="000A6D21"/>
    <w:rPr>
      <w:rFonts w:ascii="Arial" w:hAnsi="Arial"/>
      <w:sz w:val="20"/>
      <w:lang w:val="en-US" w:eastAsia="zh-CN"/>
    </w:rPr>
  </w:style>
  <w:style w:type="character" w:customStyle="1" w:styleId="Char11">
    <w:name w:val="批注文字 Char1"/>
    <w:autoRedefine/>
    <w:qFormat/>
    <w:rsid w:val="000A6D21"/>
    <w:rPr>
      <w:sz w:val="24"/>
    </w:rPr>
  </w:style>
  <w:style w:type="character" w:customStyle="1" w:styleId="CharChar2">
    <w:name w:val="Char Char2"/>
    <w:autoRedefine/>
    <w:qFormat/>
    <w:rsid w:val="000A6D21"/>
    <w:rPr>
      <w:rFonts w:ascii="Arial" w:eastAsia="宋体" w:hAnsi="Arial"/>
      <w:kern w:val="2"/>
      <w:sz w:val="21"/>
      <w:lang w:val="en-US" w:eastAsia="zh-CN"/>
    </w:rPr>
  </w:style>
  <w:style w:type="character" w:customStyle="1" w:styleId="affff4">
    <w:name w:val="标语"/>
    <w:autoRedefine/>
    <w:qFormat/>
    <w:rsid w:val="000A6D21"/>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0A6D21"/>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A6D2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A6D21"/>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A6D21"/>
    <w:pPr>
      <w:spacing w:line="300" w:lineRule="auto"/>
    </w:pPr>
    <w:rPr>
      <w:rFonts w:ascii="Calibri" w:hAnsi="Calibri"/>
    </w:rPr>
  </w:style>
  <w:style w:type="character" w:customStyle="1" w:styleId="1Char2">
    <w:name w:val="正文1 Char"/>
    <w:link w:val="13"/>
    <w:autoRedefine/>
    <w:qFormat/>
    <w:rsid w:val="000A6D21"/>
    <w:rPr>
      <w:rFonts w:ascii="Times New Roman" w:hAnsi="Times New Roman"/>
      <w:kern w:val="2"/>
      <w:sz w:val="28"/>
      <w:szCs w:val="24"/>
    </w:rPr>
  </w:style>
  <w:style w:type="paragraph" w:customStyle="1" w:styleId="13">
    <w:name w:val="正文1"/>
    <w:basedOn w:val="12"/>
    <w:link w:val="1Char2"/>
    <w:autoRedefine/>
    <w:qFormat/>
    <w:rsid w:val="000A6D21"/>
    <w:rPr>
      <w:lang/>
    </w:rPr>
  </w:style>
  <w:style w:type="character" w:customStyle="1" w:styleId="aCharChar">
    <w:name w:val="样式 a) Char Char"/>
    <w:link w:val="affff5"/>
    <w:autoRedefine/>
    <w:qFormat/>
    <w:rsid w:val="000A6D21"/>
    <w:rPr>
      <w:kern w:val="2"/>
      <w:sz w:val="21"/>
    </w:rPr>
  </w:style>
  <w:style w:type="paragraph" w:customStyle="1" w:styleId="affff5">
    <w:name w:val="样式 a)"/>
    <w:basedOn w:val="af5"/>
    <w:next w:val="af5"/>
    <w:link w:val="aCharChar"/>
    <w:autoRedefine/>
    <w:qFormat/>
    <w:rsid w:val="000A6D21"/>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0A6D21"/>
    <w:rPr>
      <w:rFonts w:ascii="Times New Roman" w:eastAsia="宋体" w:hAnsi="Times New Roman" w:cs="宋体"/>
      <w:b/>
      <w:kern w:val="44"/>
      <w:sz w:val="52"/>
      <w:szCs w:val="52"/>
    </w:rPr>
  </w:style>
  <w:style w:type="character" w:customStyle="1" w:styleId="14">
    <w:name w:val="明显参考1"/>
    <w:basedOn w:val="af7"/>
    <w:autoRedefine/>
    <w:uiPriority w:val="99"/>
    <w:qFormat/>
    <w:rsid w:val="000A6D21"/>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0A6D21"/>
    <w:rPr>
      <w:rFonts w:eastAsia="黑体"/>
      <w:sz w:val="21"/>
    </w:rPr>
  </w:style>
  <w:style w:type="paragraph" w:customStyle="1" w:styleId="a00">
    <w:name w:val="样式 a首行缩进:  0 字符 段前: 0 行 + 黑体"/>
    <w:basedOn w:val="a20"/>
    <w:link w:val="a00CharChar"/>
    <w:autoRedefine/>
    <w:qFormat/>
    <w:rsid w:val="000A6D21"/>
    <w:rPr>
      <w:rFonts w:eastAsia="黑体"/>
    </w:rPr>
  </w:style>
  <w:style w:type="character" w:customStyle="1" w:styleId="LincerCharChar">
    <w:name w:val="Lincer表格样式 Char Char"/>
    <w:link w:val="Lincer"/>
    <w:autoRedefine/>
    <w:qFormat/>
    <w:rsid w:val="000A6D21"/>
    <w:rPr>
      <w:kern w:val="2"/>
      <w:sz w:val="21"/>
    </w:rPr>
  </w:style>
  <w:style w:type="paragraph" w:customStyle="1" w:styleId="Lincer">
    <w:name w:val="Lincer表格样式"/>
    <w:basedOn w:val="af5"/>
    <w:link w:val="LincerCharChar"/>
    <w:autoRedefine/>
    <w:qFormat/>
    <w:rsid w:val="000A6D21"/>
    <w:pPr>
      <w:ind w:left="344" w:hangingChars="164" w:hanging="344"/>
    </w:pPr>
    <w:rPr>
      <w:lang/>
    </w:rPr>
  </w:style>
  <w:style w:type="character" w:customStyle="1" w:styleId="msoins0">
    <w:name w:val="msoins"/>
    <w:autoRedefine/>
    <w:qFormat/>
    <w:rsid w:val="000A6D21"/>
    <w:rPr>
      <w:u w:val="single"/>
    </w:rPr>
  </w:style>
  <w:style w:type="character" w:customStyle="1" w:styleId="CharTimesNewRomanCharChar">
    <w:name w:val="样式 正文（首行缩进两字） Char + Times New Roman Char Char"/>
    <w:basedOn w:val="1CharCharChar"/>
    <w:link w:val="CharTimesNewRoman"/>
    <w:autoRedefine/>
    <w:qFormat/>
    <w:rsid w:val="000A6D21"/>
  </w:style>
  <w:style w:type="paragraph" w:customStyle="1" w:styleId="CharTimesNewRoman">
    <w:name w:val="样式 正文（首行缩进两字） Char + Times New Roman"/>
    <w:basedOn w:val="1Char1"/>
    <w:link w:val="CharTimesNewRomanCharChar"/>
    <w:autoRedefine/>
    <w:qFormat/>
    <w:rsid w:val="000A6D21"/>
    <w:pPr>
      <w:ind w:firstLineChars="0" w:firstLine="0"/>
      <w:jc w:val="center"/>
    </w:pPr>
    <w:rPr>
      <w:rFonts w:ascii="Calibri" w:hAnsi="Calibri"/>
    </w:rPr>
  </w:style>
  <w:style w:type="character" w:customStyle="1" w:styleId="CharChar0">
    <w:name w:val="_标准条文 Char Char"/>
    <w:link w:val="affff6"/>
    <w:autoRedefine/>
    <w:qFormat/>
    <w:rsid w:val="000A6D21"/>
    <w:rPr>
      <w:rFonts w:ascii="Arial" w:hAnsi="Arial"/>
      <w:kern w:val="2"/>
      <w:sz w:val="21"/>
    </w:rPr>
  </w:style>
  <w:style w:type="paragraph" w:customStyle="1" w:styleId="affff6">
    <w:name w:val="_标准条文"/>
    <w:basedOn w:val="af5"/>
    <w:link w:val="CharChar0"/>
    <w:autoRedefine/>
    <w:qFormat/>
    <w:rsid w:val="000A6D21"/>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0A6D21"/>
    <w:rPr>
      <w:rFonts w:ascii="Arial" w:eastAsia="宋体" w:hAnsi="Arial"/>
      <w:sz w:val="18"/>
      <w:lang w:val="en-US" w:eastAsia="zh-CN"/>
    </w:rPr>
  </w:style>
  <w:style w:type="character" w:customStyle="1" w:styleId="style251">
    <w:name w:val="style251"/>
    <w:autoRedefine/>
    <w:qFormat/>
    <w:rsid w:val="000A6D21"/>
    <w:rPr>
      <w:rFonts w:eastAsia="宋体"/>
      <w:kern w:val="2"/>
      <w:sz w:val="21"/>
      <w:lang w:val="en-US" w:eastAsia="zh-CN"/>
    </w:rPr>
  </w:style>
  <w:style w:type="character" w:customStyle="1" w:styleId="1401CharChar">
    <w:name w:val="样式1 悬挂缩进: 4 字符 段前: 0.1 行，小五 Char Char"/>
    <w:link w:val="1401"/>
    <w:autoRedefine/>
    <w:qFormat/>
    <w:rsid w:val="000A6D21"/>
    <w:rPr>
      <w:kern w:val="2"/>
      <w:sz w:val="18"/>
    </w:rPr>
  </w:style>
  <w:style w:type="paragraph" w:customStyle="1" w:styleId="1401">
    <w:name w:val="样式1 悬挂缩进: 4 字符 段前: 0.1 行，小五"/>
    <w:basedOn w:val="af5"/>
    <w:link w:val="1401CharChar"/>
    <w:autoRedefine/>
    <w:qFormat/>
    <w:rsid w:val="000A6D21"/>
    <w:pPr>
      <w:spacing w:beforeLines="10" w:line="312" w:lineRule="auto"/>
      <w:ind w:leftChars="400" w:left="400"/>
    </w:pPr>
    <w:rPr>
      <w:sz w:val="18"/>
      <w:lang/>
    </w:rPr>
  </w:style>
  <w:style w:type="character" w:customStyle="1" w:styleId="CharChar1">
    <w:name w:val="附录三 Char Char"/>
    <w:link w:val="affff7"/>
    <w:autoRedefine/>
    <w:qFormat/>
    <w:rsid w:val="000A6D21"/>
    <w:rPr>
      <w:rFonts w:ascii="E-F1" w:eastAsia="黑体"/>
      <w:kern w:val="21"/>
      <w:sz w:val="21"/>
    </w:rPr>
  </w:style>
  <w:style w:type="paragraph" w:customStyle="1" w:styleId="affff7">
    <w:name w:val="附录三"/>
    <w:basedOn w:val="af5"/>
    <w:link w:val="CharChar1"/>
    <w:autoRedefine/>
    <w:qFormat/>
    <w:rsid w:val="000A6D21"/>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0A6D21"/>
    <w:rPr>
      <w:rFonts w:eastAsia="黑体"/>
      <w:kern w:val="44"/>
      <w:sz w:val="28"/>
      <w:szCs w:val="28"/>
      <w:lang w:val="en-US" w:eastAsia="zh-CN" w:bidi="ar-SA"/>
    </w:rPr>
  </w:style>
  <w:style w:type="character" w:customStyle="1" w:styleId="affff8">
    <w:name w:val="个人答复风格"/>
    <w:autoRedefine/>
    <w:qFormat/>
    <w:rsid w:val="000A6D21"/>
    <w:rPr>
      <w:rFonts w:ascii="Arial" w:eastAsia="宋体" w:hAnsi="Arial"/>
      <w:color w:val="auto"/>
      <w:sz w:val="20"/>
    </w:rPr>
  </w:style>
  <w:style w:type="character" w:customStyle="1" w:styleId="Charf0">
    <w:name w:val="表头 Char"/>
    <w:basedOn w:val="af7"/>
    <w:link w:val="affff9"/>
    <w:autoRedefine/>
    <w:qFormat/>
    <w:rsid w:val="000A6D21"/>
    <w:rPr>
      <w:rFonts w:ascii="Times New Roman" w:eastAsia="黑体" w:hAnsi="Times New Roman"/>
      <w:kern w:val="2"/>
      <w:sz w:val="21"/>
      <w:szCs w:val="21"/>
    </w:rPr>
  </w:style>
  <w:style w:type="paragraph" w:customStyle="1" w:styleId="affff9">
    <w:name w:val="表头"/>
    <w:basedOn w:val="af5"/>
    <w:link w:val="Charf0"/>
    <w:autoRedefine/>
    <w:qFormat/>
    <w:rsid w:val="000A6D21"/>
    <w:pPr>
      <w:topLinePunct/>
      <w:spacing w:before="160" w:after="60"/>
      <w:jc w:val="center"/>
    </w:pPr>
    <w:rPr>
      <w:rFonts w:eastAsia="黑体"/>
      <w:szCs w:val="21"/>
    </w:rPr>
  </w:style>
  <w:style w:type="character" w:customStyle="1" w:styleId="H2Char">
    <w:name w:val="H2 Char"/>
    <w:autoRedefine/>
    <w:qFormat/>
    <w:rsid w:val="000A6D21"/>
    <w:rPr>
      <w:rFonts w:ascii="Arial" w:eastAsia="黑体" w:hAnsi="Arial"/>
      <w:b/>
      <w:kern w:val="2"/>
      <w:sz w:val="32"/>
      <w:lang w:val="en-US" w:eastAsia="zh-CN"/>
    </w:rPr>
  </w:style>
  <w:style w:type="character" w:customStyle="1" w:styleId="1Char3">
    <w:name w:val="样式 标题 1 + 加粗 Char"/>
    <w:basedOn w:val="1Char"/>
    <w:autoRedefine/>
    <w:qFormat/>
    <w:rsid w:val="000A6D21"/>
    <w:rPr>
      <w:rFonts w:eastAsia="黑体"/>
      <w:b/>
      <w:bCs/>
      <w:sz w:val="28"/>
      <w:szCs w:val="28"/>
      <w:lang w:val="en-US" w:eastAsia="zh-CN" w:bidi="ar-SA"/>
    </w:rPr>
  </w:style>
  <w:style w:type="character" w:customStyle="1" w:styleId="affffa">
    <w:name w:val="发布"/>
    <w:autoRedefine/>
    <w:qFormat/>
    <w:rsid w:val="000A6D21"/>
    <w:rPr>
      <w:rFonts w:ascii="黑体" w:eastAsia="黑体"/>
      <w:spacing w:val="22"/>
      <w:w w:val="100"/>
      <w:position w:val="3"/>
      <w:sz w:val="28"/>
    </w:rPr>
  </w:style>
  <w:style w:type="character" w:customStyle="1" w:styleId="3Char10">
    <w:name w:val="正文文本 3 Char1"/>
    <w:basedOn w:val="af7"/>
    <w:autoRedefine/>
    <w:uiPriority w:val="99"/>
    <w:semiHidden/>
    <w:qFormat/>
    <w:rsid w:val="000A6D21"/>
    <w:rPr>
      <w:rFonts w:ascii="Times New Roman" w:hAnsi="Times New Roman"/>
      <w:kern w:val="2"/>
      <w:sz w:val="16"/>
      <w:szCs w:val="16"/>
    </w:rPr>
  </w:style>
  <w:style w:type="character" w:customStyle="1" w:styleId="1CharChar1">
    <w:name w:val="样式 标题 1 + 加粗 Char Char"/>
    <w:basedOn w:val="1CharChar0"/>
    <w:autoRedefine/>
    <w:qFormat/>
    <w:rsid w:val="000A6D21"/>
    <w:rPr>
      <w:b/>
      <w:bCs/>
    </w:rPr>
  </w:style>
  <w:style w:type="character" w:customStyle="1" w:styleId="CharChar3">
    <w:name w:val="表格条文首行缩进 Char Char"/>
    <w:link w:val="affffb"/>
    <w:autoRedefine/>
    <w:qFormat/>
    <w:rsid w:val="000A6D21"/>
    <w:rPr>
      <w:rFonts w:ascii="宋体" w:hAnsi="宋体"/>
      <w:sz w:val="24"/>
    </w:rPr>
  </w:style>
  <w:style w:type="paragraph" w:customStyle="1" w:styleId="affffb">
    <w:name w:val="表格条文首行缩进"/>
    <w:basedOn w:val="af5"/>
    <w:link w:val="CharChar3"/>
    <w:autoRedefine/>
    <w:qFormat/>
    <w:rsid w:val="000A6D21"/>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0A6D21"/>
    <w:rPr>
      <w:rFonts w:eastAsia="黑体"/>
      <w:kern w:val="2"/>
      <w:sz w:val="21"/>
      <w:szCs w:val="21"/>
      <w:lang w:val="en-US" w:eastAsia="zh-CN" w:bidi="ar-SA"/>
    </w:rPr>
  </w:style>
  <w:style w:type="character" w:customStyle="1" w:styleId="shorttext">
    <w:name w:val="short_text"/>
    <w:basedOn w:val="af7"/>
    <w:autoRedefine/>
    <w:qFormat/>
    <w:rsid w:val="000A6D21"/>
  </w:style>
  <w:style w:type="character" w:customStyle="1" w:styleId="CharChar5">
    <w:name w:val="段 Char Char"/>
    <w:basedOn w:val="af7"/>
    <w:link w:val="affffc"/>
    <w:autoRedefine/>
    <w:qFormat/>
    <w:rsid w:val="000A6D21"/>
    <w:rPr>
      <w:rFonts w:ascii="宋体"/>
      <w:sz w:val="21"/>
      <w:lang w:val="en-US" w:eastAsia="zh-CN" w:bidi="ar-SA"/>
    </w:rPr>
  </w:style>
  <w:style w:type="paragraph" w:customStyle="1" w:styleId="affffc">
    <w:name w:val="段"/>
    <w:link w:val="CharChar5"/>
    <w:autoRedefine/>
    <w:qFormat/>
    <w:rsid w:val="000A6D21"/>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0A6D21"/>
    <w:rPr>
      <w:rFonts w:ascii="Arial" w:eastAsia="黑体" w:hAnsi="Arial"/>
      <w:kern w:val="2"/>
      <w:sz w:val="21"/>
    </w:rPr>
  </w:style>
  <w:style w:type="paragraph" w:customStyle="1" w:styleId="2c">
    <w:name w:val="附录标题2"/>
    <w:basedOn w:val="2"/>
    <w:next w:val="afff6"/>
    <w:link w:val="2CharChar2"/>
    <w:autoRedefine/>
    <w:qFormat/>
    <w:rsid w:val="000A6D21"/>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0A6D21"/>
    <w:rPr>
      <w:rFonts w:eastAsia="黑体"/>
      <w:bCs/>
      <w:kern w:val="2"/>
      <w:sz w:val="21"/>
      <w:szCs w:val="21"/>
      <w:lang w:val="en-US" w:eastAsia="zh-CN" w:bidi="ar-SA"/>
    </w:rPr>
  </w:style>
  <w:style w:type="character" w:customStyle="1" w:styleId="201CharChar">
    <w:name w:val="样式 标题 2 + 段前: 0.1 行 Char Char"/>
    <w:link w:val="201"/>
    <w:autoRedefine/>
    <w:qFormat/>
    <w:rsid w:val="000A6D21"/>
    <w:rPr>
      <w:b/>
      <w:kern w:val="2"/>
      <w:sz w:val="21"/>
    </w:rPr>
  </w:style>
  <w:style w:type="paragraph" w:customStyle="1" w:styleId="201">
    <w:name w:val="样式 标题 2 + 段前: 0.1 行"/>
    <w:basedOn w:val="2"/>
    <w:link w:val="201CharChar"/>
    <w:autoRedefine/>
    <w:qFormat/>
    <w:rsid w:val="000A6D21"/>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0A6D21"/>
  </w:style>
  <w:style w:type="character" w:customStyle="1" w:styleId="CharCharChar">
    <w:name w:val="样式 正文（首行缩进两字） Char + 加粗 Char Char"/>
    <w:autoRedefine/>
    <w:qFormat/>
    <w:rsid w:val="000A6D21"/>
    <w:rPr>
      <w:rFonts w:eastAsia="宋体"/>
      <w:b/>
      <w:kern w:val="2"/>
      <w:sz w:val="21"/>
      <w:lang w:val="en-US" w:eastAsia="zh-CN"/>
    </w:rPr>
  </w:style>
  <w:style w:type="character" w:customStyle="1" w:styleId="affffd">
    <w:name w:val="样式 宋体"/>
    <w:autoRedefine/>
    <w:qFormat/>
    <w:rsid w:val="000A6D21"/>
    <w:rPr>
      <w:rFonts w:ascii="宋体" w:eastAsia="宋体"/>
      <w:sz w:val="18"/>
    </w:rPr>
  </w:style>
  <w:style w:type="paragraph" w:customStyle="1" w:styleId="TimesNewRoman07401">
    <w:name w:val="样式 Times New Roman 首行缩进:  0.74 厘米 段前: 0.1 行"/>
    <w:basedOn w:val="af5"/>
    <w:autoRedefine/>
    <w:qFormat/>
    <w:rsid w:val="000A6D21"/>
    <w:pPr>
      <w:spacing w:beforeLines="10" w:line="312" w:lineRule="auto"/>
      <w:ind w:firstLine="420"/>
    </w:pPr>
    <w:rPr>
      <w:b/>
    </w:rPr>
  </w:style>
  <w:style w:type="paragraph" w:customStyle="1" w:styleId="107401">
    <w:name w:val="样式1 加粗 居中 首行缩进:  0.74 厘米 段前: 0.1 行"/>
    <w:basedOn w:val="af5"/>
    <w:autoRedefine/>
    <w:qFormat/>
    <w:rsid w:val="000A6D21"/>
    <w:pPr>
      <w:spacing w:line="276" w:lineRule="auto"/>
      <w:ind w:firstLine="420"/>
      <w:jc w:val="center"/>
    </w:pPr>
    <w:rPr>
      <w:b/>
    </w:rPr>
  </w:style>
  <w:style w:type="paragraph" w:customStyle="1" w:styleId="a7">
    <w:name w:val="四级无标题条"/>
    <w:basedOn w:val="af5"/>
    <w:autoRedefine/>
    <w:qFormat/>
    <w:rsid w:val="000A6D21"/>
    <w:pPr>
      <w:numPr>
        <w:ilvl w:val="5"/>
        <w:numId w:val="1"/>
      </w:numPr>
    </w:pPr>
    <w:rPr>
      <w:rFonts w:eastAsia="黑体"/>
      <w:b/>
    </w:rPr>
  </w:style>
  <w:style w:type="paragraph" w:customStyle="1" w:styleId="affffe">
    <w:name w:val="_图表编号"/>
    <w:basedOn w:val="aff"/>
    <w:next w:val="affff6"/>
    <w:autoRedefine/>
    <w:qFormat/>
    <w:rsid w:val="000A6D21"/>
    <w:pPr>
      <w:snapToGrid w:val="0"/>
      <w:spacing w:beforeLines="15" w:afterLines="15"/>
      <w:jc w:val="center"/>
    </w:pPr>
    <w:rPr>
      <w:sz w:val="21"/>
    </w:rPr>
  </w:style>
  <w:style w:type="paragraph" w:customStyle="1" w:styleId="a2">
    <w:name w:val="列项——（一级）"/>
    <w:autoRedefine/>
    <w:qFormat/>
    <w:rsid w:val="000A6D21"/>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0A6D21"/>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0A6D21"/>
    <w:pPr>
      <w:tabs>
        <w:tab w:val="left" w:pos="1050"/>
        <w:tab w:val="left" w:pos="1080"/>
      </w:tabs>
      <w:spacing w:beforeLines="0" w:line="276" w:lineRule="auto"/>
    </w:pPr>
  </w:style>
  <w:style w:type="paragraph" w:customStyle="1" w:styleId="501">
    <w:name w:val="样式 标题 5 + 段前: 0.1 行"/>
    <w:basedOn w:val="5"/>
    <w:autoRedefine/>
    <w:qFormat/>
    <w:rsid w:val="000A6D21"/>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autoRedefine/>
    <w:qFormat/>
    <w:rsid w:val="000A6D21"/>
    <w:pPr>
      <w:spacing w:after="200"/>
    </w:pPr>
    <w:rPr>
      <w:sz w:val="21"/>
    </w:rPr>
  </w:style>
  <w:style w:type="paragraph" w:customStyle="1" w:styleId="afffff0">
    <w:name w:val="前言、引言标题"/>
    <w:next w:val="af5"/>
    <w:autoRedefine/>
    <w:qFormat/>
    <w:rsid w:val="000A6D2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0A6D21"/>
    <w:pPr>
      <w:spacing w:line="276" w:lineRule="auto"/>
    </w:pPr>
  </w:style>
  <w:style w:type="paragraph" w:customStyle="1" w:styleId="0101">
    <w:name w:val="样式 样式 段前: 0.1 行 + 段前: 0.1 行"/>
    <w:basedOn w:val="01"/>
    <w:autoRedefine/>
    <w:qFormat/>
    <w:rsid w:val="000A6D21"/>
    <w:pPr>
      <w:ind w:leftChars="200" w:left="200"/>
    </w:pPr>
  </w:style>
  <w:style w:type="paragraph" w:customStyle="1" w:styleId="01">
    <w:name w:val="样式 段前: 0.1 行"/>
    <w:basedOn w:val="af5"/>
    <w:autoRedefine/>
    <w:qFormat/>
    <w:rsid w:val="000A6D21"/>
    <w:pPr>
      <w:spacing w:beforeLines="10" w:line="300" w:lineRule="auto"/>
    </w:pPr>
  </w:style>
  <w:style w:type="paragraph" w:customStyle="1" w:styleId="afffff1">
    <w:name w:val="目次、标准名称标题"/>
    <w:basedOn w:val="afffff0"/>
    <w:next w:val="affffc"/>
    <w:autoRedefine/>
    <w:qFormat/>
    <w:rsid w:val="000A6D21"/>
    <w:pPr>
      <w:spacing w:line="460" w:lineRule="exact"/>
    </w:pPr>
  </w:style>
  <w:style w:type="paragraph" w:customStyle="1" w:styleId="15">
    <w:name w:val="1"/>
    <w:basedOn w:val="af5"/>
    <w:next w:val="af5"/>
    <w:autoRedefine/>
    <w:qFormat/>
    <w:rsid w:val="000A6D21"/>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0A6D21"/>
    <w:pPr>
      <w:spacing w:beforeLines="10"/>
    </w:pPr>
    <w:rPr>
      <w:kern w:val="0"/>
      <w:sz w:val="18"/>
    </w:rPr>
  </w:style>
  <w:style w:type="paragraph" w:customStyle="1" w:styleId="16">
    <w:name w:val="附录标题1"/>
    <w:basedOn w:val="1"/>
    <w:next w:val="2c"/>
    <w:autoRedefine/>
    <w:qFormat/>
    <w:rsid w:val="000A6D2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autoRedefine/>
    <w:qFormat/>
    <w:rsid w:val="000A6D21"/>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autoRedefine/>
    <w:qFormat/>
    <w:rsid w:val="000A6D21"/>
    <w:pPr>
      <w:topLinePunct/>
      <w:ind w:firstLineChars="200" w:firstLine="420"/>
    </w:pPr>
    <w:rPr>
      <w:rFonts w:ascii="宋体" w:hAnsi="宋体"/>
      <w:bCs/>
      <w:szCs w:val="21"/>
    </w:rPr>
  </w:style>
  <w:style w:type="paragraph" w:customStyle="1" w:styleId="afffff3">
    <w:name w:val="公司名"/>
    <w:basedOn w:val="afffff4"/>
    <w:autoRedefine/>
    <w:qFormat/>
    <w:rsid w:val="000A6D21"/>
    <w:pPr>
      <w:spacing w:before="0"/>
    </w:pPr>
  </w:style>
  <w:style w:type="paragraph" w:customStyle="1" w:styleId="afffff4">
    <w:name w:val="_标准名称"/>
    <w:basedOn w:val="af5"/>
    <w:next w:val="aff3"/>
    <w:autoRedefine/>
    <w:qFormat/>
    <w:rsid w:val="000A6D21"/>
    <w:pPr>
      <w:snapToGrid w:val="0"/>
      <w:spacing w:before="567" w:after="680"/>
      <w:jc w:val="center"/>
    </w:pPr>
    <w:rPr>
      <w:rFonts w:ascii="Arial" w:eastAsia="黑体" w:hAnsi="Arial"/>
      <w:sz w:val="32"/>
    </w:rPr>
  </w:style>
  <w:style w:type="paragraph" w:customStyle="1" w:styleId="Normal00">
    <w:name w:val="Normal_0_0"/>
    <w:autoRedefine/>
    <w:qFormat/>
    <w:rsid w:val="000A6D21"/>
    <w:rPr>
      <w:rFonts w:ascii="黑体" w:eastAsia="黑体" w:hAnsi="黑体"/>
      <w:b/>
      <w:sz w:val="32"/>
      <w:szCs w:val="24"/>
    </w:rPr>
  </w:style>
  <w:style w:type="paragraph" w:customStyle="1" w:styleId="ad">
    <w:name w:val="工程建设条标题"/>
    <w:basedOn w:val="ac"/>
    <w:next w:val="affffc"/>
    <w:autoRedefine/>
    <w:qFormat/>
    <w:rsid w:val="000A6D21"/>
    <w:pPr>
      <w:numPr>
        <w:ilvl w:val="3"/>
      </w:numPr>
      <w:spacing w:before="0" w:after="0"/>
      <w:ind w:left="0" w:firstLine="0"/>
      <w:jc w:val="left"/>
      <w:outlineLvl w:val="3"/>
    </w:pPr>
    <w:rPr>
      <w:b w:val="0"/>
    </w:rPr>
  </w:style>
  <w:style w:type="paragraph" w:customStyle="1" w:styleId="ac">
    <w:name w:val="工程建设节标题"/>
    <w:basedOn w:val="ab"/>
    <w:next w:val="affffc"/>
    <w:autoRedefine/>
    <w:qFormat/>
    <w:rsid w:val="000A6D21"/>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0A6D21"/>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0A6D21"/>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0A6D21"/>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A6D21"/>
    <w:pPr>
      <w:tabs>
        <w:tab w:val="left" w:pos="315"/>
      </w:tabs>
      <w:ind w:leftChars="400" w:left="840"/>
    </w:pPr>
  </w:style>
  <w:style w:type="paragraph" w:customStyle="1" w:styleId="TimesNewRoman0112">
    <w:name w:val="样式 Times New Roman 段前: 0.1 行 行距: 多倍行距 1.2 字行"/>
    <w:basedOn w:val="af5"/>
    <w:autoRedefine/>
    <w:qFormat/>
    <w:rsid w:val="000A6D21"/>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0A6D21"/>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0A6D2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autoRedefine/>
    <w:qFormat/>
    <w:rsid w:val="000A6D21"/>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autoRedefine/>
    <w:qFormat/>
    <w:rsid w:val="000A6D21"/>
    <w:pPr>
      <w:widowControl/>
      <w:spacing w:line="220" w:lineRule="atLeast"/>
      <w:ind w:left="360"/>
      <w:jc w:val="left"/>
    </w:pPr>
    <w:rPr>
      <w:rFonts w:ascii="Arial" w:hAnsi="Arial"/>
      <w:kern w:val="0"/>
    </w:rPr>
  </w:style>
  <w:style w:type="paragraph" w:customStyle="1" w:styleId="af4">
    <w:name w:val="二级条标题"/>
    <w:basedOn w:val="afffff7"/>
    <w:next w:val="af5"/>
    <w:autoRedefine/>
    <w:qFormat/>
    <w:rsid w:val="000A6D21"/>
    <w:pPr>
      <w:numPr>
        <w:ilvl w:val="3"/>
        <w:numId w:val="4"/>
      </w:numPr>
      <w:outlineLvl w:val="3"/>
    </w:pPr>
  </w:style>
  <w:style w:type="paragraph" w:customStyle="1" w:styleId="afffff7">
    <w:name w:val="一级条标题"/>
    <w:basedOn w:val="af5"/>
    <w:next w:val="af5"/>
    <w:autoRedefine/>
    <w:qFormat/>
    <w:rsid w:val="000A6D21"/>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0A6D21"/>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0A6D21"/>
  </w:style>
  <w:style w:type="paragraph" w:customStyle="1" w:styleId="Char201">
    <w:name w:val="样式 正文（首行缩进两字） Char + 首行缩进:  2 字符 段前: 0.1 行"/>
    <w:basedOn w:val="1Char1"/>
    <w:autoRedefine/>
    <w:qFormat/>
    <w:rsid w:val="000A6D21"/>
    <w:pPr>
      <w:spacing w:afterLines="10" w:line="300" w:lineRule="auto"/>
      <w:ind w:firstLine="200"/>
    </w:pPr>
  </w:style>
  <w:style w:type="paragraph" w:customStyle="1" w:styleId="20150151">
    <w:name w:val="样式 目录 2 + 段前: 0.15 行 段后: 0.15 行1"/>
    <w:basedOn w:val="25"/>
    <w:autoRedefine/>
    <w:qFormat/>
    <w:rsid w:val="000A6D2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0A6D21"/>
    <w:pPr>
      <w:ind w:firstLineChars="200" w:firstLine="200"/>
    </w:pPr>
    <w:rPr>
      <w:szCs w:val="21"/>
    </w:rPr>
  </w:style>
  <w:style w:type="paragraph" w:customStyle="1" w:styleId="afffff8">
    <w:name w:val="附录标识"/>
    <w:basedOn w:val="afffff0"/>
    <w:autoRedefine/>
    <w:qFormat/>
    <w:rsid w:val="000A6D21"/>
    <w:pPr>
      <w:tabs>
        <w:tab w:val="left" w:pos="6405"/>
      </w:tabs>
      <w:spacing w:after="200"/>
    </w:pPr>
    <w:rPr>
      <w:sz w:val="21"/>
    </w:rPr>
  </w:style>
  <w:style w:type="paragraph" w:customStyle="1" w:styleId="afffff9">
    <w:name w:val="发布部门"/>
    <w:next w:val="affffc"/>
    <w:autoRedefine/>
    <w:qFormat/>
    <w:rsid w:val="000A6D21"/>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0A6D21"/>
    <w:pPr>
      <w:spacing w:line="320" w:lineRule="atLeast"/>
    </w:pPr>
    <w:rPr>
      <w:rFonts w:ascii="Times New Roman"/>
      <w:color w:val="auto"/>
    </w:rPr>
  </w:style>
  <w:style w:type="paragraph" w:customStyle="1" w:styleId="Default">
    <w:name w:val="Default"/>
    <w:autoRedefine/>
    <w:qFormat/>
    <w:rsid w:val="000A6D21"/>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autoRedefine/>
    <w:qFormat/>
    <w:rsid w:val="000A6D21"/>
    <w:pPr>
      <w:outlineLvl w:val="5"/>
    </w:pPr>
  </w:style>
  <w:style w:type="paragraph" w:customStyle="1" w:styleId="afffffb">
    <w:name w:val="附录三级条标题"/>
    <w:basedOn w:val="afffffc"/>
    <w:next w:val="affffc"/>
    <w:autoRedefine/>
    <w:qFormat/>
    <w:rsid w:val="000A6D21"/>
    <w:pPr>
      <w:outlineLvl w:val="4"/>
    </w:pPr>
  </w:style>
  <w:style w:type="paragraph" w:customStyle="1" w:styleId="afffffc">
    <w:name w:val="附录二级条标题"/>
    <w:basedOn w:val="afffffd"/>
    <w:next w:val="affffc"/>
    <w:autoRedefine/>
    <w:qFormat/>
    <w:rsid w:val="000A6D21"/>
    <w:pPr>
      <w:outlineLvl w:val="3"/>
    </w:pPr>
  </w:style>
  <w:style w:type="paragraph" w:customStyle="1" w:styleId="afffffd">
    <w:name w:val="附录一级条标题"/>
    <w:basedOn w:val="afffffe"/>
    <w:next w:val="affffc"/>
    <w:autoRedefine/>
    <w:qFormat/>
    <w:rsid w:val="000A6D21"/>
    <w:pPr>
      <w:autoSpaceDN w:val="0"/>
      <w:spacing w:beforeLines="0" w:afterLines="0"/>
      <w:outlineLvl w:val="2"/>
    </w:pPr>
  </w:style>
  <w:style w:type="paragraph" w:customStyle="1" w:styleId="afffffe">
    <w:name w:val="附录章标题"/>
    <w:next w:val="affffc"/>
    <w:autoRedefine/>
    <w:qFormat/>
    <w:rsid w:val="000A6D2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0A6D21"/>
    <w:pPr>
      <w:numPr>
        <w:numId w:val="5"/>
      </w:numPr>
      <w:tabs>
        <w:tab w:val="left" w:pos="840"/>
      </w:tabs>
      <w:ind w:left="840" w:hanging="420"/>
      <w:jc w:val="both"/>
    </w:pPr>
    <w:rPr>
      <w:rFonts w:ascii="宋体"/>
      <w:sz w:val="21"/>
    </w:rPr>
  </w:style>
  <w:style w:type="paragraph" w:customStyle="1" w:styleId="affffff">
    <w:name w:val="偶页脚样式"/>
    <w:basedOn w:val="affd"/>
    <w:autoRedefine/>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0A6D21"/>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0A6D21"/>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0A6D21"/>
    <w:pPr>
      <w:keepLines w:val="0"/>
      <w:spacing w:beforeLines="0" w:line="276" w:lineRule="auto"/>
    </w:pPr>
  </w:style>
  <w:style w:type="paragraph" w:customStyle="1" w:styleId="601">
    <w:name w:val="样式 标题 6 + 段前: 0.1 行"/>
    <w:basedOn w:val="6"/>
    <w:autoRedefine/>
    <w:qFormat/>
    <w:rsid w:val="000A6D2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autoRedefine/>
    <w:qFormat/>
    <w:rsid w:val="000A6D21"/>
    <w:pPr>
      <w:tabs>
        <w:tab w:val="left" w:pos="1575"/>
      </w:tabs>
      <w:ind w:left="1575"/>
    </w:pPr>
  </w:style>
  <w:style w:type="paragraph" w:customStyle="1" w:styleId="affffff1">
    <w:name w:val="术语定义条标题"/>
    <w:basedOn w:val="affffff2"/>
    <w:next w:val="affffc"/>
    <w:autoRedefine/>
    <w:qFormat/>
    <w:rsid w:val="000A6D2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autoRedefine/>
    <w:qFormat/>
    <w:rsid w:val="000A6D2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0A6D21"/>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0A6D21"/>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0A6D21"/>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0A6D21"/>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0A6D21"/>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0A6D21"/>
    <w:pPr>
      <w:ind w:leftChars="200" w:left="400"/>
    </w:pPr>
  </w:style>
  <w:style w:type="paragraph" w:customStyle="1" w:styleId="affffff3">
    <w:name w:val="部分题目"/>
    <w:basedOn w:val="affffff4"/>
    <w:next w:val="affffff5"/>
    <w:autoRedefine/>
    <w:qFormat/>
    <w:rsid w:val="000A6D21"/>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3"/>
    <w:autoRedefine/>
    <w:qFormat/>
    <w:rsid w:val="000A6D21"/>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3"/>
    <w:autoRedefine/>
    <w:qFormat/>
    <w:rsid w:val="000A6D21"/>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autoRedefine/>
    <w:qFormat/>
    <w:rsid w:val="000A6D21"/>
    <w:pPr>
      <w:numPr>
        <w:numId w:val="6"/>
      </w:numPr>
      <w:tabs>
        <w:tab w:val="left" w:pos="210"/>
      </w:tabs>
    </w:pPr>
    <w:rPr>
      <w:rFonts w:ascii="宋体"/>
      <w:sz w:val="18"/>
    </w:rPr>
  </w:style>
  <w:style w:type="paragraph" w:customStyle="1" w:styleId="affffff6">
    <w:name w:val="标准称谓"/>
    <w:next w:val="af5"/>
    <w:autoRedefine/>
    <w:qFormat/>
    <w:rsid w:val="000A6D2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autoRedefine/>
    <w:qFormat/>
    <w:rsid w:val="000A6D21"/>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3"/>
    <w:autoRedefine/>
    <w:qFormat/>
    <w:rsid w:val="000A6D21"/>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autoRedefine/>
    <w:qFormat/>
    <w:rsid w:val="000A6D21"/>
    <w:pPr>
      <w:spacing w:before="1800" w:line="240" w:lineRule="atLeast"/>
      <w:jc w:val="center"/>
    </w:pPr>
    <w:rPr>
      <w:rFonts w:ascii="黑体" w:eastAsia="黑体"/>
      <w:b/>
      <w:spacing w:val="0"/>
      <w:sz w:val="52"/>
    </w:rPr>
  </w:style>
  <w:style w:type="paragraph" w:customStyle="1" w:styleId="17">
    <w:name w:val="正文_1"/>
    <w:autoRedefine/>
    <w:qFormat/>
    <w:rsid w:val="000A6D21"/>
    <w:pPr>
      <w:widowControl w:val="0"/>
      <w:jc w:val="both"/>
    </w:pPr>
    <w:rPr>
      <w:kern w:val="2"/>
      <w:sz w:val="21"/>
      <w:szCs w:val="22"/>
    </w:rPr>
  </w:style>
  <w:style w:type="paragraph" w:customStyle="1" w:styleId="18">
    <w:name w:val="样式 标题 1 + 加粗"/>
    <w:basedOn w:val="1"/>
    <w:autoRedefine/>
    <w:qFormat/>
    <w:rsid w:val="000A6D21"/>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autoRedefine/>
    <w:qFormat/>
    <w:rsid w:val="000A6D21"/>
    <w:pPr>
      <w:jc w:val="right"/>
    </w:pPr>
  </w:style>
  <w:style w:type="paragraph" w:customStyle="1" w:styleId="affffffb">
    <w:name w:val="发布日期"/>
    <w:autoRedefine/>
    <w:qFormat/>
    <w:rsid w:val="000A6D21"/>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0A6D21"/>
    <w:pPr>
      <w:spacing w:beforeLines="10" w:line="312" w:lineRule="auto"/>
    </w:pPr>
  </w:style>
  <w:style w:type="paragraph" w:customStyle="1" w:styleId="affffffc">
    <w:name w:val="奇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0A6D21"/>
    <w:pPr>
      <w:spacing w:line="360" w:lineRule="auto"/>
      <w:ind w:firstLineChars="200" w:firstLine="200"/>
    </w:pPr>
  </w:style>
  <w:style w:type="paragraph" w:customStyle="1" w:styleId="107070">
    <w:name w:val="样式 样式 标题 1 + 段前: 0.7 行 段后: 0.7 行"/>
    <w:basedOn w:val="10707"/>
    <w:autoRedefine/>
    <w:qFormat/>
    <w:rsid w:val="000A6D21"/>
    <w:pPr>
      <w:tabs>
        <w:tab w:val="clear" w:pos="360"/>
        <w:tab w:val="left" w:pos="340"/>
      </w:tabs>
      <w:spacing w:beforeLines="100" w:afterLines="100"/>
    </w:pPr>
  </w:style>
  <w:style w:type="paragraph" w:customStyle="1" w:styleId="301">
    <w:name w:val="样式 标题 3 + 宋体 段前: 0.1 行"/>
    <w:basedOn w:val="130101"/>
    <w:autoRedefine/>
    <w:qFormat/>
    <w:rsid w:val="000A6D21"/>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0A6D21"/>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0A6D21"/>
    <w:pPr>
      <w:spacing w:line="276" w:lineRule="auto"/>
    </w:pPr>
  </w:style>
  <w:style w:type="paragraph" w:customStyle="1" w:styleId="affffffd">
    <w:name w:val="封面标准英文名称"/>
    <w:autoRedefine/>
    <w:qFormat/>
    <w:rsid w:val="000A6D21"/>
    <w:pPr>
      <w:widowControl w:val="0"/>
      <w:adjustRightInd w:val="0"/>
      <w:spacing w:before="370" w:line="400" w:lineRule="exact"/>
      <w:jc w:val="center"/>
      <w:textAlignment w:val="baseline"/>
    </w:pPr>
    <w:rPr>
      <w:sz w:val="28"/>
    </w:rPr>
  </w:style>
  <w:style w:type="paragraph" w:customStyle="1" w:styleId="affffffe">
    <w:name w:val="字母编号列项（一级）"/>
    <w:autoRedefine/>
    <w:qFormat/>
    <w:rsid w:val="000A6D2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autoRedefine/>
    <w:qFormat/>
    <w:rsid w:val="000A6D21"/>
    <w:pPr>
      <w:jc w:val="both"/>
    </w:pPr>
    <w:rPr>
      <w:sz w:val="21"/>
    </w:rPr>
  </w:style>
  <w:style w:type="paragraph" w:customStyle="1" w:styleId="Style296">
    <w:name w:val="_Style 296"/>
    <w:basedOn w:val="1"/>
    <w:next w:val="af5"/>
    <w:autoRedefine/>
    <w:uiPriority w:val="39"/>
    <w:qFormat/>
    <w:rsid w:val="000A6D2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0A6D21"/>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0A6D21"/>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0A6D21"/>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0A6D2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0A6D21"/>
  </w:style>
  <w:style w:type="paragraph" w:customStyle="1" w:styleId="20505">
    <w:name w:val="样式 标题 2 + 段前: 0.5 行 段后: 0.5 行"/>
    <w:basedOn w:val="2"/>
    <w:autoRedefine/>
    <w:qFormat/>
    <w:rsid w:val="000A6D21"/>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autoRedefine/>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0A6D21"/>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autoRedefine/>
    <w:qFormat/>
    <w:rsid w:val="000A6D21"/>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autoRedefine/>
    <w:qFormat/>
    <w:rsid w:val="000A6D21"/>
    <w:pPr>
      <w:topLinePunct w:val="0"/>
      <w:adjustRightInd/>
      <w:snapToGrid w:val="0"/>
      <w:spacing w:before="360" w:after="680"/>
    </w:pPr>
    <w:rPr>
      <w:rFonts w:eastAsia="黑体"/>
      <w:b w:val="0"/>
      <w:sz w:val="48"/>
    </w:rPr>
  </w:style>
  <w:style w:type="paragraph" w:customStyle="1" w:styleId="afffffff2">
    <w:name w:val=".."/>
    <w:basedOn w:val="Default"/>
    <w:next w:val="Default"/>
    <w:autoRedefine/>
    <w:qFormat/>
    <w:rsid w:val="000A6D21"/>
    <w:rPr>
      <w:color w:val="auto"/>
    </w:rPr>
  </w:style>
  <w:style w:type="paragraph" w:customStyle="1" w:styleId="afffffff3">
    <w:name w:val="术语定义五级条标题"/>
    <w:basedOn w:val="affffff2"/>
    <w:next w:val="affffc"/>
    <w:autoRedefine/>
    <w:qFormat/>
    <w:rsid w:val="000A6D2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0A6D2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0A6D21"/>
    <w:pPr>
      <w:spacing w:beforeLines="0"/>
      <w:ind w:hanging="6"/>
      <w:jc w:val="center"/>
    </w:pPr>
  </w:style>
  <w:style w:type="paragraph" w:customStyle="1" w:styleId="2010">
    <w:name w:val="样式 正文文本 2 + 段前: 0.1 行"/>
    <w:basedOn w:val="26"/>
    <w:autoRedefine/>
    <w:qFormat/>
    <w:rsid w:val="000A6D21"/>
    <w:pPr>
      <w:spacing w:beforeLines="10" w:after="0" w:line="264" w:lineRule="auto"/>
      <w:jc w:val="left"/>
    </w:pPr>
    <w:rPr>
      <w:sz w:val="18"/>
    </w:rPr>
  </w:style>
  <w:style w:type="paragraph" w:customStyle="1" w:styleId="aaa">
    <w:name w:val="a.a.a"/>
    <w:basedOn w:val="af5"/>
    <w:autoRedefine/>
    <w:qFormat/>
    <w:rsid w:val="000A6D21"/>
    <w:pPr>
      <w:spacing w:beforeLines="50" w:afterLines="50"/>
      <w:jc w:val="left"/>
      <w:outlineLvl w:val="2"/>
    </w:pPr>
    <w:rPr>
      <w:rFonts w:ascii="黑体" w:eastAsia="黑体" w:hAnsi="宋体"/>
      <w:sz w:val="24"/>
    </w:rPr>
  </w:style>
  <w:style w:type="paragraph" w:customStyle="1" w:styleId="afffffff4">
    <w:name w:val="示例"/>
    <w:next w:val="affffc"/>
    <w:autoRedefine/>
    <w:qFormat/>
    <w:rsid w:val="000A6D2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autoRedefine/>
    <w:qFormat/>
    <w:rsid w:val="000A6D21"/>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0A6D21"/>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0A6D2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0A6D21"/>
    <w:pPr>
      <w:numPr>
        <w:ilvl w:val="3"/>
        <w:numId w:val="1"/>
      </w:numPr>
    </w:pPr>
    <w:rPr>
      <w:b/>
    </w:rPr>
  </w:style>
  <w:style w:type="paragraph" w:customStyle="1" w:styleId="a6">
    <w:name w:val="三级无标题条"/>
    <w:basedOn w:val="af5"/>
    <w:autoRedefine/>
    <w:qFormat/>
    <w:rsid w:val="000A6D21"/>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0A6D21"/>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0A6D21"/>
    <w:pPr>
      <w:tabs>
        <w:tab w:val="left" w:pos="800"/>
      </w:tabs>
      <w:snapToGrid w:val="0"/>
      <w:spacing w:beforeLines="0" w:line="276" w:lineRule="auto"/>
      <w:ind w:left="800" w:hanging="400"/>
    </w:pPr>
  </w:style>
  <w:style w:type="paragraph" w:customStyle="1" w:styleId="afffffff7">
    <w:name w:val="列项◆（三级）"/>
    <w:autoRedefine/>
    <w:qFormat/>
    <w:rsid w:val="000A6D2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0A6D21"/>
    <w:pPr>
      <w:spacing w:afterLines="10"/>
      <w:ind w:firstLine="200"/>
    </w:pPr>
    <w:rPr>
      <w:b/>
    </w:rPr>
  </w:style>
  <w:style w:type="paragraph" w:customStyle="1" w:styleId="level4">
    <w:name w:val="level 4"/>
    <w:basedOn w:val="af5"/>
    <w:autoRedefine/>
    <w:qFormat/>
    <w:rsid w:val="000A6D21"/>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autoRedefine/>
    <w:qFormat/>
    <w:rsid w:val="000A6D21"/>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autoRedefine/>
    <w:qFormat/>
    <w:rsid w:val="000A6D21"/>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0A6D21"/>
  </w:style>
  <w:style w:type="paragraph" w:customStyle="1" w:styleId="1aTimesNewRoman01153">
    <w:name w:val="样式 样式1 样式 编号 a + Times New Roman 段前: 0 行 行距: 多倍行距 1.15 字行 + 左侧....."/>
    <w:basedOn w:val="1aTimesNewRoman0115"/>
    <w:autoRedefine/>
    <w:qFormat/>
    <w:rsid w:val="000A6D21"/>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0A6D21"/>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0A6D21"/>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0A6D21"/>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autoRedefine/>
    <w:qFormat/>
    <w:rsid w:val="000A6D21"/>
    <w:rPr>
      <w:rFonts w:ascii="宋体"/>
      <w:kern w:val="0"/>
      <w:sz w:val="24"/>
      <w:u w:color="000000"/>
    </w:rPr>
  </w:style>
  <w:style w:type="paragraph" w:customStyle="1" w:styleId="62">
    <w:name w:val="样式6"/>
    <w:basedOn w:val="af5"/>
    <w:autoRedefine/>
    <w:qFormat/>
    <w:rsid w:val="000A6D21"/>
    <w:pPr>
      <w:topLinePunct/>
      <w:spacing w:before="160" w:after="60"/>
      <w:jc w:val="center"/>
    </w:pPr>
    <w:rPr>
      <w:rFonts w:eastAsia="黑体"/>
      <w:szCs w:val="21"/>
    </w:rPr>
  </w:style>
  <w:style w:type="paragraph" w:customStyle="1" w:styleId="afffffffb">
    <w:name w:val="正文_配电_小四"/>
    <w:basedOn w:val="af5"/>
    <w:autoRedefine/>
    <w:qFormat/>
    <w:rsid w:val="000A6D21"/>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autoRedefine/>
    <w:qFormat/>
    <w:rsid w:val="000A6D21"/>
    <w:pPr>
      <w:outlineLvl w:val="6"/>
    </w:pPr>
  </w:style>
  <w:style w:type="paragraph" w:customStyle="1" w:styleId="StyleBefore6pt">
    <w:name w:val="Style 三级条标题 + Before:  6 pt"/>
    <w:basedOn w:val="afffffffd"/>
    <w:autoRedefine/>
    <w:qFormat/>
    <w:rsid w:val="000A6D21"/>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autoRedefine/>
    <w:qFormat/>
    <w:rsid w:val="000A6D21"/>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autoRedefine/>
    <w:qFormat/>
    <w:rsid w:val="000A6D21"/>
    <w:pPr>
      <w:spacing w:before="57"/>
    </w:pPr>
    <w:rPr>
      <w:rFonts w:ascii="宋体"/>
      <w:sz w:val="21"/>
    </w:rPr>
  </w:style>
  <w:style w:type="paragraph" w:customStyle="1" w:styleId="2d">
    <w:name w:val="封面标准号2"/>
    <w:basedOn w:val="1b"/>
    <w:autoRedefine/>
    <w:qFormat/>
    <w:rsid w:val="000A6D21"/>
    <w:pPr>
      <w:spacing w:before="357" w:line="280" w:lineRule="exact"/>
    </w:pPr>
  </w:style>
  <w:style w:type="paragraph" w:customStyle="1" w:styleId="1b">
    <w:name w:val="封面标准号1"/>
    <w:autoRedefine/>
    <w:qFormat/>
    <w:rsid w:val="000A6D2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0A6D21"/>
    <w:pPr>
      <w:tabs>
        <w:tab w:val="left" w:pos="1680"/>
      </w:tabs>
      <w:snapToGrid w:val="0"/>
      <w:spacing w:line="276" w:lineRule="auto"/>
      <w:ind w:leftChars="600" w:left="1680" w:hangingChars="800" w:hanging="420"/>
    </w:pPr>
  </w:style>
  <w:style w:type="paragraph" w:customStyle="1" w:styleId="affffffff">
    <w:name w:val="文献分类号"/>
    <w:autoRedefine/>
    <w:qFormat/>
    <w:rsid w:val="000A6D21"/>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0A6D21"/>
    <w:pPr>
      <w:tabs>
        <w:tab w:val="left" w:pos="820"/>
      </w:tabs>
      <w:spacing w:afterLines="10"/>
      <w:ind w:left="820" w:firstLineChars="0" w:hanging="420"/>
    </w:pPr>
    <w:rPr>
      <w:kern w:val="0"/>
    </w:rPr>
  </w:style>
  <w:style w:type="paragraph" w:customStyle="1" w:styleId="af2">
    <w:name w:val="工程建设无节条标题"/>
    <w:basedOn w:val="af5"/>
    <w:next w:val="affffc"/>
    <w:autoRedefine/>
    <w:qFormat/>
    <w:rsid w:val="000A6D21"/>
    <w:pPr>
      <w:numPr>
        <w:ilvl w:val="8"/>
        <w:numId w:val="3"/>
      </w:numPr>
      <w:outlineLvl w:val="3"/>
    </w:pPr>
  </w:style>
  <w:style w:type="paragraph" w:customStyle="1" w:styleId="Char2011">
    <w:name w:val="样式 正文（首行缩进两字） Char + 黑色 首行缩进:  2 字符 段前: 0.1 行"/>
    <w:basedOn w:val="1Char1"/>
    <w:autoRedefine/>
    <w:qFormat/>
    <w:rsid w:val="000A6D21"/>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0A6D21"/>
    <w:pPr>
      <w:spacing w:beforeLines="10" w:line="300" w:lineRule="auto"/>
      <w:ind w:firstLineChars="200" w:firstLine="200"/>
    </w:pPr>
  </w:style>
  <w:style w:type="paragraph" w:customStyle="1" w:styleId="affffffff0">
    <w:name w:val="条文说明"/>
    <w:basedOn w:val="affffffff1"/>
    <w:autoRedefine/>
    <w:qFormat/>
    <w:rsid w:val="000A6D21"/>
  </w:style>
  <w:style w:type="paragraph" w:customStyle="1" w:styleId="affffffff1">
    <w:name w:val="名称"/>
    <w:basedOn w:val="afffff0"/>
    <w:next w:val="affffc"/>
    <w:autoRedefine/>
    <w:qFormat/>
    <w:rsid w:val="000A6D21"/>
    <w:pPr>
      <w:widowControl/>
      <w:adjustRightInd/>
      <w:spacing w:line="460" w:lineRule="exact"/>
      <w:textAlignment w:val="auto"/>
      <w:outlineLvl w:val="9"/>
    </w:pPr>
    <w:rPr>
      <w:b/>
    </w:rPr>
  </w:style>
  <w:style w:type="paragraph" w:customStyle="1" w:styleId="affffffff2">
    <w:name w:val="文档正文"/>
    <w:basedOn w:val="af5"/>
    <w:autoRedefine/>
    <w:qFormat/>
    <w:rsid w:val="000A6D21"/>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0A6D2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0A6D21"/>
    <w:pPr>
      <w:topLinePunct/>
      <w:adjustRightInd w:val="0"/>
    </w:pPr>
  </w:style>
  <w:style w:type="paragraph" w:customStyle="1" w:styleId="Char20">
    <w:name w:val="样式 正文（首行缩进两字） Char + 首行缩进:  2 字符"/>
    <w:basedOn w:val="1Char1"/>
    <w:autoRedefine/>
    <w:qFormat/>
    <w:rsid w:val="000A6D21"/>
    <w:pPr>
      <w:spacing w:afterLines="10"/>
      <w:ind w:firstLine="200"/>
      <w:jc w:val="center"/>
    </w:pPr>
    <w:rPr>
      <w:b/>
    </w:rPr>
  </w:style>
  <w:style w:type="paragraph" w:customStyle="1" w:styleId="1111">
    <w:name w:val="样式1 标题 1 + 段前: 1 行 段后: 1 行"/>
    <w:basedOn w:val="10707"/>
    <w:autoRedefine/>
    <w:qFormat/>
    <w:rsid w:val="000A6D21"/>
    <w:pPr>
      <w:spacing w:beforeLines="100" w:afterLines="100"/>
    </w:pPr>
    <w:rPr>
      <w:rFonts w:eastAsia="黑体"/>
      <w:b w:val="0"/>
    </w:rPr>
  </w:style>
  <w:style w:type="paragraph" w:customStyle="1" w:styleId="2e">
    <w:name w:val="_列表编号2"/>
    <w:basedOn w:val="afd"/>
    <w:autoRedefine/>
    <w:qFormat/>
    <w:rsid w:val="000A6D21"/>
    <w:pPr>
      <w:tabs>
        <w:tab w:val="left" w:pos="1200"/>
      </w:tabs>
      <w:snapToGrid w:val="0"/>
      <w:spacing w:beforeLines="0" w:line="276" w:lineRule="auto"/>
      <w:ind w:left="1200" w:hanging="400"/>
    </w:pPr>
  </w:style>
  <w:style w:type="paragraph" w:customStyle="1" w:styleId="affffffff3">
    <w:name w:val="首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autoRedefine/>
    <w:uiPriority w:val="99"/>
    <w:qFormat/>
    <w:rsid w:val="000A6D21"/>
    <w:pPr>
      <w:ind w:firstLineChars="200" w:firstLine="420"/>
    </w:pPr>
  </w:style>
  <w:style w:type="paragraph" w:customStyle="1" w:styleId="affffffff5">
    <w:name w:val="块引用"/>
    <w:basedOn w:val="aff3"/>
    <w:autoRedefine/>
    <w:qFormat/>
    <w:rsid w:val="000A6D2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autoRedefine/>
    <w:qFormat/>
    <w:rsid w:val="000A6D21"/>
    <w:pPr>
      <w:spacing w:line="480" w:lineRule="exact"/>
      <w:ind w:firstLineChars="200" w:firstLine="480"/>
    </w:pPr>
    <w:rPr>
      <w:sz w:val="24"/>
    </w:rPr>
  </w:style>
  <w:style w:type="paragraph" w:customStyle="1" w:styleId="affffffff7">
    <w:name w:val="编号列项（三级）"/>
    <w:autoRedefine/>
    <w:qFormat/>
    <w:rsid w:val="000A6D2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autoRedefine/>
    <w:qFormat/>
    <w:rsid w:val="000A6D21"/>
    <w:pPr>
      <w:autoSpaceDE/>
      <w:autoSpaceDN/>
      <w:snapToGrid w:val="0"/>
      <w:spacing w:line="300" w:lineRule="auto"/>
    </w:pPr>
    <w:rPr>
      <w:rFonts w:ascii="Verdana" w:hAnsi="Verdana"/>
      <w:color w:val="111111"/>
      <w:sz w:val="24"/>
    </w:rPr>
  </w:style>
  <w:style w:type="paragraph" w:customStyle="1" w:styleId="affffffff8">
    <w:name w:val="公式"/>
    <w:basedOn w:val="aff8"/>
    <w:autoRedefine/>
    <w:qFormat/>
    <w:rsid w:val="000A6D21"/>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0A6D21"/>
    <w:pPr>
      <w:spacing w:beforeLines="10" w:line="312" w:lineRule="auto"/>
    </w:pPr>
    <w:rPr>
      <w:bCs w:val="0"/>
    </w:rPr>
  </w:style>
  <w:style w:type="paragraph" w:customStyle="1" w:styleId="1201">
    <w:name w:val="样式1 标题 2 + 段前: 0.1 行 + 宋体"/>
    <w:basedOn w:val="af5"/>
    <w:autoRedefine/>
    <w:qFormat/>
    <w:rsid w:val="000A6D21"/>
    <w:pPr>
      <w:tabs>
        <w:tab w:val="left" w:pos="500"/>
      </w:tabs>
      <w:spacing w:beforeLines="10" w:line="312" w:lineRule="auto"/>
    </w:pPr>
  </w:style>
  <w:style w:type="paragraph" w:customStyle="1" w:styleId="affffffff9">
    <w:name w:val="图说"/>
    <w:basedOn w:val="af5"/>
    <w:autoRedefine/>
    <w:qFormat/>
    <w:rsid w:val="000A6D21"/>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0A6D21"/>
    <w:pPr>
      <w:spacing w:line="580" w:lineRule="exact"/>
      <w:ind w:firstLineChars="200" w:firstLine="200"/>
    </w:pPr>
  </w:style>
  <w:style w:type="paragraph" w:customStyle="1" w:styleId="012">
    <w:name w:val="样式 段前: 0.1 行2"/>
    <w:basedOn w:val="af5"/>
    <w:autoRedefine/>
    <w:qFormat/>
    <w:rsid w:val="000A6D21"/>
    <w:pPr>
      <w:spacing w:line="276" w:lineRule="auto"/>
    </w:pPr>
  </w:style>
  <w:style w:type="paragraph" w:customStyle="1" w:styleId="TimesNewRoman201">
    <w:name w:val="样式 正文首行缩进 + Times New Roman 五号 首行缩进:  2 字符 段前: 0.1 行 行距: 多倍行..."/>
    <w:basedOn w:val="afff6"/>
    <w:qFormat/>
    <w:rsid w:val="000A6D21"/>
    <w:pPr>
      <w:tabs>
        <w:tab w:val="left" w:pos="360"/>
      </w:tabs>
      <w:spacing w:after="0" w:line="276" w:lineRule="auto"/>
      <w:ind w:firstLineChars="200" w:firstLine="0"/>
    </w:pPr>
  </w:style>
  <w:style w:type="paragraph" w:customStyle="1" w:styleId="affffffffa">
    <w:name w:val="标准书脚_奇数页"/>
    <w:autoRedefine/>
    <w:qFormat/>
    <w:rsid w:val="000A6D21"/>
    <w:pPr>
      <w:widowControl w:val="0"/>
      <w:adjustRightInd w:val="0"/>
      <w:spacing w:before="120" w:line="360" w:lineRule="atLeast"/>
      <w:jc w:val="right"/>
      <w:textAlignment w:val="baseline"/>
    </w:pPr>
    <w:rPr>
      <w:sz w:val="18"/>
    </w:rPr>
  </w:style>
  <w:style w:type="paragraph" w:customStyle="1" w:styleId="affffffffb">
    <w:name w:val="图表脚注"/>
    <w:next w:val="affffc"/>
    <w:autoRedefine/>
    <w:qFormat/>
    <w:rsid w:val="000A6D2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autoRedefine/>
    <w:qFormat/>
    <w:rsid w:val="000A6D21"/>
    <w:pPr>
      <w:numPr>
        <w:numId w:val="9"/>
      </w:numPr>
      <w:tabs>
        <w:tab w:val="left" w:pos="918"/>
      </w:tabs>
      <w:adjustRightInd w:val="0"/>
      <w:spacing w:line="360" w:lineRule="atLeast"/>
      <w:textAlignment w:val="baseline"/>
    </w:pPr>
  </w:style>
  <w:style w:type="paragraph" w:customStyle="1" w:styleId="affffffffc">
    <w:name w:val="注："/>
    <w:next w:val="af5"/>
    <w:autoRedefine/>
    <w:qFormat/>
    <w:rsid w:val="000A6D21"/>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0A6D21"/>
    <w:pPr>
      <w:spacing w:line="240" w:lineRule="atLeast"/>
      <w:ind w:left="420" w:firstLine="420"/>
    </w:pPr>
    <w:rPr>
      <w:kern w:val="0"/>
    </w:rPr>
  </w:style>
  <w:style w:type="paragraph" w:customStyle="1" w:styleId="affffffffd">
    <w:name w:val="术语定义二级条标题"/>
    <w:basedOn w:val="affffff1"/>
    <w:next w:val="affffc"/>
    <w:autoRedefine/>
    <w:qFormat/>
    <w:rsid w:val="000A6D21"/>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0A6D21"/>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0A6D2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0A6D2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0A6D21"/>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0A6D21"/>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0A6D21"/>
    <w:pPr>
      <w:spacing w:beforeLines="0" w:afterLines="10" w:line="240" w:lineRule="auto"/>
      <w:ind w:leftChars="-11" w:left="2" w:hangingChars="13" w:hanging="13"/>
    </w:pPr>
  </w:style>
  <w:style w:type="paragraph" w:customStyle="1" w:styleId="a8">
    <w:name w:val="五级无标题条"/>
    <w:basedOn w:val="af5"/>
    <w:autoRedefine/>
    <w:qFormat/>
    <w:rsid w:val="000A6D21"/>
    <w:pPr>
      <w:numPr>
        <w:ilvl w:val="6"/>
        <w:numId w:val="1"/>
      </w:numPr>
    </w:pPr>
    <w:rPr>
      <w:rFonts w:ascii="黑体" w:eastAsia="黑体"/>
      <w:b/>
    </w:rPr>
  </w:style>
  <w:style w:type="paragraph" w:customStyle="1" w:styleId="affffffffe">
    <w:name w:val="序号"/>
    <w:basedOn w:val="af5"/>
    <w:autoRedefine/>
    <w:qFormat/>
    <w:rsid w:val="000A6D21"/>
    <w:pPr>
      <w:spacing w:line="300" w:lineRule="auto"/>
    </w:pPr>
    <w:rPr>
      <w:rFonts w:ascii="宋体" w:hAnsi="宋体"/>
      <w:sz w:val="24"/>
    </w:rPr>
  </w:style>
  <w:style w:type="paragraph" w:customStyle="1" w:styleId="afffffffff">
    <w:name w:val="基准页眉样式"/>
    <w:basedOn w:val="af5"/>
    <w:autoRedefine/>
    <w:qFormat/>
    <w:rsid w:val="000A6D21"/>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0A6D21"/>
    <w:pPr>
      <w:topLinePunct/>
      <w:adjustRightInd w:val="0"/>
      <w:ind w:left="840" w:hanging="420"/>
    </w:pPr>
    <w:rPr>
      <w:kern w:val="21"/>
      <w:szCs w:val="21"/>
    </w:rPr>
  </w:style>
  <w:style w:type="paragraph" w:customStyle="1" w:styleId="afffffffff0">
    <w:name w:val="朱公式"/>
    <w:basedOn w:val="1Char1"/>
    <w:qFormat/>
    <w:rsid w:val="000A6D21"/>
    <w:pPr>
      <w:tabs>
        <w:tab w:val="center" w:pos="4763"/>
        <w:tab w:val="right" w:pos="9412"/>
      </w:tabs>
    </w:pPr>
    <w:rPr>
      <w:kern w:val="21"/>
    </w:rPr>
  </w:style>
  <w:style w:type="paragraph" w:customStyle="1" w:styleId="3a">
    <w:name w:val="附录标题3"/>
    <w:basedOn w:val="3"/>
    <w:next w:val="afff6"/>
    <w:autoRedefine/>
    <w:qFormat/>
    <w:rsid w:val="000A6D2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autoRedefine/>
    <w:qFormat/>
    <w:rsid w:val="000A6D21"/>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autoRedefine/>
    <w:qFormat/>
    <w:rsid w:val="000A6D21"/>
    <w:pPr>
      <w:pBdr>
        <w:bottom w:val="single" w:sz="6" w:space="0" w:color="auto"/>
      </w:pBdr>
      <w:snapToGrid w:val="0"/>
      <w:spacing w:before="0"/>
    </w:pPr>
    <w:rPr>
      <w:b w:val="0"/>
      <w:color w:val="000000"/>
      <w:sz w:val="28"/>
    </w:rPr>
  </w:style>
  <w:style w:type="paragraph" w:customStyle="1" w:styleId="afffffffff2">
    <w:name w:val="首页脚样式"/>
    <w:basedOn w:val="affd"/>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0A6D21"/>
    <w:pPr>
      <w:widowControl w:val="0"/>
      <w:jc w:val="both"/>
    </w:pPr>
    <w:rPr>
      <w:kern w:val="2"/>
      <w:sz w:val="21"/>
      <w:szCs w:val="22"/>
    </w:rPr>
  </w:style>
  <w:style w:type="paragraph" w:customStyle="1" w:styleId="afffffffff3">
    <w:name w:val="标准书眉一"/>
    <w:autoRedefine/>
    <w:qFormat/>
    <w:rsid w:val="000A6D21"/>
    <w:pPr>
      <w:widowControl w:val="0"/>
      <w:adjustRightInd w:val="0"/>
      <w:spacing w:line="360" w:lineRule="atLeast"/>
      <w:jc w:val="both"/>
      <w:textAlignment w:val="baseline"/>
    </w:pPr>
  </w:style>
  <w:style w:type="paragraph" w:customStyle="1" w:styleId="af1">
    <w:name w:val="工程建设款标题"/>
    <w:basedOn w:val="ad"/>
    <w:autoRedefine/>
    <w:qFormat/>
    <w:rsid w:val="000A6D21"/>
    <w:pPr>
      <w:numPr>
        <w:ilvl w:val="7"/>
      </w:numPr>
      <w:outlineLvl w:val="9"/>
    </w:pPr>
  </w:style>
  <w:style w:type="paragraph" w:customStyle="1" w:styleId="21">
    <w:name w:val="样式 样式2 + 右侧:  1 字符"/>
    <w:basedOn w:val="2a"/>
    <w:autoRedefine/>
    <w:qFormat/>
    <w:rsid w:val="000A6D21"/>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0A6D21"/>
    <w:pPr>
      <w:spacing w:beforeLines="0" w:line="276" w:lineRule="auto"/>
      <w:ind w:firstLine="420"/>
    </w:pPr>
  </w:style>
  <w:style w:type="paragraph" w:customStyle="1" w:styleId="0120">
    <w:name w:val="样式 段前: 0.1 行 首行缩进:  2 字符"/>
    <w:basedOn w:val="af5"/>
    <w:autoRedefine/>
    <w:qFormat/>
    <w:rsid w:val="000A6D21"/>
    <w:pPr>
      <w:spacing w:beforeLines="10" w:line="300" w:lineRule="auto"/>
      <w:ind w:firstLineChars="200" w:firstLine="200"/>
    </w:pPr>
  </w:style>
  <w:style w:type="paragraph" w:customStyle="1" w:styleId="150101">
    <w:name w:val="样式1 标题 5 + 段前: 0.1 行 + 段前: 0.1 行"/>
    <w:basedOn w:val="af5"/>
    <w:autoRedefine/>
    <w:qFormat/>
    <w:rsid w:val="000A6D21"/>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0A6D21"/>
    <w:pPr>
      <w:tabs>
        <w:tab w:val="clear" w:pos="360"/>
        <w:tab w:val="left" w:pos="1021"/>
      </w:tabs>
      <w:spacing w:beforeLines="100" w:afterLines="100"/>
    </w:pPr>
  </w:style>
  <w:style w:type="paragraph" w:customStyle="1" w:styleId="72">
    <w:name w:val="样式7"/>
    <w:basedOn w:val="1"/>
    <w:autoRedefine/>
    <w:qFormat/>
    <w:rsid w:val="000A6D21"/>
    <w:pPr>
      <w:topLinePunct/>
      <w:spacing w:before="120" w:after="120" w:line="360" w:lineRule="auto"/>
      <w:ind w:firstLine="0"/>
      <w:jc w:val="center"/>
    </w:pPr>
    <w:rPr>
      <w:rFonts w:eastAsia="黑体" w:hAnsi="宋体"/>
      <w:sz w:val="44"/>
    </w:rPr>
  </w:style>
  <w:style w:type="paragraph" w:customStyle="1" w:styleId="afffffffff4">
    <w:name w:val="标准书脚_偶数页"/>
    <w:autoRedefine/>
    <w:qFormat/>
    <w:rsid w:val="000A6D21"/>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0A6D21"/>
    <w:pPr>
      <w:tabs>
        <w:tab w:val="left" w:pos="210"/>
        <w:tab w:val="left" w:pos="1080"/>
      </w:tabs>
      <w:spacing w:line="276" w:lineRule="auto"/>
      <w:outlineLvl w:val="5"/>
    </w:pPr>
    <w:rPr>
      <w:b/>
    </w:rPr>
  </w:style>
  <w:style w:type="paragraph" w:customStyle="1" w:styleId="aa">
    <w:name w:val="引言二级条标题"/>
    <w:basedOn w:val="a9"/>
    <w:next w:val="affffc"/>
    <w:autoRedefine/>
    <w:qFormat/>
    <w:rsid w:val="000A6D21"/>
    <w:pPr>
      <w:numPr>
        <w:ilvl w:val="1"/>
        <w:numId w:val="11"/>
      </w:numPr>
      <w:ind w:left="0" w:firstLine="0"/>
    </w:pPr>
  </w:style>
  <w:style w:type="paragraph" w:customStyle="1" w:styleId="a9">
    <w:name w:val="引言一级条标题"/>
    <w:basedOn w:val="af5"/>
    <w:next w:val="affffc"/>
    <w:autoRedefine/>
    <w:qFormat/>
    <w:rsid w:val="000A6D21"/>
    <w:pPr>
      <w:widowControl/>
      <w:numPr>
        <w:numId w:val="12"/>
      </w:numPr>
    </w:pPr>
    <w:rPr>
      <w:rFonts w:eastAsia="黑体"/>
      <w:b/>
    </w:rPr>
  </w:style>
  <w:style w:type="paragraph" w:customStyle="1" w:styleId="CM54">
    <w:name w:val="CM54"/>
    <w:basedOn w:val="Default"/>
    <w:next w:val="Default"/>
    <w:autoRedefine/>
    <w:qFormat/>
    <w:rsid w:val="000A6D21"/>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0A6D21"/>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0A6D21"/>
  </w:style>
  <w:style w:type="paragraph" w:customStyle="1" w:styleId="afffffffff5">
    <w:name w:val="列项——"/>
    <w:autoRedefine/>
    <w:qFormat/>
    <w:rsid w:val="000A6D21"/>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autoRedefine/>
    <w:qFormat/>
    <w:rsid w:val="000A6D21"/>
    <w:pPr>
      <w:jc w:val="left"/>
    </w:pPr>
  </w:style>
  <w:style w:type="paragraph" w:customStyle="1" w:styleId="afffffffff7">
    <w:name w:val="标准书眉_奇数页"/>
    <w:next w:val="af5"/>
    <w:autoRedefine/>
    <w:qFormat/>
    <w:rsid w:val="000A6D21"/>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3"/>
    <w:autoRedefine/>
    <w:qFormat/>
    <w:rsid w:val="000A6D21"/>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0A6D21"/>
    <w:pPr>
      <w:tabs>
        <w:tab w:val="left" w:pos="820"/>
      </w:tabs>
      <w:snapToGrid w:val="0"/>
      <w:spacing w:line="276" w:lineRule="auto"/>
      <w:ind w:left="820" w:hanging="420"/>
    </w:pPr>
  </w:style>
  <w:style w:type="paragraph" w:customStyle="1" w:styleId="110">
    <w:name w:val="正文_1_1"/>
    <w:autoRedefine/>
    <w:qFormat/>
    <w:rsid w:val="000A6D21"/>
    <w:pPr>
      <w:widowControl w:val="0"/>
      <w:jc w:val="both"/>
    </w:pPr>
    <w:rPr>
      <w:kern w:val="2"/>
      <w:sz w:val="21"/>
      <w:szCs w:val="22"/>
    </w:rPr>
  </w:style>
  <w:style w:type="paragraph" w:customStyle="1" w:styleId="4Arial01">
    <w:name w:val="样式 标题 4 + Arial 段前: 0.1 行"/>
    <w:basedOn w:val="af5"/>
    <w:autoRedefine/>
    <w:qFormat/>
    <w:rsid w:val="000A6D21"/>
    <w:pPr>
      <w:tabs>
        <w:tab w:val="left" w:pos="357"/>
        <w:tab w:val="left" w:pos="900"/>
      </w:tabs>
      <w:spacing w:beforeLines="10" w:line="312" w:lineRule="auto"/>
    </w:pPr>
  </w:style>
  <w:style w:type="paragraph" w:customStyle="1" w:styleId="2f0">
    <w:name w:val="副标题2"/>
    <w:basedOn w:val="af5"/>
    <w:autoRedefine/>
    <w:qFormat/>
    <w:rsid w:val="000A6D21"/>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0A6D21"/>
    <w:pPr>
      <w:numPr>
        <w:ilvl w:val="5"/>
      </w:numPr>
      <w:ind w:left="0" w:firstLine="0"/>
      <w:jc w:val="center"/>
      <w:outlineLvl w:val="5"/>
    </w:pPr>
  </w:style>
  <w:style w:type="paragraph" w:customStyle="1" w:styleId="1c">
    <w:name w:val="普通(网站)1"/>
    <w:basedOn w:val="af5"/>
    <w:autoRedefine/>
    <w:qFormat/>
    <w:rsid w:val="000A6D21"/>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0A6D21"/>
    <w:pPr>
      <w:spacing w:line="276" w:lineRule="auto"/>
      <w:ind w:firstLineChars="200" w:firstLine="200"/>
    </w:pPr>
    <w:rPr>
      <w:rFonts w:hAnsi="宋体"/>
    </w:rPr>
  </w:style>
  <w:style w:type="paragraph" w:customStyle="1" w:styleId="afffffffff9">
    <w:name w:val="表文"/>
    <w:basedOn w:val="af5"/>
    <w:autoRedefine/>
    <w:qFormat/>
    <w:rsid w:val="000A6D21"/>
    <w:pPr>
      <w:topLinePunct/>
      <w:spacing w:before="40" w:after="40"/>
    </w:pPr>
    <w:rPr>
      <w:sz w:val="18"/>
      <w:szCs w:val="18"/>
    </w:rPr>
  </w:style>
  <w:style w:type="paragraph" w:customStyle="1" w:styleId="afffffffffa">
    <w:name w:val="回信地址"/>
    <w:basedOn w:val="af5"/>
    <w:autoRedefine/>
    <w:qFormat/>
    <w:rsid w:val="000A6D21"/>
    <w:pPr>
      <w:keepLines/>
      <w:widowControl/>
      <w:spacing w:line="220" w:lineRule="atLeast"/>
      <w:jc w:val="left"/>
    </w:pPr>
    <w:rPr>
      <w:rFonts w:ascii="Arial" w:hAnsi="Arial"/>
      <w:kern w:val="0"/>
      <w:sz w:val="15"/>
    </w:rPr>
  </w:style>
  <w:style w:type="paragraph" w:customStyle="1" w:styleId="3b">
    <w:name w:val="样式3"/>
    <w:basedOn w:val="12"/>
    <w:autoRedefine/>
    <w:qFormat/>
    <w:rsid w:val="000A6D21"/>
  </w:style>
  <w:style w:type="paragraph" w:customStyle="1" w:styleId="af0">
    <w:name w:val="工程建设公式标题"/>
    <w:basedOn w:val="ad"/>
    <w:autoRedefine/>
    <w:qFormat/>
    <w:rsid w:val="000A6D21"/>
    <w:pPr>
      <w:numPr>
        <w:ilvl w:val="6"/>
      </w:numPr>
      <w:jc w:val="center"/>
      <w:outlineLvl w:val="6"/>
    </w:pPr>
  </w:style>
  <w:style w:type="paragraph" w:customStyle="1" w:styleId="00">
    <w:name w:val="00 正文"/>
    <w:basedOn w:val="aff7"/>
    <w:autoRedefine/>
    <w:qFormat/>
    <w:rsid w:val="000A6D2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0A6D21"/>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0A6D21"/>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0A6D21"/>
    <w:pPr>
      <w:spacing w:line="276" w:lineRule="auto"/>
    </w:pPr>
  </w:style>
  <w:style w:type="paragraph" w:customStyle="1" w:styleId="012201">
    <w:name w:val="样式 样式 段前: 0.1 行 首行缩进:  2 字符 + 首行缩进:  2 字符 段前: 0.1 行"/>
    <w:basedOn w:val="0120"/>
    <w:autoRedefine/>
    <w:qFormat/>
    <w:rsid w:val="000A6D21"/>
    <w:pPr>
      <w:spacing w:line="276" w:lineRule="auto"/>
      <w:ind w:firstLine="420"/>
    </w:pPr>
  </w:style>
  <w:style w:type="paragraph" w:customStyle="1" w:styleId="014">
    <w:name w:val="样式 段前: 0.1 行 左  4 字符"/>
    <w:basedOn w:val="af5"/>
    <w:autoRedefine/>
    <w:qFormat/>
    <w:rsid w:val="000A6D21"/>
    <w:pPr>
      <w:spacing w:beforeLines="10" w:line="300" w:lineRule="auto"/>
      <w:ind w:leftChars="400" w:left="400"/>
    </w:pPr>
  </w:style>
  <w:style w:type="paragraph" w:customStyle="1" w:styleId="afffffffffb">
    <w:name w:val="表格形式"/>
    <w:basedOn w:val="af5"/>
    <w:autoRedefine/>
    <w:qFormat/>
    <w:rsid w:val="000A6D21"/>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0A6D21"/>
    <w:pPr>
      <w:tabs>
        <w:tab w:val="left" w:pos="357"/>
      </w:tabs>
      <w:spacing w:beforeLines="10" w:line="312" w:lineRule="auto"/>
    </w:pPr>
  </w:style>
  <w:style w:type="paragraph" w:customStyle="1" w:styleId="ParaCharCharCharChar">
    <w:name w:val="默认段落字体 Para Char Char Char Char"/>
    <w:basedOn w:val="af5"/>
    <w:autoRedefine/>
    <w:qFormat/>
    <w:rsid w:val="000A6D21"/>
  </w:style>
  <w:style w:type="paragraph" w:customStyle="1" w:styleId="afffffffffc">
    <w:name w:val="表"/>
    <w:basedOn w:val="af5"/>
    <w:autoRedefine/>
    <w:qFormat/>
    <w:rsid w:val="000A6D21"/>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0A6D21"/>
  </w:style>
  <w:style w:type="paragraph" w:customStyle="1" w:styleId="3010">
    <w:name w:val="样式 标题 3 + 黑色 段前: 0.1 行"/>
    <w:basedOn w:val="130101"/>
    <w:autoRedefine/>
    <w:qFormat/>
    <w:rsid w:val="000A6D2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0A6D21"/>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0A6D21"/>
  </w:style>
  <w:style w:type="paragraph" w:customStyle="1" w:styleId="30015">
    <w:name w:val="标题 3 + 小四 段前: 0 磅 段后: 0 磅 行距: 1.5 倍行距"/>
    <w:basedOn w:val="3"/>
    <w:next w:val="3"/>
    <w:autoRedefine/>
    <w:qFormat/>
    <w:rsid w:val="000A6D2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0A6D21"/>
    <w:pPr>
      <w:ind w:firstLine="420"/>
    </w:pPr>
  </w:style>
  <w:style w:type="paragraph" w:customStyle="1" w:styleId="107070707">
    <w:name w:val="样式 标题 1 + 段前: 0.7 行 段后: 0.7 行 + 段前: 0.7 行 段后: 0.7 行"/>
    <w:autoRedefine/>
    <w:qFormat/>
    <w:rsid w:val="000A6D21"/>
    <w:pPr>
      <w:tabs>
        <w:tab w:val="left" w:pos="400"/>
      </w:tabs>
      <w:spacing w:beforeLines="100" w:afterLines="100"/>
    </w:pPr>
    <w:rPr>
      <w:b/>
      <w:kern w:val="21"/>
      <w:sz w:val="21"/>
    </w:rPr>
  </w:style>
  <w:style w:type="paragraph" w:customStyle="1" w:styleId="afffffffffd">
    <w:name w:val="节标题"/>
    <w:basedOn w:val="1"/>
    <w:autoRedefine/>
    <w:qFormat/>
    <w:rsid w:val="000A6D2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0A6D21"/>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0A6D21"/>
  </w:style>
  <w:style w:type="paragraph" w:customStyle="1" w:styleId="a1">
    <w:name w:val="列项●（二级）"/>
    <w:autoRedefine/>
    <w:qFormat/>
    <w:rsid w:val="000A6D21"/>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0A6D21"/>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0A6D21"/>
    <w:pPr>
      <w:adjustRightInd w:val="0"/>
      <w:spacing w:line="360" w:lineRule="auto"/>
    </w:pPr>
    <w:rPr>
      <w:rFonts w:ascii="Tahoma" w:hAnsi="Tahoma"/>
      <w:kern w:val="0"/>
      <w:sz w:val="24"/>
    </w:rPr>
  </w:style>
  <w:style w:type="paragraph" w:customStyle="1" w:styleId="afffffffffe">
    <w:name w:val="附录标题"/>
    <w:basedOn w:val="afff1"/>
    <w:autoRedefine/>
    <w:qFormat/>
    <w:rsid w:val="000A6D21"/>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0A6D21"/>
    <w:pPr>
      <w:tabs>
        <w:tab w:val="left" w:pos="0"/>
      </w:tabs>
      <w:spacing w:line="360" w:lineRule="auto"/>
    </w:pPr>
    <w:rPr>
      <w:rFonts w:ascii="宋体" w:hAnsi="宋体"/>
      <w:kern w:val="0"/>
      <w:sz w:val="24"/>
    </w:rPr>
  </w:style>
  <w:style w:type="paragraph" w:customStyle="1" w:styleId="affffffffff">
    <w:name w:val="注×："/>
    <w:autoRedefine/>
    <w:qFormat/>
    <w:rsid w:val="000A6D2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autoRedefine/>
    <w:qFormat/>
    <w:rsid w:val="000A6D21"/>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0A6D21"/>
    <w:rPr>
      <w:rFonts w:ascii="宋体" w:hAnsi="宋体"/>
      <w:b/>
      <w:color w:val="000000"/>
      <w:sz w:val="24"/>
      <w:szCs w:val="24"/>
    </w:rPr>
  </w:style>
  <w:style w:type="paragraph" w:customStyle="1" w:styleId="reader-word-layer">
    <w:name w:val="reader-word-layer"/>
    <w:basedOn w:val="af5"/>
    <w:autoRedefine/>
    <w:qFormat/>
    <w:rsid w:val="000A6D21"/>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0A6D21"/>
    <w:pPr>
      <w:numPr>
        <w:ilvl w:val="2"/>
        <w:numId w:val="1"/>
      </w:numPr>
      <w:tabs>
        <w:tab w:val="left" w:pos="420"/>
      </w:tabs>
    </w:pPr>
    <w:rPr>
      <w:b/>
    </w:rPr>
  </w:style>
  <w:style w:type="paragraph" w:customStyle="1" w:styleId="affffffffff1">
    <w:name w:val="封面标准文稿编辑信息"/>
    <w:autoRedefine/>
    <w:qFormat/>
    <w:rsid w:val="000A6D21"/>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autoRedefine/>
    <w:qFormat/>
    <w:rsid w:val="000A6D21"/>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autoRedefine/>
    <w:qFormat/>
    <w:rsid w:val="000A6D21"/>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0A6D2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0A6D21"/>
    <w:pPr>
      <w:spacing w:line="276" w:lineRule="auto"/>
      <w:ind w:left="420"/>
    </w:pPr>
    <w:rPr>
      <w:rFonts w:ascii="宋体"/>
    </w:rPr>
  </w:style>
  <w:style w:type="paragraph" w:customStyle="1" w:styleId="affffffffff3">
    <w:name w:val="插图名称"/>
    <w:basedOn w:val="af5"/>
    <w:next w:val="af5"/>
    <w:autoRedefine/>
    <w:qFormat/>
    <w:rsid w:val="000A6D21"/>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0A6D21"/>
    <w:pPr>
      <w:keepNext/>
      <w:keepLines/>
      <w:widowControl/>
      <w:spacing w:line="276" w:lineRule="auto"/>
    </w:pPr>
    <w:rPr>
      <w:kern w:val="0"/>
    </w:rPr>
  </w:style>
  <w:style w:type="paragraph" w:customStyle="1" w:styleId="affffffffff4">
    <w:name w:val="正文表标题续表"/>
    <w:basedOn w:val="affffffffff5"/>
    <w:next w:val="affffc"/>
    <w:autoRedefine/>
    <w:qFormat/>
    <w:rsid w:val="000A6D21"/>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autoRedefine/>
    <w:qFormat/>
    <w:rsid w:val="000A6D21"/>
    <w:pPr>
      <w:jc w:val="center"/>
    </w:pPr>
    <w:rPr>
      <w:rFonts w:ascii="黑体" w:eastAsia="黑体"/>
      <w:sz w:val="21"/>
    </w:rPr>
  </w:style>
  <w:style w:type="paragraph" w:customStyle="1" w:styleId="affffffffff6">
    <w:name w:val="其他发布部门"/>
    <w:basedOn w:val="afffff9"/>
    <w:autoRedefine/>
    <w:qFormat/>
    <w:rsid w:val="000A6D21"/>
    <w:pPr>
      <w:spacing w:line="0" w:lineRule="atLeast"/>
    </w:pPr>
    <w:rPr>
      <w:rFonts w:ascii="黑体" w:eastAsia="黑体"/>
      <w:b w:val="0"/>
    </w:rPr>
  </w:style>
  <w:style w:type="paragraph" w:customStyle="1" w:styleId="affffffffff7">
    <w:name w:val="a"/>
    <w:basedOn w:val="1H1H11H12H13H14H15H16H17H18H19H110H111H112H1"/>
    <w:autoRedefine/>
    <w:qFormat/>
    <w:rsid w:val="000A6D21"/>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0A6D21"/>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0A6D21"/>
    <w:pPr>
      <w:spacing w:beforeLines="10" w:line="312" w:lineRule="auto"/>
      <w:ind w:left="800" w:firstLineChars="200" w:hanging="400"/>
    </w:pPr>
  </w:style>
  <w:style w:type="paragraph" w:customStyle="1" w:styleId="affffffffff8">
    <w:name w:val="目次"/>
    <w:basedOn w:val="af5"/>
    <w:autoRedefine/>
    <w:qFormat/>
    <w:rsid w:val="000A6D21"/>
    <w:pPr>
      <w:spacing w:line="1200" w:lineRule="auto"/>
      <w:jc w:val="center"/>
    </w:pPr>
    <w:rPr>
      <w:rFonts w:eastAsia="黑体"/>
      <w:kern w:val="21"/>
      <w:sz w:val="32"/>
      <w:szCs w:val="32"/>
    </w:rPr>
  </w:style>
  <w:style w:type="paragraph" w:customStyle="1" w:styleId="affffffffff9">
    <w:name w:val="_术语条目"/>
    <w:basedOn w:val="Charf1"/>
    <w:next w:val="affffffffffa"/>
    <w:autoRedefine/>
    <w:qFormat/>
    <w:rsid w:val="000A6D21"/>
    <w:pPr>
      <w:spacing w:beforeLines="0" w:line="276" w:lineRule="auto"/>
      <w:jc w:val="left"/>
    </w:pPr>
    <w:rPr>
      <w:rFonts w:eastAsia="黑体"/>
      <w:color w:val="000000"/>
    </w:rPr>
  </w:style>
  <w:style w:type="paragraph" w:customStyle="1" w:styleId="affffffffffa">
    <w:name w:val="_术语说明"/>
    <w:basedOn w:val="Charf1"/>
    <w:autoRedefine/>
    <w:qFormat/>
    <w:rsid w:val="000A6D21"/>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0A6D21"/>
    <w:pPr>
      <w:spacing w:line="276" w:lineRule="auto"/>
    </w:pPr>
    <w:rPr>
      <w:rFonts w:hAnsi="宋体"/>
    </w:rPr>
  </w:style>
  <w:style w:type="paragraph" w:customStyle="1" w:styleId="affffffffffb">
    <w:name w:val="四级条标题"/>
    <w:basedOn w:val="afffffffd"/>
    <w:next w:val="affffc"/>
    <w:autoRedefine/>
    <w:qFormat/>
    <w:rsid w:val="000A6D21"/>
    <w:pPr>
      <w:outlineLvl w:val="5"/>
    </w:pPr>
  </w:style>
  <w:style w:type="paragraph" w:customStyle="1" w:styleId="affffffffffc">
    <w:name w:val="封面正文"/>
    <w:autoRedefine/>
    <w:qFormat/>
    <w:rsid w:val="000A6D21"/>
    <w:pPr>
      <w:widowControl w:val="0"/>
      <w:adjustRightInd w:val="0"/>
      <w:spacing w:line="360" w:lineRule="atLeast"/>
      <w:jc w:val="both"/>
      <w:textAlignment w:val="baseline"/>
    </w:pPr>
  </w:style>
  <w:style w:type="paragraph" w:customStyle="1" w:styleId="2f1">
    <w:name w:val="科东_缩排_2"/>
    <w:basedOn w:val="af5"/>
    <w:next w:val="af5"/>
    <w:autoRedefine/>
    <w:qFormat/>
    <w:rsid w:val="000A6D21"/>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0A6D2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0A6D21"/>
    <w:pPr>
      <w:spacing w:beforeLines="0" w:afterLines="0"/>
    </w:pPr>
  </w:style>
  <w:style w:type="paragraph" w:customStyle="1" w:styleId="affffffffffd">
    <w:name w:val="节标签"/>
    <w:basedOn w:val="affffff4"/>
    <w:next w:val="aff3"/>
    <w:autoRedefine/>
    <w:qFormat/>
    <w:rsid w:val="000A6D21"/>
    <w:pPr>
      <w:spacing w:before="400" w:after="440"/>
    </w:pPr>
    <w:rPr>
      <w:rFonts w:ascii="Times New Roman" w:hAnsi="Times New Roman"/>
      <w:spacing w:val="-30"/>
      <w:sz w:val="60"/>
    </w:rPr>
  </w:style>
  <w:style w:type="paragraph" w:customStyle="1" w:styleId="CharChar6">
    <w:name w:val="批注框文本 Char Char"/>
    <w:basedOn w:val="af5"/>
    <w:autoRedefine/>
    <w:qFormat/>
    <w:rsid w:val="000A6D21"/>
    <w:rPr>
      <w:sz w:val="18"/>
      <w:szCs w:val="18"/>
    </w:rPr>
  </w:style>
  <w:style w:type="paragraph" w:customStyle="1" w:styleId="1f">
    <w:name w:val="朱1"/>
    <w:basedOn w:val="12"/>
    <w:autoRedefine/>
    <w:qFormat/>
    <w:rsid w:val="000A6D21"/>
  </w:style>
  <w:style w:type="paragraph" w:customStyle="1" w:styleId="1f0">
    <w:name w:val="_列项符号1"/>
    <w:basedOn w:val="aff0"/>
    <w:autoRedefine/>
    <w:qFormat/>
    <w:rsid w:val="000A6D21"/>
    <w:pPr>
      <w:snapToGrid w:val="0"/>
      <w:spacing w:line="276" w:lineRule="auto"/>
      <w:ind w:leftChars="200" w:left="400" w:hangingChars="200" w:hanging="200"/>
    </w:pPr>
    <w:rPr>
      <w:color w:val="000000"/>
    </w:rPr>
  </w:style>
  <w:style w:type="paragraph" w:customStyle="1" w:styleId="affffffffffe">
    <w:name w:val="数字编号列项（二级）"/>
    <w:autoRedefine/>
    <w:qFormat/>
    <w:rsid w:val="000A6D2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0A6D21"/>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0A6D21"/>
    <w:pPr>
      <w:spacing w:beforeLines="50" w:afterLines="50" w:line="330" w:lineRule="exact"/>
      <w:jc w:val="left"/>
    </w:pPr>
    <w:rPr>
      <w:b/>
      <w:sz w:val="21"/>
    </w:rPr>
  </w:style>
  <w:style w:type="paragraph" w:customStyle="1" w:styleId="44">
    <w:name w:val="样式4"/>
    <w:basedOn w:val="3b"/>
    <w:autoRedefine/>
    <w:qFormat/>
    <w:rsid w:val="000A6D2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0A6D21"/>
    <w:pPr>
      <w:spacing w:beforeLines="10" w:line="300" w:lineRule="auto"/>
      <w:ind w:firstLineChars="200" w:firstLine="420"/>
    </w:pPr>
    <w:rPr>
      <w:rFonts w:ascii="宋体"/>
    </w:rPr>
  </w:style>
  <w:style w:type="paragraph" w:customStyle="1" w:styleId="1f1">
    <w:name w:val="自控1"/>
    <w:basedOn w:val="affffc"/>
    <w:autoRedefine/>
    <w:qFormat/>
    <w:rsid w:val="000A6D21"/>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0A6D21"/>
    <w:rPr>
      <w:b/>
      <w:bCs/>
    </w:rPr>
  </w:style>
  <w:style w:type="paragraph" w:customStyle="1" w:styleId="140TimesNewRoman">
    <w:name w:val="样式1 样式 标题 4 + 段前: 0 行 + Times New Roman"/>
    <w:basedOn w:val="af5"/>
    <w:next w:val="af5"/>
    <w:autoRedefine/>
    <w:qFormat/>
    <w:rsid w:val="000A6D21"/>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autoRedefine/>
    <w:qFormat/>
    <w:rsid w:val="000A6D21"/>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autoRedefine/>
    <w:qFormat/>
    <w:rsid w:val="000A6D21"/>
    <w:pPr>
      <w:spacing w:line="312" w:lineRule="exact"/>
    </w:pPr>
    <w:rPr>
      <w:rFonts w:ascii="EU-F1"/>
      <w:snapToGrid w:val="0"/>
      <w:szCs w:val="20"/>
    </w:rPr>
  </w:style>
  <w:style w:type="paragraph" w:customStyle="1" w:styleId="CM64">
    <w:name w:val="CM64"/>
    <w:basedOn w:val="Default"/>
    <w:next w:val="Default"/>
    <w:autoRedefine/>
    <w:qFormat/>
    <w:rsid w:val="000A6D21"/>
    <w:rPr>
      <w:rFonts w:ascii="Times New Roman"/>
      <w:color w:val="auto"/>
    </w:rPr>
  </w:style>
  <w:style w:type="paragraph" w:customStyle="1" w:styleId="0505">
    <w:name w:val="样式 章标题 + 小四 段前: 0.5 行 段后: 0.5 行"/>
    <w:basedOn w:val="affffff2"/>
    <w:autoRedefine/>
    <w:qFormat/>
    <w:rsid w:val="000A6D21"/>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0A6D21"/>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autoRedefine/>
    <w:qFormat/>
    <w:rsid w:val="000A6D21"/>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autoRedefine/>
    <w:qFormat/>
    <w:rsid w:val="000A6D21"/>
    <w:pPr>
      <w:ind w:leftChars="200" w:left="780" w:hangingChars="200" w:hanging="360"/>
      <w:jc w:val="both"/>
    </w:pPr>
    <w:rPr>
      <w:rFonts w:ascii="宋体"/>
    </w:rPr>
  </w:style>
  <w:style w:type="paragraph" w:customStyle="1" w:styleId="afffffffffff3">
    <w:name w:val="_附录编号标题"/>
    <w:basedOn w:val="af5"/>
    <w:next w:val="16"/>
    <w:autoRedefine/>
    <w:qFormat/>
    <w:rsid w:val="000A6D21"/>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0A6D21"/>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0A6D2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autoRedefine/>
    <w:qFormat/>
    <w:rsid w:val="000A6D21"/>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0A6D21"/>
    <w:rPr>
      <w:szCs w:val="24"/>
    </w:rPr>
  </w:style>
  <w:style w:type="paragraph" w:customStyle="1" w:styleId="CM56">
    <w:name w:val="CM56"/>
    <w:basedOn w:val="Default"/>
    <w:next w:val="Default"/>
    <w:autoRedefine/>
    <w:qFormat/>
    <w:rsid w:val="000A6D21"/>
    <w:rPr>
      <w:rFonts w:ascii="Times New Roman"/>
      <w:color w:val="auto"/>
    </w:rPr>
  </w:style>
  <w:style w:type="paragraph" w:customStyle="1" w:styleId="Charf3">
    <w:name w:val="Char"/>
    <w:basedOn w:val="af5"/>
    <w:autoRedefine/>
    <w:qFormat/>
    <w:rsid w:val="000A6D21"/>
    <w:rPr>
      <w:szCs w:val="24"/>
    </w:rPr>
  </w:style>
  <w:style w:type="paragraph" w:customStyle="1" w:styleId="afffffffffff5">
    <w:name w:val="术语定义四级条标题"/>
    <w:basedOn w:val="affffff1"/>
    <w:next w:val="affffc"/>
    <w:autoRedefine/>
    <w:qFormat/>
    <w:rsid w:val="000A6D21"/>
    <w:pPr>
      <w:tabs>
        <w:tab w:val="clear" w:pos="735"/>
        <w:tab w:val="left" w:pos="1995"/>
      </w:tabs>
      <w:ind w:left="1995"/>
    </w:pPr>
  </w:style>
  <w:style w:type="paragraph" w:customStyle="1" w:styleId="afffffffffff6">
    <w:name w:val="正文缩进（首行缩进两字）"/>
    <w:autoRedefine/>
    <w:qFormat/>
    <w:rsid w:val="000A6D21"/>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A6D21"/>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0A6D21"/>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0A6D21"/>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autoRedefine/>
    <w:qFormat/>
    <w:rsid w:val="000A6D21"/>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0A6D21"/>
    <w:pPr>
      <w:spacing w:beforeLines="50"/>
    </w:pPr>
  </w:style>
  <w:style w:type="paragraph" w:customStyle="1" w:styleId="11110">
    <w:name w:val="1.1.1.1"/>
    <w:basedOn w:val="afff1"/>
    <w:next w:val="af5"/>
    <w:autoRedefine/>
    <w:qFormat/>
    <w:rsid w:val="000A6D21"/>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0A6D21"/>
    <w:rPr>
      <w:szCs w:val="21"/>
    </w:rPr>
  </w:style>
  <w:style w:type="paragraph" w:customStyle="1" w:styleId="Char12">
    <w:name w:val="Char1"/>
    <w:basedOn w:val="af5"/>
    <w:autoRedefine/>
    <w:qFormat/>
    <w:rsid w:val="000A6D21"/>
    <w:rPr>
      <w:rFonts w:ascii="Tahoma" w:hAnsi="Tahoma"/>
      <w:sz w:val="24"/>
    </w:rPr>
  </w:style>
  <w:style w:type="paragraph" w:customStyle="1" w:styleId="afffffffffff9">
    <w:name w:val="封面标准名称"/>
    <w:autoRedefine/>
    <w:qFormat/>
    <w:rsid w:val="000A6D21"/>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autoRedefine/>
    <w:qFormat/>
    <w:rsid w:val="000A6D21"/>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A6D21"/>
    <w:pPr>
      <w:spacing w:beforeLines="0" w:line="276" w:lineRule="auto"/>
      <w:ind w:firstLine="420"/>
    </w:pPr>
  </w:style>
  <w:style w:type="paragraph" w:customStyle="1" w:styleId="2a0">
    <w:name w:val="样式2 样式 a) + 段前: 0行"/>
    <w:basedOn w:val="affff5"/>
    <w:autoRedefine/>
    <w:qFormat/>
    <w:rsid w:val="000A6D21"/>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0A6D21"/>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autoRedefine/>
    <w:qFormat/>
    <w:rsid w:val="000A6D21"/>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autoRedefine/>
    <w:qFormat/>
    <w:rsid w:val="000A6D21"/>
    <w:pPr>
      <w:outlineLvl w:val="6"/>
    </w:pPr>
  </w:style>
  <w:style w:type="paragraph" w:customStyle="1" w:styleId="2f4">
    <w:name w:val="正文_2"/>
    <w:autoRedefine/>
    <w:qFormat/>
    <w:rsid w:val="000A6D21"/>
    <w:pPr>
      <w:widowControl w:val="0"/>
      <w:jc w:val="both"/>
    </w:pPr>
    <w:rPr>
      <w:kern w:val="2"/>
      <w:sz w:val="21"/>
      <w:szCs w:val="24"/>
    </w:rPr>
  </w:style>
  <w:style w:type="paragraph" w:customStyle="1" w:styleId="300">
    <w:name w:val="正文文本缩进 3_0"/>
    <w:basedOn w:val="2f4"/>
    <w:autoRedefine/>
    <w:qFormat/>
    <w:rsid w:val="000A6D21"/>
    <w:pPr>
      <w:widowControl/>
      <w:spacing w:after="120"/>
      <w:ind w:leftChars="200" w:left="420"/>
      <w:jc w:val="left"/>
    </w:pPr>
    <w:rPr>
      <w:rFonts w:ascii="Calibri" w:hAnsi="Calibri"/>
      <w:sz w:val="16"/>
      <w:szCs w:val="16"/>
    </w:rPr>
  </w:style>
  <w:style w:type="character" w:customStyle="1" w:styleId="displayarti">
    <w:name w:val="displayarti"/>
    <w:autoRedefine/>
    <w:qFormat/>
    <w:rsid w:val="000A6D21"/>
    <w:rPr>
      <w:color w:val="FFFFFF"/>
      <w:shd w:val="clear" w:color="auto" w:fill="A00000"/>
    </w:rPr>
  </w:style>
  <w:style w:type="character" w:customStyle="1" w:styleId="gpa">
    <w:name w:val="gpa"/>
    <w:autoRedefine/>
    <w:qFormat/>
    <w:rsid w:val="000A6D21"/>
    <w:rPr>
      <w:rFonts w:ascii="Arial" w:hAnsi="Arial" w:cs="Arial"/>
      <w:sz w:val="15"/>
      <w:szCs w:val="15"/>
    </w:rPr>
  </w:style>
  <w:style w:type="character" w:customStyle="1" w:styleId="selected">
    <w:name w:val="selected"/>
    <w:autoRedefine/>
    <w:qFormat/>
    <w:rsid w:val="000A6D21"/>
    <w:rPr>
      <w:shd w:val="clear" w:color="auto" w:fill="B00006"/>
    </w:rPr>
  </w:style>
  <w:style w:type="paragraph" w:customStyle="1" w:styleId="DefaultParagraphFontParaChar">
    <w:name w:val="Default Paragraph Font Para Char"/>
    <w:basedOn w:val="af5"/>
    <w:autoRedefine/>
    <w:qFormat/>
    <w:rsid w:val="000A6D21"/>
    <w:pPr>
      <w:widowControl/>
      <w:spacing w:after="160" w:line="240" w:lineRule="exact"/>
      <w:jc w:val="left"/>
    </w:pPr>
  </w:style>
  <w:style w:type="paragraph" w:customStyle="1" w:styleId="Normal1">
    <w:name w:val="Normal_1"/>
    <w:autoRedefine/>
    <w:qFormat/>
    <w:rsid w:val="000A6D21"/>
    <w:pPr>
      <w:widowControl w:val="0"/>
      <w:jc w:val="both"/>
    </w:pPr>
    <w:rPr>
      <w:rFonts w:ascii="Calibri" w:hAnsi="Calibri"/>
      <w:szCs w:val="24"/>
    </w:rPr>
  </w:style>
  <w:style w:type="paragraph" w:customStyle="1" w:styleId="02">
    <w:name w:val="正文_0"/>
    <w:autoRedefine/>
    <w:qFormat/>
    <w:rsid w:val="000A6D21"/>
    <w:pPr>
      <w:widowControl w:val="0"/>
      <w:jc w:val="both"/>
    </w:pPr>
    <w:rPr>
      <w:rFonts w:ascii="Calibri" w:hAnsi="Calibri"/>
      <w:kern w:val="2"/>
      <w:sz w:val="21"/>
      <w:szCs w:val="22"/>
    </w:rPr>
  </w:style>
  <w:style w:type="paragraph" w:customStyle="1" w:styleId="45">
    <w:name w:val="正文4"/>
    <w:autoRedefine/>
    <w:qFormat/>
    <w:rsid w:val="000A6D21"/>
    <w:pPr>
      <w:widowControl w:val="0"/>
      <w:jc w:val="both"/>
    </w:pPr>
    <w:rPr>
      <w:kern w:val="2"/>
      <w:sz w:val="21"/>
      <w:szCs w:val="24"/>
    </w:rPr>
  </w:style>
  <w:style w:type="paragraph" w:customStyle="1" w:styleId="Normal29">
    <w:name w:val="Normal_29"/>
    <w:basedOn w:val="af5"/>
    <w:autoRedefine/>
    <w:qFormat/>
    <w:rsid w:val="000A6D21"/>
    <w:rPr>
      <w:kern w:val="0"/>
      <w:sz w:val="20"/>
    </w:rPr>
  </w:style>
  <w:style w:type="character" w:customStyle="1" w:styleId="font31">
    <w:name w:val="font31"/>
    <w:basedOn w:val="af7"/>
    <w:autoRedefine/>
    <w:qFormat/>
    <w:rsid w:val="000A6D21"/>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27</Pages>
  <Words>2567</Words>
  <Characters>14632</Characters>
  <Application>Microsoft Office Word</Application>
  <DocSecurity>0</DocSecurity>
  <Lines>121</Lines>
  <Paragraphs>34</Paragraphs>
  <ScaleCrop>false</ScaleCrop>
  <Company/>
  <LinksUpToDate>false</LinksUpToDate>
  <CharactersWithSpaces>17165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13</cp:revision>
  <cp:lastPrinted>2023-05-15T08:52:00Z</cp:lastPrinted>
  <dcterms:created xsi:type="dcterms:W3CDTF">2022-06-16T06:14:00Z</dcterms:created>
  <dcterms:modified xsi:type="dcterms:W3CDTF">2024-05-31T02:30:00Z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765442E867A6452F860DFA4EE0BCF4F1_13</vt:lpwstr>
  </property>
</Properties>
</file>