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6D21" w:rsidRDefault="000A6D21">
      <w:pPr>
        <w:jc w:val="center"/>
        <w:rPr>
          <w:rFonts w:ascii="宋体" w:hAnsi="宋体"/>
          <w:b/>
          <w:bCs/>
          <w:sz w:val="36"/>
          <w:szCs w:val="36"/>
        </w:rPr>
      </w:pPr>
    </w:p>
    <w:p w:rsidR="000A6D21" w:rsidRDefault="00B00A2E">
      <w:pPr>
        <w:jc w:val="center"/>
        <w:rPr>
          <w:rFonts w:ascii="宋体" w:hAnsi="宋体"/>
          <w:b/>
          <w:bCs/>
          <w:sz w:val="44"/>
          <w:szCs w:val="44"/>
        </w:rPr>
      </w:pPr>
      <w:r>
        <w:rPr>
          <w:rFonts w:ascii="宋体" w:hAnsi="宋体" w:hint="eastAsia"/>
          <w:b/>
          <w:bCs/>
          <w:sz w:val="44"/>
          <w:szCs w:val="44"/>
        </w:rPr>
        <w:t>宜兴市公用市政工程有限公司</w:t>
      </w:r>
    </w:p>
    <w:p w:rsidR="000A6D21" w:rsidRDefault="00B00A2E">
      <w:pPr>
        <w:jc w:val="center"/>
        <w:rPr>
          <w:rFonts w:ascii="宋体" w:hAnsi="宋体"/>
          <w:b/>
          <w:bCs/>
          <w:sz w:val="44"/>
          <w:szCs w:val="44"/>
        </w:rPr>
      </w:pPr>
      <w:r>
        <w:rPr>
          <w:rFonts w:ascii="宋体" w:hAnsi="宋体" w:hint="eastAsia"/>
          <w:b/>
          <w:bCs/>
          <w:sz w:val="44"/>
          <w:szCs w:val="44"/>
        </w:rPr>
        <w:t xml:space="preserve">2024年应急保障工程余土运输项目采购 </w:t>
      </w:r>
    </w:p>
    <w:p w:rsidR="000A6D21" w:rsidRDefault="000A6D21">
      <w:pPr>
        <w:jc w:val="center"/>
        <w:rPr>
          <w:rFonts w:ascii="宋体" w:hAnsi="宋体"/>
          <w:b/>
          <w:bCs/>
          <w:sz w:val="44"/>
          <w:szCs w:val="44"/>
        </w:rPr>
      </w:pPr>
    </w:p>
    <w:p w:rsidR="000A6D21" w:rsidRDefault="000A6D21">
      <w:pPr>
        <w:jc w:val="center"/>
        <w:rPr>
          <w:rFonts w:ascii="宋体"/>
          <w:b/>
          <w:bCs/>
          <w:sz w:val="52"/>
        </w:rPr>
      </w:pPr>
    </w:p>
    <w:p w:rsidR="000A6D21" w:rsidRDefault="000A6D21">
      <w:pPr>
        <w:jc w:val="center"/>
        <w:rPr>
          <w:rFonts w:ascii="宋体"/>
          <w:b/>
          <w:bCs/>
          <w:sz w:val="52"/>
        </w:rPr>
      </w:pPr>
    </w:p>
    <w:p w:rsidR="000A6D21" w:rsidRDefault="00B00A2E">
      <w:pPr>
        <w:jc w:val="center"/>
        <w:rPr>
          <w:rFonts w:ascii="黑体" w:eastAsia="黑体" w:hAnsi="黑体"/>
          <w:b/>
          <w:bCs/>
          <w:sz w:val="96"/>
          <w:szCs w:val="96"/>
        </w:rPr>
      </w:pPr>
      <w:r>
        <w:rPr>
          <w:rFonts w:ascii="黑体" w:eastAsia="黑体" w:hAnsi="黑体" w:hint="eastAsia"/>
          <w:b/>
          <w:bCs/>
          <w:sz w:val="96"/>
          <w:szCs w:val="96"/>
        </w:rPr>
        <w:t>招</w:t>
      </w:r>
    </w:p>
    <w:p w:rsidR="000A6D21" w:rsidRDefault="00B00A2E">
      <w:pPr>
        <w:jc w:val="center"/>
        <w:rPr>
          <w:rFonts w:ascii="黑体" w:eastAsia="黑体" w:hAnsi="黑体"/>
          <w:b/>
          <w:bCs/>
          <w:sz w:val="96"/>
          <w:szCs w:val="96"/>
        </w:rPr>
      </w:pPr>
      <w:r>
        <w:rPr>
          <w:rFonts w:ascii="黑体" w:eastAsia="黑体" w:hAnsi="黑体" w:hint="eastAsia"/>
          <w:b/>
          <w:bCs/>
          <w:sz w:val="96"/>
          <w:szCs w:val="96"/>
        </w:rPr>
        <w:t>标</w:t>
      </w:r>
    </w:p>
    <w:p w:rsidR="000A6D21" w:rsidRDefault="00B00A2E">
      <w:pPr>
        <w:jc w:val="center"/>
        <w:rPr>
          <w:rFonts w:ascii="黑体" w:eastAsia="黑体" w:hAnsi="黑体"/>
          <w:b/>
          <w:bCs/>
          <w:sz w:val="96"/>
          <w:szCs w:val="96"/>
        </w:rPr>
      </w:pPr>
      <w:r>
        <w:rPr>
          <w:rFonts w:ascii="黑体" w:eastAsia="黑体" w:hAnsi="黑体" w:hint="eastAsia"/>
          <w:b/>
          <w:bCs/>
          <w:sz w:val="96"/>
          <w:szCs w:val="96"/>
        </w:rPr>
        <w:t>文</w:t>
      </w:r>
    </w:p>
    <w:p w:rsidR="000A6D21" w:rsidRDefault="00B00A2E">
      <w:pPr>
        <w:jc w:val="center"/>
        <w:rPr>
          <w:rFonts w:ascii="黑体" w:eastAsia="黑体" w:hAnsi="黑体"/>
          <w:b/>
          <w:bCs/>
          <w:sz w:val="96"/>
          <w:szCs w:val="96"/>
        </w:rPr>
      </w:pPr>
      <w:r>
        <w:rPr>
          <w:rFonts w:ascii="黑体" w:eastAsia="黑体" w:hAnsi="黑体" w:hint="eastAsia"/>
          <w:b/>
          <w:bCs/>
          <w:sz w:val="96"/>
          <w:szCs w:val="96"/>
        </w:rPr>
        <w:t>件</w:t>
      </w:r>
    </w:p>
    <w:p w:rsidR="000A6D21" w:rsidRDefault="000A6D21">
      <w:pPr>
        <w:jc w:val="center"/>
        <w:rPr>
          <w:rFonts w:ascii="宋体"/>
          <w:b/>
          <w:bCs/>
          <w:sz w:val="84"/>
        </w:rPr>
      </w:pPr>
    </w:p>
    <w:p w:rsidR="000A6D21" w:rsidRDefault="000A6D21">
      <w:pPr>
        <w:jc w:val="center"/>
        <w:rPr>
          <w:rFonts w:ascii="宋体"/>
          <w:b/>
          <w:bCs/>
          <w:sz w:val="72"/>
          <w:szCs w:val="72"/>
        </w:rPr>
      </w:pPr>
    </w:p>
    <w:p w:rsidR="000A6D21" w:rsidRDefault="00B00A2E">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sz w:val="32"/>
        </w:rPr>
        <w:t>YXGYJT202405012</w:t>
      </w:r>
    </w:p>
    <w:p w:rsidR="000A6D21" w:rsidRDefault="00B00A2E">
      <w:pPr>
        <w:jc w:val="center"/>
        <w:rPr>
          <w:rFonts w:ascii="宋体"/>
          <w:sz w:val="32"/>
        </w:rPr>
      </w:pPr>
      <w:r>
        <w:rPr>
          <w:rFonts w:ascii="宋体" w:hAnsi="宋体" w:hint="eastAsia"/>
          <w:sz w:val="32"/>
        </w:rPr>
        <w:t>采购人：</w:t>
      </w:r>
      <w:r>
        <w:rPr>
          <w:rFonts w:hAnsi="宋体" w:hint="eastAsia"/>
          <w:sz w:val="32"/>
        </w:rPr>
        <w:t>宜兴市公用市政工程有限公司</w:t>
      </w:r>
    </w:p>
    <w:p w:rsidR="000A6D21" w:rsidRDefault="00B00A2E">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二四年五月</w:t>
      </w:r>
      <w:r w:rsidR="00156938">
        <w:rPr>
          <w:rFonts w:ascii="宋体" w:hAnsi="宋体" w:hint="eastAsia"/>
          <w:sz w:val="32"/>
        </w:rPr>
        <w:t>二十四</w:t>
      </w:r>
      <w:r>
        <w:rPr>
          <w:rFonts w:ascii="宋体" w:hAnsi="宋体" w:hint="eastAsia"/>
          <w:sz w:val="32"/>
        </w:rPr>
        <w:t>日</w:t>
      </w:r>
    </w:p>
    <w:p w:rsidR="000A6D21" w:rsidRDefault="000A6D21">
      <w:pPr>
        <w:rPr>
          <w:rFonts w:ascii="宋体"/>
          <w:sz w:val="32"/>
        </w:rPr>
      </w:pPr>
    </w:p>
    <w:p w:rsidR="000A6D21" w:rsidRDefault="00B00A2E">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0A6D21" w:rsidRDefault="000A6D21">
      <w:pPr>
        <w:jc w:val="center"/>
        <w:outlineLvl w:val="0"/>
        <w:rPr>
          <w:rFonts w:ascii="黑体" w:eastAsia="黑体" w:hAnsi="黑体"/>
          <w:szCs w:val="21"/>
        </w:rPr>
      </w:pPr>
    </w:p>
    <w:p w:rsidR="000A6D21" w:rsidRDefault="00B00A2E">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宜兴市公用市政工程有限公司对2024年应急保障工程余土运输项目组织招标，欢迎你单位参加投标并提请注意下列附表中的相关事项：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0A6D21">
        <w:trPr>
          <w:trHeight w:val="521"/>
          <w:jc w:val="center"/>
        </w:trPr>
        <w:tc>
          <w:tcPr>
            <w:tcW w:w="959" w:type="dxa"/>
            <w:noWrap/>
            <w:vAlign w:val="center"/>
          </w:tcPr>
          <w:p w:rsidR="000A6D21" w:rsidRDefault="00B00A2E">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0A6D21" w:rsidRDefault="00B00A2E">
            <w:pPr>
              <w:spacing w:line="480" w:lineRule="exact"/>
              <w:jc w:val="center"/>
              <w:rPr>
                <w:rFonts w:ascii="宋体" w:hAnsi="宋体"/>
                <w:bCs/>
                <w:sz w:val="18"/>
                <w:szCs w:val="18"/>
              </w:rPr>
            </w:pPr>
            <w:r>
              <w:rPr>
                <w:rFonts w:ascii="宋体" w:hAnsi="宋体" w:hint="eastAsia"/>
                <w:bCs/>
                <w:sz w:val="24"/>
                <w:szCs w:val="24"/>
              </w:rPr>
              <w:t>内容</w:t>
            </w:r>
          </w:p>
        </w:tc>
      </w:tr>
      <w:tr w:rsidR="000A6D21">
        <w:trPr>
          <w:trHeight w:val="1616"/>
          <w:jc w:val="center"/>
        </w:trPr>
        <w:tc>
          <w:tcPr>
            <w:tcW w:w="959" w:type="dxa"/>
            <w:noWrap/>
            <w:vAlign w:val="center"/>
          </w:tcPr>
          <w:p w:rsidR="000A6D21" w:rsidRDefault="00B00A2E">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0A6D21" w:rsidRDefault="00B00A2E">
            <w:pPr>
              <w:pStyle w:val="afffffffa"/>
              <w:spacing w:line="276" w:lineRule="auto"/>
            </w:pPr>
            <w:bookmarkStart w:id="2" w:name="OLE_LINK192"/>
            <w:r>
              <w:rPr>
                <w:rFonts w:hint="eastAsia"/>
              </w:rPr>
              <w:t>采购人：宜兴市公用市政工程有限公司</w:t>
            </w:r>
          </w:p>
          <w:p w:rsidR="000A6D21" w:rsidRDefault="00B00A2E">
            <w:pPr>
              <w:pStyle w:val="afffffffa"/>
              <w:spacing w:line="276" w:lineRule="auto"/>
            </w:pPr>
            <w:r>
              <w:rPr>
                <w:rFonts w:hint="eastAsia"/>
              </w:rPr>
              <w:t>项目名称：2024年应急保障工程余土运输项目采</w:t>
            </w:r>
            <w:bookmarkStart w:id="3" w:name="_GoBack"/>
            <w:bookmarkEnd w:id="3"/>
            <w:r>
              <w:rPr>
                <w:rFonts w:hint="eastAsia"/>
              </w:rPr>
              <w:t>购</w:t>
            </w:r>
          </w:p>
          <w:p w:rsidR="000A6D21" w:rsidRDefault="00B00A2E">
            <w:pPr>
              <w:pStyle w:val="afffffffa"/>
              <w:spacing w:line="276" w:lineRule="auto"/>
              <w:rPr>
                <w:highlight w:val="yellow"/>
              </w:rPr>
            </w:pPr>
            <w:r>
              <w:rPr>
                <w:rFonts w:hint="eastAsia"/>
              </w:rPr>
              <w:t>项目编号</w:t>
            </w:r>
            <w:r>
              <w:t>:</w:t>
            </w:r>
            <w:r>
              <w:rPr>
                <w:rFonts w:hint="eastAsia"/>
              </w:rPr>
              <w:t>YXGYJT202405012</w:t>
            </w:r>
          </w:p>
          <w:p w:rsidR="000A6D21" w:rsidRDefault="00B00A2E">
            <w:pPr>
              <w:pStyle w:val="afffffffa"/>
              <w:spacing w:line="276" w:lineRule="auto"/>
            </w:pPr>
            <w:r>
              <w:rPr>
                <w:rFonts w:hint="eastAsia"/>
              </w:rPr>
              <w:t>评标方法：最低价中标法（集团网站公开招标）</w:t>
            </w:r>
          </w:p>
          <w:p w:rsidR="000A6D21" w:rsidRDefault="00B00A2E">
            <w:pPr>
              <w:pStyle w:val="afffffffa"/>
              <w:spacing w:line="276" w:lineRule="auto"/>
            </w:pPr>
            <w:r>
              <w:rPr>
                <w:rFonts w:hint="eastAsia"/>
              </w:rPr>
              <w:t>本项目最高限价为：</w:t>
            </w:r>
            <w:bookmarkEnd w:id="2"/>
            <w:r>
              <w:rPr>
                <w:rFonts w:hAnsi="宋体" w:hint="eastAsia"/>
                <w:bCs/>
                <w:szCs w:val="24"/>
              </w:rPr>
              <w:t>本项目按照投标单价报价，投标单价不得超过最高单价，按实际用量结算，合同总金额10万元。</w:t>
            </w:r>
          </w:p>
        </w:tc>
      </w:tr>
      <w:tr w:rsidR="000A6D21">
        <w:trPr>
          <w:trHeight w:val="1555"/>
          <w:jc w:val="center"/>
        </w:trPr>
        <w:tc>
          <w:tcPr>
            <w:tcW w:w="959" w:type="dxa"/>
            <w:vMerge w:val="restart"/>
            <w:noWrap/>
            <w:vAlign w:val="center"/>
          </w:tcPr>
          <w:p w:rsidR="000A6D21" w:rsidRDefault="00B00A2E">
            <w:pPr>
              <w:spacing w:line="480" w:lineRule="exact"/>
              <w:jc w:val="center"/>
              <w:rPr>
                <w:rFonts w:ascii="宋体" w:hAnsi="宋体"/>
                <w:bCs/>
                <w:sz w:val="18"/>
                <w:szCs w:val="18"/>
              </w:rPr>
            </w:pPr>
            <w:bookmarkStart w:id="4" w:name="OLE_LINK61" w:colFirst="1" w:colLast="1"/>
            <w:r>
              <w:rPr>
                <w:rFonts w:ascii="宋体" w:hAnsi="宋体"/>
                <w:bCs/>
                <w:sz w:val="18"/>
                <w:szCs w:val="18"/>
              </w:rPr>
              <w:t>2</w:t>
            </w:r>
          </w:p>
        </w:tc>
        <w:tc>
          <w:tcPr>
            <w:tcW w:w="8674" w:type="dxa"/>
            <w:noWrap/>
          </w:tcPr>
          <w:p w:rsidR="000A6D21" w:rsidRDefault="00B00A2E">
            <w:pPr>
              <w:pStyle w:val="afffffffa"/>
              <w:spacing w:line="276" w:lineRule="auto"/>
            </w:pPr>
            <w:r>
              <w:rPr>
                <w:rFonts w:hint="eastAsia"/>
              </w:rPr>
              <w:t>2.1投标人参加本次投标活动应具备下列资格条件：</w:t>
            </w:r>
          </w:p>
          <w:p w:rsidR="000A6D21" w:rsidRDefault="00B00A2E">
            <w:pPr>
              <w:pStyle w:val="afffffffa"/>
              <w:numPr>
                <w:ilvl w:val="0"/>
                <w:numId w:val="15"/>
              </w:numPr>
              <w:spacing w:line="276" w:lineRule="auto"/>
              <w:jc w:val="left"/>
            </w:pPr>
            <w:r>
              <w:rPr>
                <w:rFonts w:hint="eastAsia"/>
              </w:rPr>
              <w:t>具有独立承担民事责任的能力；</w:t>
            </w:r>
          </w:p>
          <w:p w:rsidR="000A6D21" w:rsidRDefault="00B00A2E">
            <w:pPr>
              <w:pStyle w:val="afffffffa"/>
              <w:numPr>
                <w:ilvl w:val="0"/>
                <w:numId w:val="15"/>
              </w:numPr>
              <w:spacing w:line="276" w:lineRule="auto"/>
              <w:jc w:val="left"/>
            </w:pPr>
            <w:r>
              <w:rPr>
                <w:rFonts w:hint="eastAsia"/>
              </w:rPr>
              <w:t>有依法缴纳税收和社会保障资金的良好记录；</w:t>
            </w:r>
          </w:p>
          <w:p w:rsidR="000A6D21" w:rsidRDefault="00B00A2E">
            <w:pPr>
              <w:pStyle w:val="afffffffa"/>
              <w:numPr>
                <w:ilvl w:val="0"/>
                <w:numId w:val="15"/>
              </w:numPr>
              <w:spacing w:line="276" w:lineRule="auto"/>
              <w:jc w:val="left"/>
            </w:pPr>
            <w:r>
              <w:rPr>
                <w:rFonts w:hint="eastAsia"/>
              </w:rPr>
              <w:t>具有履行合同所必需的设备和专业能力；</w:t>
            </w:r>
          </w:p>
          <w:p w:rsidR="000A6D21" w:rsidRDefault="00B00A2E">
            <w:pPr>
              <w:pStyle w:val="afffffffa"/>
              <w:numPr>
                <w:ilvl w:val="0"/>
                <w:numId w:val="15"/>
              </w:numPr>
              <w:spacing w:line="276" w:lineRule="auto"/>
              <w:jc w:val="left"/>
            </w:pPr>
            <w:r>
              <w:rPr>
                <w:rFonts w:hint="eastAsia"/>
              </w:rPr>
              <w:t>不接受联合体，不接受成交后分包；</w:t>
            </w:r>
          </w:p>
          <w:p w:rsidR="000A6D21" w:rsidRDefault="00B00A2E">
            <w:pPr>
              <w:pStyle w:val="afffffffa"/>
              <w:numPr>
                <w:ilvl w:val="0"/>
                <w:numId w:val="15"/>
              </w:numPr>
              <w:spacing w:line="276" w:lineRule="auto"/>
              <w:jc w:val="left"/>
            </w:pPr>
            <w:r>
              <w:rPr>
                <w:rFonts w:hint="eastAsia"/>
              </w:rPr>
              <w:t>无不良信用记录:</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rsidR="000A6D21" w:rsidRDefault="00B00A2E">
            <w:pPr>
              <w:numPr>
                <w:ilvl w:val="0"/>
                <w:numId w:val="15"/>
              </w:numPr>
              <w:jc w:val="left"/>
            </w:pPr>
            <w:r>
              <w:rPr>
                <w:rFonts w:ascii="宋体" w:hint="eastAsia"/>
                <w:kern w:val="0"/>
                <w:sz w:val="24"/>
                <w:u w:color="000000"/>
              </w:rPr>
              <w:t>投标人提供建筑垃圾专业运输资质证书</w:t>
            </w:r>
            <w:r w:rsidRPr="00156938">
              <w:rPr>
                <w:rFonts w:ascii="宋体" w:hint="eastAsia"/>
                <w:kern w:val="0"/>
                <w:sz w:val="24"/>
                <w:highlight w:val="yellow"/>
                <w:u w:color="000000"/>
              </w:rPr>
              <w:t>（投标时必须提交相应原件或公证件）</w:t>
            </w:r>
          </w:p>
        </w:tc>
      </w:tr>
      <w:tr w:rsidR="000A6D21">
        <w:trPr>
          <w:trHeight w:val="1271"/>
          <w:jc w:val="center"/>
        </w:trPr>
        <w:tc>
          <w:tcPr>
            <w:tcW w:w="959" w:type="dxa"/>
            <w:vMerge/>
            <w:noWrap/>
            <w:vAlign w:val="center"/>
          </w:tcPr>
          <w:p w:rsidR="000A6D21" w:rsidRDefault="000A6D21">
            <w:pPr>
              <w:spacing w:line="480" w:lineRule="exact"/>
              <w:rPr>
                <w:rFonts w:ascii="宋体" w:hAnsi="宋体"/>
                <w:sz w:val="18"/>
                <w:szCs w:val="18"/>
              </w:rPr>
            </w:pPr>
          </w:p>
        </w:tc>
        <w:tc>
          <w:tcPr>
            <w:tcW w:w="8674" w:type="dxa"/>
            <w:noWrap/>
          </w:tcPr>
          <w:p w:rsidR="000A6D21" w:rsidRDefault="00B00A2E">
            <w:pPr>
              <w:pStyle w:val="afffffffa"/>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0A6D21" w:rsidRDefault="00B00A2E">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0A6D21" w:rsidRDefault="00B00A2E">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4"/>
      <w:tr w:rsidR="000A6D21">
        <w:trPr>
          <w:trHeight w:val="457"/>
          <w:jc w:val="center"/>
        </w:trPr>
        <w:tc>
          <w:tcPr>
            <w:tcW w:w="959" w:type="dxa"/>
            <w:noWrap/>
            <w:vAlign w:val="center"/>
          </w:tcPr>
          <w:p w:rsidR="000A6D21" w:rsidRDefault="00B00A2E">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0A6D21" w:rsidRDefault="00B00A2E">
            <w:pPr>
              <w:pStyle w:val="afffffffa"/>
              <w:spacing w:line="276" w:lineRule="auto"/>
              <w:rPr>
                <w:rFonts w:hAnsi="宋体"/>
                <w:bCs/>
                <w:szCs w:val="24"/>
                <w:lang w:val="zh-CN"/>
              </w:rPr>
            </w:pPr>
            <w:r>
              <w:rPr>
                <w:rFonts w:hAnsi="宋体" w:hint="eastAsia"/>
                <w:bCs/>
                <w:szCs w:val="24"/>
                <w:lang w:val="zh-CN"/>
              </w:rPr>
              <w:t>集中考察或答疑：无。</w:t>
            </w:r>
          </w:p>
        </w:tc>
      </w:tr>
      <w:tr w:rsidR="000A6D21">
        <w:trPr>
          <w:trHeight w:val="703"/>
          <w:jc w:val="center"/>
        </w:trPr>
        <w:tc>
          <w:tcPr>
            <w:tcW w:w="959" w:type="dxa"/>
            <w:noWrap/>
            <w:vAlign w:val="center"/>
          </w:tcPr>
          <w:p w:rsidR="000A6D21" w:rsidRDefault="00B00A2E">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0A6D21" w:rsidRDefault="00B00A2E">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0A6D21" w:rsidRDefault="00B00A2E" w:rsidP="00156938">
            <w:pPr>
              <w:spacing w:line="276" w:lineRule="auto"/>
              <w:rPr>
                <w:rFonts w:ascii="宋体" w:hAnsi="宋体"/>
                <w:bCs/>
                <w:sz w:val="24"/>
                <w:szCs w:val="24"/>
              </w:rPr>
            </w:pPr>
            <w:r>
              <w:rPr>
                <w:rFonts w:ascii="宋体" w:hAnsi="宋体" w:hint="eastAsia"/>
                <w:bCs/>
                <w:sz w:val="24"/>
                <w:szCs w:val="24"/>
              </w:rPr>
              <w:t>投标文件份数：</w:t>
            </w:r>
            <w:r w:rsidR="00156938">
              <w:rPr>
                <w:rFonts w:ascii="宋体" w:hAnsi="宋体" w:hint="eastAsia"/>
                <w:bCs/>
                <w:sz w:val="24"/>
                <w:szCs w:val="24"/>
              </w:rPr>
              <w:t>3</w:t>
            </w:r>
            <w:r>
              <w:rPr>
                <w:rFonts w:ascii="宋体" w:hAnsi="宋体" w:hint="eastAsia"/>
                <w:bCs/>
                <w:sz w:val="24"/>
                <w:szCs w:val="24"/>
              </w:rPr>
              <w:t>份（一正二副，需装订后密封）</w:t>
            </w:r>
          </w:p>
        </w:tc>
      </w:tr>
      <w:tr w:rsidR="000A6D21">
        <w:trPr>
          <w:trHeight w:val="385"/>
          <w:jc w:val="center"/>
        </w:trPr>
        <w:tc>
          <w:tcPr>
            <w:tcW w:w="959" w:type="dxa"/>
            <w:noWrap/>
            <w:vAlign w:val="center"/>
          </w:tcPr>
          <w:p w:rsidR="000A6D21" w:rsidRDefault="00B00A2E">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0A6D21" w:rsidRDefault="00B00A2E">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0A6D21">
        <w:trPr>
          <w:trHeight w:val="982"/>
          <w:jc w:val="center"/>
        </w:trPr>
        <w:tc>
          <w:tcPr>
            <w:tcW w:w="959" w:type="dxa"/>
            <w:noWrap/>
            <w:vAlign w:val="center"/>
          </w:tcPr>
          <w:p w:rsidR="000A6D21" w:rsidRDefault="00B00A2E">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0A6D21" w:rsidRDefault="00B00A2E">
            <w:pPr>
              <w:spacing w:line="276" w:lineRule="auto"/>
              <w:rPr>
                <w:rFonts w:ascii="宋体" w:hAnsi="宋体"/>
                <w:bCs/>
                <w:sz w:val="24"/>
                <w:szCs w:val="21"/>
              </w:rPr>
            </w:pPr>
            <w:r>
              <w:rPr>
                <w:rFonts w:ascii="宋体" w:hAnsi="宋体" w:hint="eastAsia"/>
                <w:bCs/>
                <w:sz w:val="24"/>
                <w:szCs w:val="21"/>
              </w:rPr>
              <w:t>投标截止时间及开标时间：2024年5月</w:t>
            </w:r>
            <w:r w:rsidR="00156938">
              <w:rPr>
                <w:rFonts w:ascii="宋体" w:hAnsi="宋体" w:hint="eastAsia"/>
                <w:bCs/>
                <w:sz w:val="24"/>
                <w:szCs w:val="21"/>
              </w:rPr>
              <w:t>31</w:t>
            </w:r>
            <w:r>
              <w:rPr>
                <w:rFonts w:ascii="宋体" w:hAnsi="宋体" w:hint="eastAsia"/>
                <w:bCs/>
                <w:sz w:val="24"/>
                <w:szCs w:val="21"/>
              </w:rPr>
              <w:t>日 上午9:00</w:t>
            </w:r>
          </w:p>
          <w:p w:rsidR="000A6D21" w:rsidRDefault="00B00A2E">
            <w:pPr>
              <w:spacing w:line="276" w:lineRule="auto"/>
              <w:rPr>
                <w:rFonts w:ascii="宋体" w:hAnsi="宋体"/>
                <w:bCs/>
                <w:sz w:val="24"/>
                <w:szCs w:val="21"/>
              </w:rPr>
            </w:pPr>
            <w:r>
              <w:rPr>
                <w:rFonts w:ascii="宋体" w:hAnsi="宋体" w:hint="eastAsia"/>
                <w:bCs/>
                <w:sz w:val="24"/>
                <w:szCs w:val="21"/>
              </w:rPr>
              <w:t>定标时间：评标结束后</w:t>
            </w:r>
          </w:p>
          <w:p w:rsidR="000A6D21" w:rsidRDefault="00B00A2E">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0A6D21">
        <w:trPr>
          <w:trHeight w:val="557"/>
          <w:jc w:val="center"/>
        </w:trPr>
        <w:tc>
          <w:tcPr>
            <w:tcW w:w="959" w:type="dxa"/>
            <w:noWrap/>
            <w:vAlign w:val="center"/>
          </w:tcPr>
          <w:p w:rsidR="000A6D21" w:rsidRDefault="00B00A2E">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0A6D21" w:rsidRDefault="00B00A2E">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0A6D21" w:rsidRDefault="00B00A2E">
            <w:pPr>
              <w:spacing w:line="276" w:lineRule="auto"/>
              <w:rPr>
                <w:rFonts w:ascii="宋体" w:hAnsi="宋体"/>
                <w:bCs/>
                <w:sz w:val="24"/>
                <w:szCs w:val="21"/>
              </w:rPr>
            </w:pPr>
            <w:r>
              <w:rPr>
                <w:rFonts w:ascii="宋体" w:hAnsi="宋体" w:hint="eastAsia"/>
                <w:bCs/>
                <w:sz w:val="24"/>
                <w:szCs w:val="21"/>
              </w:rPr>
              <w:t>联系人：毛先生、应先生</w:t>
            </w:r>
          </w:p>
          <w:p w:rsidR="000A6D21" w:rsidRDefault="00B00A2E">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0A6D21" w:rsidRDefault="00B00A2E">
            <w:pPr>
              <w:spacing w:line="276" w:lineRule="auto"/>
              <w:rPr>
                <w:rFonts w:ascii="宋体" w:hAnsi="宋体"/>
                <w:bCs/>
                <w:sz w:val="24"/>
                <w:szCs w:val="21"/>
              </w:rPr>
            </w:pPr>
            <w:r>
              <w:rPr>
                <w:rFonts w:ascii="宋体" w:hAnsi="宋体" w:hint="eastAsia"/>
                <w:bCs/>
                <w:sz w:val="24"/>
                <w:szCs w:val="21"/>
              </w:rPr>
              <w:t>联系地址：宜兴市环科园绿园路528号</w:t>
            </w:r>
          </w:p>
          <w:p w:rsidR="000A6D21" w:rsidRDefault="00B00A2E">
            <w:pPr>
              <w:spacing w:line="276" w:lineRule="auto"/>
              <w:rPr>
                <w:rFonts w:ascii="宋体" w:hAnsi="宋体"/>
                <w:bCs/>
                <w:sz w:val="24"/>
                <w:szCs w:val="24"/>
                <w:lang w:val="zh-CN"/>
              </w:rPr>
            </w:pPr>
            <w:r>
              <w:rPr>
                <w:rFonts w:ascii="宋体" w:hAnsi="宋体" w:hint="eastAsia"/>
                <w:bCs/>
                <w:sz w:val="24"/>
                <w:szCs w:val="21"/>
              </w:rPr>
              <w:t>邮政编码：214200</w:t>
            </w:r>
          </w:p>
        </w:tc>
      </w:tr>
      <w:tr w:rsidR="000A6D21">
        <w:trPr>
          <w:trHeight w:val="557"/>
          <w:jc w:val="center"/>
        </w:trPr>
        <w:tc>
          <w:tcPr>
            <w:tcW w:w="959" w:type="dxa"/>
            <w:noWrap/>
            <w:vAlign w:val="center"/>
          </w:tcPr>
          <w:p w:rsidR="000A6D21" w:rsidRDefault="00B00A2E">
            <w:pPr>
              <w:spacing w:line="480" w:lineRule="exact"/>
              <w:jc w:val="center"/>
              <w:rPr>
                <w:rFonts w:ascii="宋体" w:hAnsi="宋体"/>
                <w:bCs/>
                <w:sz w:val="18"/>
                <w:szCs w:val="18"/>
              </w:rPr>
            </w:pPr>
            <w:r>
              <w:rPr>
                <w:rFonts w:ascii="宋体" w:hAnsi="宋体" w:hint="eastAsia"/>
                <w:bCs/>
                <w:sz w:val="18"/>
                <w:szCs w:val="18"/>
              </w:rPr>
              <w:lastRenderedPageBreak/>
              <w:t>8</w:t>
            </w:r>
          </w:p>
        </w:tc>
        <w:tc>
          <w:tcPr>
            <w:tcW w:w="8674" w:type="dxa"/>
            <w:noWrap/>
          </w:tcPr>
          <w:p w:rsidR="000A6D21" w:rsidRDefault="00B00A2E">
            <w:pPr>
              <w:pStyle w:val="afffffffa"/>
            </w:pPr>
            <w:r>
              <w:rPr>
                <w:rFonts w:hAnsi="宋体" w:hint="eastAsia"/>
                <w:b/>
                <w:bCs/>
                <w:szCs w:val="21"/>
              </w:rPr>
              <w:t>投标保证金：</w:t>
            </w:r>
            <w:bookmarkStart w:id="5" w:name="OLE_LINK49"/>
            <w:bookmarkStart w:id="6" w:name="OLE_LINK138"/>
            <w:r>
              <w:rPr>
                <w:rFonts w:hint="eastAsia"/>
              </w:rPr>
              <w:t>采购人根据项目的实际情况，要求投标人在投标前须交纳投标保证金</w:t>
            </w:r>
            <w:r>
              <w:rPr>
                <w:rFonts w:hint="eastAsia"/>
                <w:b/>
                <w:bCs/>
              </w:rPr>
              <w:t>壹</w:t>
            </w:r>
            <w:r>
              <w:rPr>
                <w:rFonts w:hint="eastAsia"/>
                <w:b/>
              </w:rPr>
              <w:t>仟元</w:t>
            </w:r>
            <w:r>
              <w:rPr>
                <w:rFonts w:hint="eastAsia"/>
              </w:rPr>
              <w:t>人民币。</w:t>
            </w:r>
            <w:bookmarkEnd w:id="5"/>
            <w:r>
              <w:rPr>
                <w:rFonts w:hint="eastAsia"/>
              </w:rPr>
              <w:t>交纳投标保证金的单位名称必须与参加投标的投标人名称一致，且</w:t>
            </w:r>
            <w:r>
              <w:rPr>
                <w:rFonts w:hAnsi="宋体" w:hint="eastAsia"/>
                <w:bCs/>
                <w:kern w:val="2"/>
                <w:szCs w:val="24"/>
              </w:rPr>
              <w:t>在投标截止时间前到达以下指定账户</w:t>
            </w:r>
            <w:bookmarkEnd w:id="6"/>
            <w:r>
              <w:rPr>
                <w:rFonts w:hAnsi="宋体" w:hint="eastAsia"/>
                <w:bCs/>
                <w:kern w:val="2"/>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0A6D21">
              <w:trPr>
                <w:trHeight w:val="679"/>
                <w:jc w:val="center"/>
              </w:trPr>
              <w:tc>
                <w:tcPr>
                  <w:tcW w:w="1704" w:type="dxa"/>
                  <w:noWrap/>
                  <w:vAlign w:val="center"/>
                </w:tcPr>
                <w:p w:rsidR="000A6D21" w:rsidRDefault="00B00A2E">
                  <w:pPr>
                    <w:jc w:val="center"/>
                    <w:rPr>
                      <w:rFonts w:hAnsi="宋体"/>
                      <w:bCs/>
                      <w:szCs w:val="21"/>
                      <w:lang w:val="zh-CN"/>
                    </w:rPr>
                  </w:pPr>
                  <w:r>
                    <w:rPr>
                      <w:rFonts w:hint="eastAsia"/>
                      <w:szCs w:val="21"/>
                    </w:rPr>
                    <w:t>交纳投标保证金账户名称</w:t>
                  </w:r>
                </w:p>
              </w:tc>
              <w:tc>
                <w:tcPr>
                  <w:tcW w:w="3349" w:type="dxa"/>
                  <w:noWrap/>
                  <w:vAlign w:val="center"/>
                </w:tcPr>
                <w:p w:rsidR="000A6D21" w:rsidRDefault="00B00A2E">
                  <w:pPr>
                    <w:jc w:val="center"/>
                    <w:rPr>
                      <w:rFonts w:hAnsi="宋体"/>
                      <w:bCs/>
                      <w:szCs w:val="21"/>
                      <w:lang w:val="zh-CN"/>
                    </w:rPr>
                  </w:pPr>
                  <w:r>
                    <w:rPr>
                      <w:rFonts w:hint="eastAsia"/>
                    </w:rPr>
                    <w:t>宜兴市公用环保集团有限公司</w:t>
                  </w:r>
                </w:p>
              </w:tc>
              <w:tc>
                <w:tcPr>
                  <w:tcW w:w="1084" w:type="dxa"/>
                  <w:vMerge w:val="restart"/>
                  <w:noWrap/>
                  <w:vAlign w:val="center"/>
                </w:tcPr>
                <w:p w:rsidR="000A6D21" w:rsidRDefault="00B00A2E">
                  <w:pPr>
                    <w:jc w:val="center"/>
                    <w:rPr>
                      <w:rFonts w:hAnsi="宋体"/>
                      <w:bCs/>
                      <w:szCs w:val="21"/>
                      <w:lang w:val="zh-CN"/>
                    </w:rPr>
                  </w:pPr>
                  <w:r>
                    <w:rPr>
                      <w:rFonts w:hAnsi="宋体" w:hint="eastAsia"/>
                      <w:bCs/>
                      <w:szCs w:val="21"/>
                      <w:lang w:val="zh-CN"/>
                    </w:rPr>
                    <w:t>交纳</w:t>
                  </w:r>
                </w:p>
                <w:p w:rsidR="000A6D21" w:rsidRDefault="00B00A2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0A6D21" w:rsidRDefault="00B00A2E">
                  <w:pPr>
                    <w:jc w:val="center"/>
                    <w:rPr>
                      <w:rFonts w:hAnsi="宋体"/>
                      <w:bCs/>
                      <w:szCs w:val="21"/>
                      <w:lang w:val="zh-CN"/>
                    </w:rPr>
                  </w:pPr>
                  <w:r>
                    <w:rPr>
                      <w:rFonts w:hint="eastAsia"/>
                      <w:b/>
                      <w:szCs w:val="21"/>
                    </w:rPr>
                    <w:t>投标保证金的交纳形式限于银行转账（不接受其他形式的投标保证金）</w:t>
                  </w:r>
                </w:p>
              </w:tc>
            </w:tr>
            <w:tr w:rsidR="000A6D21">
              <w:trPr>
                <w:trHeight w:val="283"/>
                <w:jc w:val="center"/>
              </w:trPr>
              <w:tc>
                <w:tcPr>
                  <w:tcW w:w="1704" w:type="dxa"/>
                  <w:noWrap/>
                  <w:vAlign w:val="center"/>
                </w:tcPr>
                <w:p w:rsidR="000A6D21" w:rsidRDefault="00B00A2E">
                  <w:pPr>
                    <w:jc w:val="center"/>
                    <w:rPr>
                      <w:szCs w:val="21"/>
                    </w:rPr>
                  </w:pPr>
                  <w:r>
                    <w:rPr>
                      <w:rFonts w:hAnsi="宋体" w:hint="eastAsia"/>
                      <w:bCs/>
                      <w:szCs w:val="21"/>
                      <w:lang w:val="zh-CN"/>
                    </w:rPr>
                    <w:t>开户银行</w:t>
                  </w:r>
                </w:p>
              </w:tc>
              <w:tc>
                <w:tcPr>
                  <w:tcW w:w="3349" w:type="dxa"/>
                  <w:noWrap/>
                  <w:vAlign w:val="center"/>
                </w:tcPr>
                <w:p w:rsidR="000A6D21" w:rsidRDefault="00B00A2E">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0A6D21" w:rsidRDefault="000A6D21">
                  <w:pPr>
                    <w:jc w:val="center"/>
                    <w:rPr>
                      <w:rFonts w:hAnsi="宋体"/>
                      <w:bCs/>
                      <w:szCs w:val="21"/>
                      <w:lang w:val="zh-CN"/>
                    </w:rPr>
                  </w:pPr>
                </w:p>
              </w:tc>
              <w:tc>
                <w:tcPr>
                  <w:tcW w:w="2663" w:type="dxa"/>
                  <w:vMerge/>
                  <w:noWrap/>
                  <w:vAlign w:val="center"/>
                </w:tcPr>
                <w:p w:rsidR="000A6D21" w:rsidRDefault="000A6D21">
                  <w:pPr>
                    <w:jc w:val="center"/>
                    <w:rPr>
                      <w:szCs w:val="21"/>
                    </w:rPr>
                  </w:pPr>
                </w:p>
              </w:tc>
            </w:tr>
            <w:tr w:rsidR="000A6D21">
              <w:trPr>
                <w:trHeight w:val="283"/>
                <w:jc w:val="center"/>
              </w:trPr>
              <w:tc>
                <w:tcPr>
                  <w:tcW w:w="1704" w:type="dxa"/>
                  <w:noWrap/>
                  <w:vAlign w:val="center"/>
                </w:tcPr>
                <w:p w:rsidR="000A6D21" w:rsidRDefault="00B00A2E">
                  <w:pPr>
                    <w:jc w:val="center"/>
                    <w:rPr>
                      <w:szCs w:val="21"/>
                    </w:rPr>
                  </w:pPr>
                  <w:r>
                    <w:rPr>
                      <w:rFonts w:hAnsi="宋体" w:hint="eastAsia"/>
                      <w:bCs/>
                      <w:szCs w:val="21"/>
                      <w:lang w:val="zh-CN"/>
                    </w:rPr>
                    <w:t>账号</w:t>
                  </w:r>
                </w:p>
              </w:tc>
              <w:tc>
                <w:tcPr>
                  <w:tcW w:w="3349" w:type="dxa"/>
                  <w:noWrap/>
                  <w:vAlign w:val="center"/>
                </w:tcPr>
                <w:p w:rsidR="000A6D21" w:rsidRDefault="00375CF6">
                  <w:pPr>
                    <w:jc w:val="center"/>
                    <w:rPr>
                      <w:rFonts w:ascii="宋体" w:hAnsi="宋体"/>
                      <w:bCs/>
                      <w:sz w:val="24"/>
                      <w:szCs w:val="21"/>
                    </w:rPr>
                  </w:pPr>
                  <w:r w:rsidRPr="00375CF6">
                    <w:rPr>
                      <w:rFonts w:ascii="宋体" w:hAnsi="宋体"/>
                      <w:bCs/>
                      <w:sz w:val="24"/>
                      <w:szCs w:val="21"/>
                    </w:rPr>
                    <w:t>51610188000232769</w:t>
                  </w:r>
                </w:p>
              </w:tc>
              <w:tc>
                <w:tcPr>
                  <w:tcW w:w="1084" w:type="dxa"/>
                  <w:vMerge/>
                  <w:noWrap/>
                  <w:vAlign w:val="center"/>
                </w:tcPr>
                <w:p w:rsidR="000A6D21" w:rsidRDefault="000A6D21">
                  <w:pPr>
                    <w:jc w:val="center"/>
                    <w:rPr>
                      <w:rFonts w:hAnsi="宋体"/>
                      <w:bCs/>
                      <w:szCs w:val="21"/>
                      <w:lang w:val="zh-CN"/>
                    </w:rPr>
                  </w:pPr>
                </w:p>
              </w:tc>
              <w:tc>
                <w:tcPr>
                  <w:tcW w:w="2663" w:type="dxa"/>
                  <w:vMerge/>
                  <w:noWrap/>
                  <w:vAlign w:val="center"/>
                </w:tcPr>
                <w:p w:rsidR="000A6D21" w:rsidRDefault="000A6D21">
                  <w:pPr>
                    <w:jc w:val="center"/>
                    <w:rPr>
                      <w:szCs w:val="21"/>
                    </w:rPr>
                  </w:pPr>
                </w:p>
              </w:tc>
            </w:tr>
          </w:tbl>
          <w:p w:rsidR="000A6D21" w:rsidRDefault="00B00A2E">
            <w:pPr>
              <w:spacing w:line="240" w:lineRule="atLeast"/>
              <w:rPr>
                <w:rFonts w:ascii="黑体" w:eastAsia="黑体" w:hAnsi="黑体" w:cs="宋体"/>
                <w:b/>
                <w:color w:val="FF0000"/>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投标人必须在开标前将保证金汇入以上账户，否则作废标处理,缴纳投标保证金账户为涉密账户，请投标单位仔细核对账号后缴纳投标保证金，合同签订后，无息退回。</w:t>
            </w:r>
          </w:p>
        </w:tc>
      </w:tr>
      <w:tr w:rsidR="000A6D21">
        <w:trPr>
          <w:trHeight w:val="1947"/>
          <w:jc w:val="center"/>
        </w:trPr>
        <w:tc>
          <w:tcPr>
            <w:tcW w:w="959" w:type="dxa"/>
            <w:noWrap/>
            <w:vAlign w:val="center"/>
          </w:tcPr>
          <w:p w:rsidR="000A6D21" w:rsidRDefault="00B00A2E">
            <w:pPr>
              <w:spacing w:line="480" w:lineRule="exact"/>
              <w:jc w:val="center"/>
              <w:rPr>
                <w:rFonts w:ascii="宋体" w:hAnsi="宋体"/>
                <w:bCs/>
                <w:sz w:val="18"/>
                <w:szCs w:val="18"/>
              </w:rPr>
            </w:pPr>
            <w:bookmarkStart w:id="7" w:name="OLE_LINK84" w:colFirst="1" w:colLast="2"/>
            <w:r>
              <w:rPr>
                <w:rFonts w:ascii="宋体" w:hAnsi="宋体" w:hint="eastAsia"/>
                <w:bCs/>
                <w:sz w:val="18"/>
                <w:szCs w:val="18"/>
              </w:rPr>
              <w:t>9</w:t>
            </w:r>
          </w:p>
        </w:tc>
        <w:tc>
          <w:tcPr>
            <w:tcW w:w="8674" w:type="dxa"/>
            <w:noWrap/>
          </w:tcPr>
          <w:p w:rsidR="000A6D21" w:rsidRDefault="00B00A2E">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签订合同前，中标单位须按下表要求交纳壹万元整履约保证金。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0A6D21">
              <w:trPr>
                <w:trHeight w:val="376"/>
                <w:jc w:val="center"/>
              </w:trPr>
              <w:tc>
                <w:tcPr>
                  <w:tcW w:w="1704" w:type="dxa"/>
                  <w:noWrap/>
                  <w:vAlign w:val="center"/>
                </w:tcPr>
                <w:p w:rsidR="000A6D21" w:rsidRDefault="00B00A2E">
                  <w:pPr>
                    <w:spacing w:line="276" w:lineRule="auto"/>
                    <w:jc w:val="center"/>
                    <w:rPr>
                      <w:rFonts w:hAnsi="宋体"/>
                      <w:bCs/>
                      <w:szCs w:val="21"/>
                      <w:lang w:val="zh-CN"/>
                    </w:rPr>
                  </w:pPr>
                  <w:r>
                    <w:rPr>
                      <w:rFonts w:hint="eastAsia"/>
                      <w:szCs w:val="21"/>
                    </w:rPr>
                    <w:t>交纳投标保证金账户名称</w:t>
                  </w:r>
                </w:p>
              </w:tc>
              <w:tc>
                <w:tcPr>
                  <w:tcW w:w="2644" w:type="dxa"/>
                  <w:noWrap/>
                  <w:vAlign w:val="center"/>
                </w:tcPr>
                <w:p w:rsidR="000A6D21" w:rsidRDefault="00B00A2E">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0A6D21" w:rsidRDefault="00B00A2E">
                  <w:pPr>
                    <w:spacing w:line="276" w:lineRule="auto"/>
                    <w:jc w:val="center"/>
                    <w:rPr>
                      <w:rFonts w:ascii="宋体" w:hAnsi="宋体"/>
                      <w:bCs/>
                      <w:szCs w:val="21"/>
                      <w:lang w:val="zh-CN"/>
                    </w:rPr>
                  </w:pPr>
                  <w:r>
                    <w:rPr>
                      <w:rFonts w:ascii="宋体" w:hAnsi="宋体" w:hint="eastAsia"/>
                      <w:bCs/>
                      <w:szCs w:val="21"/>
                      <w:lang w:val="zh-CN"/>
                    </w:rPr>
                    <w:t>交纳</w:t>
                  </w:r>
                </w:p>
                <w:p w:rsidR="000A6D21" w:rsidRDefault="00B00A2E">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0A6D21" w:rsidRDefault="00B00A2E">
                  <w:pPr>
                    <w:spacing w:line="276" w:lineRule="auto"/>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履约保证金的交纳形式限于转账、电汇、本票、银行汇票、银行保函（不接受其他形式的投标保证金）</w:t>
                  </w:r>
                </w:p>
              </w:tc>
            </w:tr>
            <w:tr w:rsidR="000A6D21">
              <w:trPr>
                <w:trHeight w:val="366"/>
                <w:jc w:val="center"/>
              </w:trPr>
              <w:tc>
                <w:tcPr>
                  <w:tcW w:w="1704" w:type="dxa"/>
                  <w:noWrap/>
                  <w:vAlign w:val="center"/>
                </w:tcPr>
                <w:p w:rsidR="000A6D21" w:rsidRDefault="00B00A2E">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0A6D21" w:rsidRDefault="00B00A2E">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0A6D21" w:rsidRDefault="000A6D21">
                  <w:pPr>
                    <w:spacing w:line="276" w:lineRule="auto"/>
                    <w:jc w:val="center"/>
                    <w:rPr>
                      <w:rFonts w:hAnsi="宋体"/>
                      <w:bCs/>
                      <w:szCs w:val="21"/>
                      <w:lang w:val="zh-CN"/>
                    </w:rPr>
                  </w:pPr>
                </w:p>
              </w:tc>
              <w:tc>
                <w:tcPr>
                  <w:tcW w:w="2844" w:type="dxa"/>
                  <w:vMerge/>
                  <w:noWrap/>
                  <w:vAlign w:val="center"/>
                </w:tcPr>
                <w:p w:rsidR="000A6D21" w:rsidRDefault="000A6D21">
                  <w:pPr>
                    <w:spacing w:line="276" w:lineRule="auto"/>
                    <w:jc w:val="center"/>
                    <w:rPr>
                      <w:rFonts w:hAnsi="宋体"/>
                      <w:bCs/>
                      <w:szCs w:val="21"/>
                      <w:lang w:val="zh-CN"/>
                    </w:rPr>
                  </w:pPr>
                </w:p>
              </w:tc>
            </w:tr>
            <w:tr w:rsidR="000A6D21">
              <w:trPr>
                <w:trHeight w:val="90"/>
                <w:jc w:val="center"/>
              </w:trPr>
              <w:tc>
                <w:tcPr>
                  <w:tcW w:w="1704" w:type="dxa"/>
                  <w:noWrap/>
                  <w:vAlign w:val="center"/>
                </w:tcPr>
                <w:p w:rsidR="000A6D21" w:rsidRDefault="00B00A2E">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0A6D21" w:rsidRDefault="00B00A2E">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0A6D21" w:rsidRDefault="000A6D21">
                  <w:pPr>
                    <w:spacing w:line="276" w:lineRule="auto"/>
                    <w:jc w:val="center"/>
                    <w:rPr>
                      <w:rFonts w:hAnsi="宋体"/>
                      <w:bCs/>
                      <w:szCs w:val="21"/>
                      <w:lang w:val="zh-CN"/>
                    </w:rPr>
                  </w:pPr>
                </w:p>
              </w:tc>
              <w:tc>
                <w:tcPr>
                  <w:tcW w:w="2844" w:type="dxa"/>
                  <w:vMerge/>
                  <w:noWrap/>
                  <w:vAlign w:val="center"/>
                </w:tcPr>
                <w:p w:rsidR="000A6D21" w:rsidRDefault="000A6D21">
                  <w:pPr>
                    <w:spacing w:line="276" w:lineRule="auto"/>
                    <w:jc w:val="center"/>
                    <w:rPr>
                      <w:rFonts w:hAnsi="宋体"/>
                      <w:bCs/>
                      <w:szCs w:val="21"/>
                      <w:lang w:val="zh-CN"/>
                    </w:rPr>
                  </w:pPr>
                </w:p>
              </w:tc>
            </w:tr>
          </w:tbl>
          <w:p w:rsidR="000A6D21" w:rsidRDefault="000A6D21">
            <w:pPr>
              <w:jc w:val="left"/>
              <w:rPr>
                <w:rFonts w:ascii="宋体" w:hAnsi="宋体"/>
                <w:bCs/>
                <w:sz w:val="24"/>
                <w:szCs w:val="24"/>
              </w:rPr>
            </w:pPr>
          </w:p>
        </w:tc>
      </w:tr>
      <w:bookmarkEnd w:id="7"/>
    </w:tbl>
    <w:p w:rsidR="000A6D21" w:rsidRDefault="000A6D21">
      <w:pPr>
        <w:jc w:val="center"/>
        <w:outlineLvl w:val="0"/>
        <w:rPr>
          <w:rFonts w:ascii="黑体" w:eastAsia="黑体" w:hAnsi="黑体"/>
          <w:sz w:val="32"/>
          <w:szCs w:val="32"/>
        </w:rPr>
      </w:pPr>
    </w:p>
    <w:p w:rsidR="000A6D21" w:rsidRDefault="000A6D21">
      <w:pPr>
        <w:jc w:val="center"/>
        <w:outlineLvl w:val="0"/>
        <w:rPr>
          <w:rFonts w:ascii="黑体" w:eastAsia="黑体" w:hAnsi="黑体"/>
          <w:sz w:val="32"/>
          <w:szCs w:val="32"/>
        </w:rPr>
      </w:pPr>
    </w:p>
    <w:p w:rsidR="000A6D21" w:rsidRDefault="000A6D21">
      <w:pPr>
        <w:jc w:val="center"/>
        <w:outlineLvl w:val="0"/>
        <w:rPr>
          <w:rFonts w:ascii="黑体" w:eastAsia="黑体" w:hAnsi="黑体"/>
          <w:sz w:val="32"/>
          <w:szCs w:val="32"/>
        </w:rPr>
      </w:pPr>
    </w:p>
    <w:p w:rsidR="000A6D21" w:rsidRDefault="000A6D21">
      <w:pPr>
        <w:jc w:val="center"/>
        <w:outlineLvl w:val="0"/>
        <w:rPr>
          <w:rFonts w:ascii="黑体" w:eastAsia="黑体" w:hAnsi="黑体"/>
          <w:sz w:val="32"/>
          <w:szCs w:val="32"/>
        </w:rPr>
      </w:pPr>
    </w:p>
    <w:p w:rsidR="000A6D21" w:rsidRDefault="000A6D21">
      <w:pPr>
        <w:jc w:val="center"/>
        <w:outlineLvl w:val="0"/>
        <w:rPr>
          <w:rFonts w:ascii="黑体" w:eastAsia="黑体" w:hAnsi="黑体"/>
          <w:sz w:val="32"/>
          <w:szCs w:val="32"/>
        </w:rPr>
      </w:pPr>
    </w:p>
    <w:p w:rsidR="000A6D21" w:rsidRDefault="00B00A2E">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0A6D21" w:rsidRDefault="000A6D21">
      <w:pPr>
        <w:widowControl/>
        <w:jc w:val="center"/>
        <w:rPr>
          <w:rFonts w:ascii="黑体" w:eastAsia="黑体" w:hAnsi="黑体"/>
          <w:sz w:val="32"/>
          <w:szCs w:val="32"/>
        </w:rPr>
      </w:pPr>
    </w:p>
    <w:p w:rsidR="000A6D21" w:rsidRDefault="00B00A2E">
      <w:pPr>
        <w:spacing w:line="360" w:lineRule="auto"/>
        <w:ind w:firstLineChars="200" w:firstLine="482"/>
        <w:rPr>
          <w:rFonts w:ascii="宋体" w:hAnsi="宋体"/>
          <w:b/>
          <w:sz w:val="24"/>
          <w:lang w:val="zh-CN"/>
        </w:rPr>
      </w:pPr>
      <w:r>
        <w:rPr>
          <w:rFonts w:ascii="宋体" w:hAnsi="宋体" w:hint="eastAsia"/>
          <w:b/>
          <w:sz w:val="24"/>
          <w:lang w:val="zh-CN"/>
        </w:rPr>
        <w:t>一、总   则</w:t>
      </w:r>
    </w:p>
    <w:p w:rsidR="000A6D21" w:rsidRDefault="00B00A2E">
      <w:pPr>
        <w:spacing w:line="360" w:lineRule="auto"/>
        <w:ind w:firstLineChars="200" w:firstLine="482"/>
        <w:rPr>
          <w:rFonts w:ascii="宋体" w:hAnsi="宋体"/>
          <w:bCs/>
          <w:sz w:val="24"/>
          <w:lang w:val="zh-CN"/>
        </w:rPr>
      </w:pPr>
      <w:r>
        <w:rPr>
          <w:rFonts w:ascii="宋体" w:hAnsi="宋体" w:hint="eastAsia"/>
          <w:b/>
          <w:sz w:val="24"/>
          <w:lang w:val="zh-CN"/>
        </w:rPr>
        <w:t>1、定义</w:t>
      </w:r>
    </w:p>
    <w:p w:rsidR="000A6D21" w:rsidRDefault="00B00A2E">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0A6D21" w:rsidRDefault="00B00A2E">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0A6D21" w:rsidRDefault="00B00A2E">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0A6D21" w:rsidRDefault="00B00A2E">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0A6D21" w:rsidRDefault="00B00A2E">
      <w:pPr>
        <w:spacing w:line="360" w:lineRule="auto"/>
        <w:ind w:firstLineChars="200" w:firstLine="482"/>
        <w:rPr>
          <w:rFonts w:ascii="宋体" w:hAnsi="宋体"/>
          <w:b/>
          <w:sz w:val="24"/>
        </w:rPr>
      </w:pPr>
      <w:r>
        <w:rPr>
          <w:rFonts w:ascii="宋体" w:hAnsi="宋体" w:hint="eastAsia"/>
          <w:b/>
          <w:sz w:val="24"/>
        </w:rPr>
        <w:t>2、投标费用</w:t>
      </w:r>
    </w:p>
    <w:p w:rsidR="000A6D21" w:rsidRDefault="00B00A2E">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0A6D21" w:rsidRDefault="00B00A2E">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0A6D21" w:rsidRDefault="00B00A2E">
      <w:pPr>
        <w:spacing w:line="360" w:lineRule="auto"/>
        <w:ind w:leftChars="200" w:left="420"/>
        <w:rPr>
          <w:rFonts w:ascii="宋体" w:hAnsi="宋体"/>
          <w:b/>
          <w:sz w:val="24"/>
        </w:rPr>
      </w:pPr>
      <w:r>
        <w:rPr>
          <w:rFonts w:ascii="宋体" w:hAnsi="宋体" w:hint="eastAsia"/>
          <w:b/>
          <w:sz w:val="24"/>
        </w:rPr>
        <w:t>3、保密要求</w:t>
      </w:r>
    </w:p>
    <w:p w:rsidR="000A6D21" w:rsidRDefault="00B00A2E">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0A6D21" w:rsidRDefault="00B00A2E">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0A6D21" w:rsidRDefault="00B00A2E">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0A6D21" w:rsidRDefault="00B00A2E">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0A6D21" w:rsidRDefault="00B00A2E">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0A6D21" w:rsidRDefault="00B00A2E">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0A6D21" w:rsidRDefault="00B00A2E">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0A6D21" w:rsidRDefault="00B00A2E">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09"/>
      <w:r>
        <w:rPr>
          <w:rFonts w:ascii="宋体" w:hAnsi="宋体" w:hint="eastAsia"/>
          <w:bCs/>
          <w:sz w:val="24"/>
        </w:rPr>
        <w:t>本文件由</w:t>
      </w:r>
      <w:bookmarkStart w:id="10" w:name="OLE_LINK13"/>
      <w:r>
        <w:rPr>
          <w:rFonts w:ascii="宋体" w:hAnsi="宋体" w:hint="eastAsia"/>
          <w:bCs/>
          <w:sz w:val="24"/>
        </w:rPr>
        <w:t>宜兴市公用市政工程有限公司负责解释</w:t>
      </w:r>
      <w:bookmarkEnd w:id="10"/>
      <w:r>
        <w:rPr>
          <w:rFonts w:ascii="宋体" w:hAnsi="宋体" w:hint="eastAsia"/>
          <w:bCs/>
          <w:sz w:val="24"/>
        </w:rPr>
        <w:t>。</w:t>
      </w:r>
      <w:bookmarkEnd w:id="9"/>
    </w:p>
    <w:bookmarkEnd w:id="8"/>
    <w:p w:rsidR="000A6D21" w:rsidRDefault="00B00A2E">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0A6D21" w:rsidRDefault="00B00A2E">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0A6D21" w:rsidRDefault="00B00A2E">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0A6D21" w:rsidRDefault="00B00A2E">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0A6D21" w:rsidRDefault="00B00A2E">
      <w:pPr>
        <w:spacing w:line="360" w:lineRule="auto"/>
        <w:ind w:firstLineChars="200" w:firstLine="482"/>
        <w:rPr>
          <w:rFonts w:ascii="宋体" w:hAnsi="宋体"/>
          <w:b/>
          <w:sz w:val="24"/>
        </w:rPr>
      </w:pPr>
      <w:r>
        <w:rPr>
          <w:rFonts w:ascii="宋体" w:hAnsi="宋体" w:hint="eastAsia"/>
          <w:b/>
          <w:sz w:val="24"/>
        </w:rPr>
        <w:t>三、投标文件</w:t>
      </w:r>
    </w:p>
    <w:p w:rsidR="000A6D21" w:rsidRDefault="00B00A2E">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0A6D21" w:rsidRDefault="00B00A2E">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0A6D21" w:rsidRDefault="00B00A2E">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0A6D21" w:rsidRDefault="00B00A2E">
      <w:pPr>
        <w:spacing w:line="360" w:lineRule="auto"/>
        <w:ind w:firstLineChars="236" w:firstLine="566"/>
        <w:rPr>
          <w:rFonts w:ascii="宋体" w:hAnsi="宋体"/>
          <w:sz w:val="24"/>
          <w:szCs w:val="21"/>
          <w:lang w:val="zh-CN"/>
        </w:rPr>
      </w:pPr>
      <w:r>
        <w:rPr>
          <w:rFonts w:ascii="宋体" w:hAnsi="宋体" w:hint="eastAsia"/>
          <w:sz w:val="24"/>
          <w:szCs w:val="21"/>
          <w:lang w:val="zh-CN"/>
        </w:rPr>
        <w:t>①　报价一览表（格式见附件）；</w:t>
      </w:r>
    </w:p>
    <w:p w:rsidR="000A6D21" w:rsidRDefault="00B00A2E">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0A6D21" w:rsidRDefault="00B00A2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A6D21" w:rsidRDefault="00B00A2E">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0A6D21" w:rsidRDefault="00B00A2E">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0A6D21" w:rsidRDefault="00B00A2E">
      <w:pPr>
        <w:numPr>
          <w:ilvl w:val="0"/>
          <w:numId w:val="16"/>
        </w:numPr>
        <w:tabs>
          <w:tab w:val="left" w:pos="0"/>
          <w:tab w:val="left" w:pos="255"/>
        </w:tabs>
        <w:spacing w:line="360" w:lineRule="auto"/>
        <w:ind w:firstLineChars="200" w:firstLine="480"/>
        <w:rPr>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1"/>
    <w:p w:rsidR="000A6D21" w:rsidRDefault="00B00A2E">
      <w:pPr>
        <w:numPr>
          <w:ilvl w:val="0"/>
          <w:numId w:val="16"/>
        </w:numPr>
        <w:tabs>
          <w:tab w:val="left" w:pos="420"/>
          <w:tab w:val="left" w:pos="945"/>
          <w:tab w:val="left" w:pos="1155"/>
        </w:tabs>
        <w:spacing w:line="360" w:lineRule="auto"/>
        <w:ind w:firstLineChars="200" w:firstLine="480"/>
        <w:rPr>
          <w:sz w:val="24"/>
          <w:szCs w:val="24"/>
        </w:rPr>
      </w:pPr>
      <w:r>
        <w:rPr>
          <w:rFonts w:hint="eastAsia"/>
          <w:sz w:val="24"/>
          <w:szCs w:val="24"/>
        </w:rPr>
        <w:t>投标人依法缴纳</w:t>
      </w:r>
      <w:bookmarkStart w:id="22" w:name="OLE_LINK181"/>
      <w:r>
        <w:rPr>
          <w:rFonts w:hint="eastAsia"/>
          <w:sz w:val="24"/>
          <w:szCs w:val="24"/>
        </w:rPr>
        <w:t>近十二个月</w:t>
      </w:r>
      <w:bookmarkEnd w:id="22"/>
      <w:r>
        <w:rPr>
          <w:rFonts w:hint="eastAsia"/>
          <w:sz w:val="24"/>
          <w:szCs w:val="24"/>
        </w:rPr>
        <w:t>中任意一个月份税收的相关材料（提供相关主管部门证明或银行代扣证明）复印件；</w:t>
      </w:r>
    </w:p>
    <w:p w:rsidR="000A6D21" w:rsidRDefault="00B00A2E">
      <w:pPr>
        <w:numPr>
          <w:ilvl w:val="0"/>
          <w:numId w:val="16"/>
        </w:numPr>
        <w:tabs>
          <w:tab w:val="left" w:pos="420"/>
          <w:tab w:val="left" w:pos="945"/>
          <w:tab w:val="left" w:pos="1155"/>
        </w:tabs>
        <w:spacing w:line="360" w:lineRule="auto"/>
        <w:ind w:firstLineChars="200" w:firstLine="480"/>
        <w:rPr>
          <w:sz w:val="24"/>
          <w:szCs w:val="24"/>
        </w:rPr>
      </w:pPr>
      <w:r>
        <w:rPr>
          <w:rFonts w:hint="eastAsia"/>
          <w:sz w:val="24"/>
          <w:szCs w:val="24"/>
        </w:rPr>
        <w:t>投标人依法缴纳近十二个月中任意一个月份社会保障资金的相关材料（提供相关主管部门证明或银行代扣证明）复印件；</w:t>
      </w:r>
    </w:p>
    <w:p w:rsidR="000A6D21" w:rsidRDefault="00B00A2E">
      <w:pPr>
        <w:numPr>
          <w:ilvl w:val="0"/>
          <w:numId w:val="16"/>
        </w:numPr>
        <w:tabs>
          <w:tab w:val="left" w:pos="420"/>
          <w:tab w:val="left" w:pos="945"/>
          <w:tab w:val="left" w:pos="1155"/>
        </w:tabs>
        <w:spacing w:line="360" w:lineRule="auto"/>
        <w:ind w:firstLineChars="200" w:firstLine="480"/>
        <w:rPr>
          <w:sz w:val="24"/>
          <w:szCs w:val="24"/>
        </w:rPr>
      </w:pPr>
      <w:r>
        <w:rPr>
          <w:rFonts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0A6D21" w:rsidRDefault="00B00A2E">
      <w:pPr>
        <w:pStyle w:val="aff4"/>
        <w:numPr>
          <w:ilvl w:val="0"/>
          <w:numId w:val="16"/>
        </w:numPr>
        <w:ind w:firstLineChars="200" w:firstLine="480"/>
        <w:rPr>
          <w:sz w:val="24"/>
          <w:szCs w:val="24"/>
        </w:rPr>
      </w:pPr>
      <w:r>
        <w:rPr>
          <w:rFonts w:ascii="宋体" w:hAnsi="宋体" w:hint="eastAsia"/>
          <w:b w:val="0"/>
          <w:sz w:val="24"/>
          <w:szCs w:val="24"/>
        </w:rPr>
        <w:t>投标人提供建筑垃圾专业运输资质证书（</w:t>
      </w:r>
      <w:r>
        <w:rPr>
          <w:rFonts w:ascii="宋体" w:hAnsi="Times New Roman" w:hint="eastAsia"/>
          <w:kern w:val="0"/>
          <w:sz w:val="24"/>
          <w:szCs w:val="24"/>
          <w:u w:color="000000"/>
        </w:rPr>
        <w:t>投标时必须提交相应原件或公证件）</w:t>
      </w:r>
    </w:p>
    <w:p w:rsidR="000A6D21" w:rsidRDefault="00B00A2E">
      <w:pPr>
        <w:numPr>
          <w:ilvl w:val="0"/>
          <w:numId w:val="16"/>
        </w:numPr>
        <w:tabs>
          <w:tab w:val="left" w:pos="420"/>
          <w:tab w:val="left" w:pos="945"/>
          <w:tab w:val="left" w:pos="1155"/>
        </w:tabs>
        <w:spacing w:line="360" w:lineRule="auto"/>
        <w:ind w:firstLineChars="200" w:firstLine="480"/>
        <w:rPr>
          <w:sz w:val="24"/>
          <w:szCs w:val="24"/>
        </w:rPr>
      </w:pPr>
      <w:r>
        <w:rPr>
          <w:rFonts w:ascii="宋体" w:hAnsi="宋体" w:hint="eastAsia"/>
          <w:sz w:val="24"/>
          <w:szCs w:val="24"/>
        </w:rPr>
        <w:t>投标保证金交纳证明（银行转账）复印件；</w:t>
      </w:r>
    </w:p>
    <w:p w:rsidR="000A6D21" w:rsidRDefault="00B00A2E">
      <w:pPr>
        <w:tabs>
          <w:tab w:val="left" w:pos="0"/>
          <w:tab w:val="left" w:pos="255"/>
        </w:tabs>
        <w:spacing w:line="460" w:lineRule="exact"/>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0A6D21" w:rsidRDefault="000A6D21">
      <w:pPr>
        <w:pStyle w:val="aff3"/>
      </w:pPr>
    </w:p>
    <w:p w:rsidR="000A6D21" w:rsidRDefault="00B00A2E">
      <w:pPr>
        <w:tabs>
          <w:tab w:val="left" w:pos="0"/>
          <w:tab w:val="left" w:pos="255"/>
        </w:tabs>
        <w:spacing w:line="360" w:lineRule="auto"/>
        <w:ind w:left="284"/>
        <w:rPr>
          <w:rFonts w:ascii="宋体" w:hAnsi="宋体"/>
          <w:sz w:val="24"/>
        </w:rPr>
      </w:pPr>
      <w:bookmarkStart w:id="23" w:name="OLE_LINK115"/>
      <w:r>
        <w:rPr>
          <w:rFonts w:ascii="宋体" w:hAnsi="宋体" w:hint="eastAsia"/>
          <w:sz w:val="24"/>
        </w:rPr>
        <w:lastRenderedPageBreak/>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0A6D21" w:rsidRDefault="00B00A2E">
      <w:pPr>
        <w:tabs>
          <w:tab w:val="left" w:pos="0"/>
          <w:tab w:val="left" w:pos="255"/>
        </w:tabs>
        <w:spacing w:line="360" w:lineRule="auto"/>
        <w:ind w:left="284"/>
        <w:rPr>
          <w:rFonts w:ascii="宋体" w:hAnsi="宋体"/>
          <w:sz w:val="24"/>
        </w:rPr>
      </w:pPr>
      <w:r>
        <w:rPr>
          <w:rFonts w:ascii="宋体" w:hAnsi="宋体" w:hint="eastAsia"/>
          <w:sz w:val="24"/>
        </w:rPr>
        <w:t>（5）招标文件 “项目技术要求和有关说明”中要求提供的相关证明材料（如有自行添加）</w:t>
      </w:r>
      <w:bookmarkEnd w:id="23"/>
    </w:p>
    <w:p w:rsidR="000A6D21" w:rsidRDefault="00B00A2E">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0A6D21" w:rsidRDefault="00B00A2E">
      <w:pPr>
        <w:tabs>
          <w:tab w:val="left" w:pos="0"/>
          <w:tab w:val="left" w:pos="255"/>
        </w:tabs>
        <w:spacing w:line="360" w:lineRule="auto"/>
        <w:ind w:left="284"/>
        <w:rPr>
          <w:rFonts w:ascii="宋体" w:hAnsi="宋体"/>
          <w:bCs/>
          <w:sz w:val="24"/>
          <w:lang w:val="zh-CN"/>
        </w:rPr>
      </w:pPr>
      <w:bookmarkStart w:id="24"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9"/>
      <w:bookmarkEnd w:id="24"/>
    </w:p>
    <w:p w:rsidR="000A6D21" w:rsidRDefault="00B00A2E">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6" w:name="OLE_LINK117"/>
      <w:r>
        <w:rPr>
          <w:rFonts w:ascii="宋体" w:hAnsi="宋体" w:hint="eastAsia"/>
          <w:b/>
          <w:sz w:val="24"/>
        </w:rPr>
        <w:t>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8" w:name="OLE_LINK19"/>
      <w:r>
        <w:rPr>
          <w:rFonts w:ascii="宋体" w:hAnsi="宋体" w:hint="eastAsia"/>
          <w:bCs/>
          <w:sz w:val="24"/>
          <w:szCs w:val="24"/>
        </w:rPr>
        <w:t>不需要缴纳社会保障资金</w:t>
      </w:r>
      <w:bookmarkEnd w:id="28"/>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0A6D21" w:rsidRDefault="00B00A2E">
      <w:pPr>
        <w:spacing w:line="360" w:lineRule="auto"/>
        <w:ind w:firstLineChars="200" w:firstLine="482"/>
        <w:rPr>
          <w:rFonts w:ascii="宋体" w:hAnsi="宋体"/>
          <w:b/>
          <w:sz w:val="24"/>
        </w:rPr>
      </w:pPr>
      <w:bookmarkStart w:id="29" w:name="OLE_LINK93"/>
      <w:bookmarkStart w:id="30" w:name="OLE_LINK163"/>
      <w:r>
        <w:rPr>
          <w:rFonts w:ascii="宋体" w:hAnsi="宋体" w:hint="eastAsia"/>
          <w:b/>
          <w:sz w:val="24"/>
        </w:rPr>
        <w:t>8、投标文件的制作及密封</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0A6D21" w:rsidRDefault="00B00A2E">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0A6D21" w:rsidRDefault="00B00A2E">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0A6D21" w:rsidRDefault="00B00A2E">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0A6D21" w:rsidRDefault="00B00A2E">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29"/>
      <w:bookmarkEnd w:id="35"/>
    </w:p>
    <w:p w:rsidR="000A6D21" w:rsidRDefault="00B00A2E">
      <w:pPr>
        <w:spacing w:line="360" w:lineRule="auto"/>
        <w:ind w:firstLineChars="200" w:firstLine="482"/>
        <w:rPr>
          <w:rFonts w:ascii="宋体" w:hAnsi="宋体"/>
          <w:b/>
          <w:sz w:val="24"/>
        </w:rPr>
      </w:pPr>
      <w:bookmarkStart w:id="36" w:name="OLE_LINK94"/>
      <w:r>
        <w:rPr>
          <w:rFonts w:ascii="宋体" w:hAnsi="宋体" w:hint="eastAsia"/>
          <w:b/>
          <w:sz w:val="24"/>
        </w:rPr>
        <w:t>9、投标文件的真实性</w:t>
      </w:r>
    </w:p>
    <w:p w:rsidR="000A6D21" w:rsidRDefault="00B00A2E">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0A6D21" w:rsidRDefault="00B00A2E">
      <w:pPr>
        <w:spacing w:line="360" w:lineRule="auto"/>
        <w:ind w:firstLineChars="200" w:firstLine="480"/>
        <w:rPr>
          <w:rFonts w:ascii="宋体" w:hAnsi="宋体"/>
          <w:sz w:val="24"/>
          <w:szCs w:val="28"/>
        </w:rPr>
      </w:pPr>
      <w:r>
        <w:rPr>
          <w:rFonts w:ascii="宋体" w:hAnsi="宋体" w:hint="eastAsia"/>
          <w:sz w:val="24"/>
          <w:szCs w:val="28"/>
        </w:rPr>
        <w:t>9.2 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w:t>
      </w:r>
      <w:r>
        <w:rPr>
          <w:rFonts w:ascii="宋体" w:hAnsi="宋体" w:hint="eastAsia"/>
          <w:sz w:val="24"/>
          <w:szCs w:val="28"/>
        </w:rPr>
        <w:lastRenderedPageBreak/>
        <w:t>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0A6D21" w:rsidRDefault="00B00A2E">
      <w:pPr>
        <w:spacing w:line="360" w:lineRule="auto"/>
        <w:ind w:firstLineChars="200" w:firstLine="482"/>
        <w:rPr>
          <w:rFonts w:ascii="宋体" w:hAnsi="宋体"/>
          <w:b/>
          <w:sz w:val="24"/>
        </w:rPr>
      </w:pPr>
      <w:r>
        <w:rPr>
          <w:rFonts w:ascii="宋体" w:hAnsi="宋体" w:hint="eastAsia"/>
          <w:b/>
          <w:sz w:val="24"/>
        </w:rPr>
        <w:t>10、投标文件的递交</w:t>
      </w:r>
    </w:p>
    <w:p w:rsidR="000A6D21" w:rsidRDefault="00B00A2E">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投标人须在招标文件规定的提交投标文件截止时间之前到宜兴市环科园绿园路528号孵化园二楼开标室提交投标文件，逾期不予受理。</w:t>
      </w:r>
    </w:p>
    <w:p w:rsidR="000A6D21" w:rsidRDefault="00B00A2E">
      <w:pPr>
        <w:spacing w:line="360" w:lineRule="auto"/>
        <w:ind w:firstLineChars="196" w:firstLine="472"/>
        <w:rPr>
          <w:rFonts w:ascii="宋体" w:hAnsi="宋体"/>
          <w:b/>
          <w:sz w:val="24"/>
        </w:rPr>
      </w:pPr>
      <w:bookmarkStart w:id="39" w:name="OLE_LINK124"/>
      <w:r>
        <w:rPr>
          <w:rFonts w:ascii="宋体" w:hAnsi="宋体" w:hint="eastAsia"/>
          <w:b/>
          <w:sz w:val="24"/>
        </w:rPr>
        <w:t>11、有下列情形之一的投标文件将拒收</w:t>
      </w:r>
    </w:p>
    <w:p w:rsidR="000A6D21" w:rsidRDefault="00B00A2E">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0A6D21" w:rsidRDefault="00B00A2E">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6"/>
    </w:p>
    <w:p w:rsidR="000A6D21" w:rsidRDefault="00B00A2E">
      <w:pPr>
        <w:spacing w:line="360" w:lineRule="auto"/>
        <w:ind w:firstLineChars="200" w:firstLine="482"/>
        <w:rPr>
          <w:rFonts w:ascii="宋体" w:hAnsi="宋体"/>
          <w:b/>
          <w:sz w:val="24"/>
        </w:rPr>
      </w:pPr>
      <w:bookmarkStart w:id="40" w:name="OLE_LINK95"/>
      <w:bookmarkEnd w:id="39"/>
      <w:r>
        <w:rPr>
          <w:rFonts w:ascii="宋体" w:hAnsi="宋体" w:hint="eastAsia"/>
          <w:b/>
          <w:sz w:val="24"/>
        </w:rPr>
        <w:t>12、投标文件的有效期</w:t>
      </w:r>
    </w:p>
    <w:p w:rsidR="000A6D21" w:rsidRDefault="00B00A2E">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0A6D21" w:rsidRDefault="00B00A2E">
      <w:pPr>
        <w:spacing w:line="360" w:lineRule="auto"/>
        <w:ind w:firstLineChars="200" w:firstLine="482"/>
        <w:rPr>
          <w:rFonts w:ascii="宋体" w:hAnsi="宋体"/>
          <w:b/>
          <w:sz w:val="24"/>
        </w:rPr>
      </w:pPr>
      <w:r>
        <w:rPr>
          <w:rFonts w:ascii="宋体" w:hAnsi="宋体" w:hint="eastAsia"/>
          <w:b/>
          <w:sz w:val="24"/>
        </w:rPr>
        <w:t>13、投标文件的退还</w:t>
      </w:r>
    </w:p>
    <w:p w:rsidR="000A6D21" w:rsidRDefault="00B00A2E">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0A6D21" w:rsidRDefault="00B00A2E">
      <w:pPr>
        <w:spacing w:line="360" w:lineRule="auto"/>
        <w:ind w:firstLineChars="200" w:firstLine="482"/>
        <w:rPr>
          <w:rFonts w:ascii="宋体" w:hAnsi="宋体"/>
          <w:b/>
          <w:sz w:val="24"/>
        </w:rPr>
      </w:pPr>
      <w:bookmarkStart w:id="41" w:name="OLE_LINK125"/>
      <w:r>
        <w:rPr>
          <w:rFonts w:ascii="宋体" w:hAnsi="宋体" w:hint="eastAsia"/>
          <w:b/>
          <w:sz w:val="24"/>
        </w:rPr>
        <w:t>14、投标文件的修改和撤回</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2" w:name="OLE_LINK164"/>
      <w:bookmarkEnd w:id="30"/>
      <w:bookmarkEnd w:id="41"/>
    </w:p>
    <w:p w:rsidR="000A6D21" w:rsidRDefault="00B00A2E">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0A6D21" w:rsidRDefault="00B00A2E">
      <w:pPr>
        <w:numPr>
          <w:ilvl w:val="0"/>
          <w:numId w:val="17"/>
        </w:numPr>
        <w:tabs>
          <w:tab w:val="left" w:pos="425"/>
        </w:tabs>
        <w:spacing w:line="360" w:lineRule="auto"/>
        <w:rPr>
          <w:rFonts w:ascii="宋体" w:hAnsi="宋体"/>
          <w:bCs/>
          <w:sz w:val="24"/>
          <w:lang w:val="zh-CN"/>
        </w:rPr>
      </w:pPr>
      <w:bookmarkStart w:id="43"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0A6D21" w:rsidRDefault="00B00A2E">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0A6D21" w:rsidRDefault="00B00A2E">
      <w:pPr>
        <w:numPr>
          <w:ilvl w:val="0"/>
          <w:numId w:val="17"/>
        </w:numPr>
        <w:tabs>
          <w:tab w:val="left" w:pos="425"/>
        </w:tabs>
        <w:spacing w:line="360" w:lineRule="auto"/>
        <w:rPr>
          <w:rFonts w:ascii="宋体" w:hAnsi="宋体"/>
          <w:bCs/>
          <w:sz w:val="24"/>
          <w:lang w:val="zh-CN"/>
        </w:rPr>
      </w:pPr>
      <w:bookmarkStart w:id="44"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4"/>
      <w:r>
        <w:rPr>
          <w:rFonts w:ascii="宋体" w:hAnsi="宋体" w:hint="eastAsia"/>
          <w:bCs/>
          <w:sz w:val="24"/>
          <w:lang w:val="zh-CN"/>
        </w:rPr>
        <w:t>；</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cs="宋体" w:hint="eastAsia"/>
          <w:sz w:val="24"/>
        </w:rPr>
        <w:lastRenderedPageBreak/>
        <w:t>投标文件含有采购人不能接受的附加条件的；</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0A6D21" w:rsidRDefault="00B00A2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0A6D21" w:rsidRDefault="00B00A2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0A6D21" w:rsidRDefault="00B00A2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0A6D21" w:rsidRDefault="00B00A2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0A6D21" w:rsidRDefault="00B00A2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0A6D21" w:rsidRDefault="00B00A2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0"/>
      <w:bookmarkEnd w:id="42"/>
      <w:bookmarkEnd w:id="43"/>
    </w:p>
    <w:p w:rsidR="000A6D21" w:rsidRDefault="00B00A2E">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0A6D21" w:rsidRDefault="00B00A2E">
      <w:pPr>
        <w:spacing w:line="360" w:lineRule="auto"/>
        <w:ind w:firstLineChars="200" w:firstLine="480"/>
        <w:rPr>
          <w:rFonts w:ascii="宋体" w:hAnsi="宋体"/>
          <w:bCs/>
          <w:sz w:val="24"/>
        </w:rPr>
      </w:pPr>
      <w:bookmarkStart w:id="45" w:name="OLE_LINK96"/>
      <w:r>
        <w:rPr>
          <w:rFonts w:ascii="宋体" w:hAnsi="宋体" w:hint="eastAsia"/>
          <w:bCs/>
          <w:sz w:val="24"/>
        </w:rPr>
        <w:t>16.1、本项目不接受联合体、中标后分包。</w:t>
      </w:r>
    </w:p>
    <w:p w:rsidR="000A6D21" w:rsidRDefault="00B00A2E">
      <w:pPr>
        <w:numPr>
          <w:ilvl w:val="0"/>
          <w:numId w:val="19"/>
        </w:numPr>
        <w:spacing w:line="360" w:lineRule="auto"/>
        <w:ind w:firstLineChars="200" w:firstLine="482"/>
        <w:rPr>
          <w:rFonts w:ascii="宋体" w:hAnsi="宋体"/>
          <w:b/>
          <w:sz w:val="24"/>
          <w:lang w:val="zh-CN"/>
        </w:rPr>
      </w:pPr>
      <w:bookmarkStart w:id="46" w:name="OLE_LINK167"/>
      <w:bookmarkStart w:id="47" w:name="OLE_LINK97"/>
      <w:bookmarkEnd w:id="45"/>
      <w:r>
        <w:rPr>
          <w:rFonts w:ascii="宋体" w:hAnsi="宋体" w:hint="eastAsia"/>
          <w:b/>
          <w:sz w:val="24"/>
          <w:lang w:val="zh-CN"/>
        </w:rPr>
        <w:t>开标、评标、定标、废标</w:t>
      </w:r>
      <w:bookmarkEnd w:id="46"/>
    </w:p>
    <w:p w:rsidR="000A6D21" w:rsidRDefault="00B00A2E">
      <w:pPr>
        <w:spacing w:line="360" w:lineRule="auto"/>
        <w:ind w:firstLineChars="200" w:firstLine="482"/>
        <w:rPr>
          <w:rFonts w:ascii="宋体" w:hAnsi="宋体"/>
          <w:b/>
          <w:sz w:val="24"/>
        </w:rPr>
      </w:pPr>
      <w:bookmarkStart w:id="48" w:name="OLE_LINK168"/>
      <w:r>
        <w:rPr>
          <w:rFonts w:ascii="宋体" w:hAnsi="宋体" w:hint="eastAsia"/>
          <w:b/>
          <w:sz w:val="24"/>
        </w:rPr>
        <w:t>17、开标</w:t>
      </w:r>
    </w:p>
    <w:p w:rsidR="000A6D21" w:rsidRDefault="00B00A2E">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9"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9"/>
      <w:r>
        <w:rPr>
          <w:rFonts w:ascii="宋体" w:hAnsi="宋体" w:hint="eastAsia"/>
          <w:bCs/>
          <w:sz w:val="24"/>
          <w:lang w:val="zh-CN"/>
        </w:rPr>
        <w:t>投标人未参加开标的，视同认可开标结果。</w:t>
      </w:r>
    </w:p>
    <w:p w:rsidR="000A6D21" w:rsidRDefault="00B00A2E">
      <w:pPr>
        <w:spacing w:line="360" w:lineRule="auto"/>
        <w:ind w:firstLineChars="200" w:firstLine="480"/>
        <w:rPr>
          <w:rFonts w:ascii="宋体" w:hAnsi="宋体"/>
          <w:bCs/>
          <w:sz w:val="24"/>
        </w:rPr>
      </w:pPr>
      <w:r>
        <w:rPr>
          <w:rFonts w:ascii="宋体" w:hAnsi="宋体" w:hint="eastAsia"/>
          <w:bCs/>
          <w:sz w:val="24"/>
        </w:rPr>
        <w:t xml:space="preserve">17.3 </w:t>
      </w:r>
      <w:bookmarkStart w:id="50" w:name="OLE_LINK131"/>
      <w:bookmarkStart w:id="51"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2" w:name="OLE_LINK176"/>
      <w:bookmarkEnd w:id="50"/>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2"/>
      <w:r>
        <w:rPr>
          <w:rFonts w:ascii="宋体" w:hAnsi="宋体" w:hint="eastAsia"/>
          <w:bCs/>
          <w:sz w:val="24"/>
          <w:lang w:val="zh-CN"/>
        </w:rPr>
        <w:t>；若未进入评审环节，不需要做出认定</w:t>
      </w:r>
      <w:bookmarkEnd w:id="51"/>
      <w:r>
        <w:rPr>
          <w:rFonts w:ascii="宋体" w:hAnsi="宋体" w:hint="eastAsia"/>
          <w:bCs/>
          <w:sz w:val="24"/>
          <w:lang w:val="zh-CN"/>
        </w:rPr>
        <w:t>。</w:t>
      </w:r>
    </w:p>
    <w:p w:rsidR="000A6D21" w:rsidRDefault="00B00A2E">
      <w:pPr>
        <w:spacing w:line="360" w:lineRule="auto"/>
        <w:ind w:firstLineChars="200" w:firstLine="482"/>
        <w:rPr>
          <w:rFonts w:ascii="宋体" w:hAnsi="宋体"/>
          <w:b/>
          <w:sz w:val="24"/>
        </w:rPr>
      </w:pPr>
      <w:r>
        <w:rPr>
          <w:rFonts w:ascii="宋体" w:hAnsi="宋体" w:hint="eastAsia"/>
          <w:b/>
          <w:sz w:val="24"/>
        </w:rPr>
        <w:t>18、评标</w:t>
      </w:r>
    </w:p>
    <w:p w:rsidR="000A6D21" w:rsidRDefault="00B00A2E">
      <w:pPr>
        <w:spacing w:line="360" w:lineRule="auto"/>
        <w:ind w:firstLineChars="200" w:firstLine="480"/>
        <w:rPr>
          <w:rFonts w:ascii="宋体" w:hAnsi="宋体"/>
          <w:bCs/>
          <w:sz w:val="24"/>
        </w:rPr>
      </w:pPr>
      <w:r>
        <w:rPr>
          <w:rFonts w:ascii="宋体" w:hAnsi="宋体" w:hint="eastAsia"/>
          <w:bCs/>
          <w:sz w:val="24"/>
        </w:rPr>
        <w:lastRenderedPageBreak/>
        <w:t>18.1 具体评标事务由采购人依法组建的评标委员会负责。</w:t>
      </w:r>
    </w:p>
    <w:p w:rsidR="000A6D21" w:rsidRDefault="00B00A2E">
      <w:pPr>
        <w:spacing w:line="360" w:lineRule="auto"/>
        <w:ind w:firstLineChars="200" w:firstLine="480"/>
        <w:rPr>
          <w:rFonts w:ascii="宋体" w:hAnsi="宋体" w:cs="宋体"/>
          <w:sz w:val="24"/>
        </w:rPr>
      </w:pPr>
      <w:r>
        <w:rPr>
          <w:rFonts w:ascii="宋体" w:hAnsi="宋体" w:hint="eastAsia"/>
          <w:bCs/>
          <w:sz w:val="24"/>
        </w:rPr>
        <w:t>18.2</w:t>
      </w:r>
      <w:bookmarkStart w:id="53"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3"/>
    </w:p>
    <w:p w:rsidR="000A6D21" w:rsidRDefault="00B00A2E">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0A6D21" w:rsidRDefault="00B00A2E">
      <w:pPr>
        <w:spacing w:line="360" w:lineRule="auto"/>
        <w:ind w:firstLineChars="200" w:firstLine="480"/>
        <w:rPr>
          <w:rFonts w:ascii="宋体" w:hAnsi="宋体"/>
          <w:bCs/>
          <w:sz w:val="24"/>
        </w:rPr>
      </w:pPr>
      <w:r>
        <w:rPr>
          <w:rFonts w:ascii="宋体" w:hAnsi="宋体" w:hint="eastAsia"/>
          <w:bCs/>
          <w:sz w:val="24"/>
        </w:rPr>
        <w:t>18.</w:t>
      </w:r>
      <w:bookmarkStart w:id="54" w:name="OLE_LINK132"/>
      <w:r>
        <w:rPr>
          <w:rFonts w:ascii="宋体" w:hAnsi="宋体" w:hint="eastAsia"/>
          <w:bCs/>
          <w:sz w:val="24"/>
        </w:rPr>
        <w:t>4</w:t>
      </w:r>
      <w:r>
        <w:rPr>
          <w:rFonts w:ascii="宋体" w:hAnsi="宋体" w:hint="eastAsia"/>
          <w:b/>
          <w:sz w:val="24"/>
        </w:rPr>
        <w:t xml:space="preserve"> 澄清有关问题。</w:t>
      </w:r>
      <w:bookmarkEnd w:id="54"/>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5" w:name="OLE_LINK26"/>
      <w:r>
        <w:rPr>
          <w:rFonts w:ascii="宋体" w:hAnsi="宋体" w:cs="宋体" w:hint="eastAsia"/>
          <w:sz w:val="24"/>
        </w:rPr>
        <w:t>投标人的澄清、说明或者补正应当采用书面形式，并加盖公章，或者由法定代表人或其授权的代表签字</w:t>
      </w:r>
      <w:bookmarkEnd w:id="55"/>
      <w:r>
        <w:rPr>
          <w:rFonts w:ascii="宋体" w:hAnsi="宋体" w:cs="宋体" w:hint="eastAsia"/>
          <w:sz w:val="24"/>
        </w:rPr>
        <w:t>。投标人的澄清、说明或者补正不得超出投标文件的范围或者改变投标文件的实质性内容。</w:t>
      </w:r>
      <w:bookmarkStart w:id="56"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6"/>
    </w:p>
    <w:p w:rsidR="000A6D21" w:rsidRDefault="00B00A2E">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0A6D21" w:rsidRDefault="00B00A2E">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7" w:name="OLE_LINK133"/>
      <w:r>
        <w:rPr>
          <w:rFonts w:ascii="宋体" w:hAnsi="宋体" w:hint="eastAsia"/>
          <w:b/>
          <w:sz w:val="24"/>
        </w:rPr>
        <w:t>评标方法和标准</w:t>
      </w:r>
      <w:r>
        <w:rPr>
          <w:rFonts w:ascii="宋体" w:hAnsi="宋体" w:hint="eastAsia"/>
          <w:bCs/>
          <w:sz w:val="24"/>
        </w:rPr>
        <w:t>。</w:t>
      </w:r>
      <w:bookmarkEnd w:id="57"/>
      <w:r>
        <w:rPr>
          <w:rFonts w:ascii="宋体" w:hAnsi="宋体" w:hint="eastAsia"/>
          <w:bCs/>
          <w:sz w:val="24"/>
        </w:rPr>
        <w:t>本次招标采用最低评标价法。</w:t>
      </w:r>
    </w:p>
    <w:p w:rsidR="000A6D21" w:rsidRDefault="00B00A2E">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0A6D21" w:rsidRDefault="00B00A2E">
      <w:pPr>
        <w:tabs>
          <w:tab w:val="left" w:pos="945"/>
        </w:tabs>
        <w:spacing w:line="360" w:lineRule="auto"/>
        <w:ind w:left="420"/>
        <w:rPr>
          <w:rFonts w:ascii="宋体" w:hAnsi="宋体"/>
          <w:bCs/>
          <w:sz w:val="24"/>
        </w:rPr>
      </w:pPr>
      <w:bookmarkStart w:id="58" w:name="OLE_LINK134"/>
      <w:r>
        <w:rPr>
          <w:rFonts w:ascii="宋体" w:hAnsi="宋体" w:hint="eastAsia"/>
          <w:bCs/>
          <w:sz w:val="24"/>
        </w:rPr>
        <w:t xml:space="preserve">     若投标报价相同的，则抽签决定顺序排列。</w:t>
      </w:r>
    </w:p>
    <w:p w:rsidR="000A6D21" w:rsidRDefault="00B00A2E">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0A6D21" w:rsidRDefault="00B00A2E">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0A6D21" w:rsidRDefault="00B00A2E">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0A6D21" w:rsidRDefault="00B00A2E">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0A6D21" w:rsidRDefault="00B00A2E">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0A6D21" w:rsidRDefault="00B00A2E">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8"/>
    </w:p>
    <w:bookmarkEnd w:id="48"/>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0A6D21" w:rsidRDefault="00B00A2E">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0A6D21" w:rsidRDefault="00B00A2E">
      <w:pPr>
        <w:spacing w:line="360" w:lineRule="auto"/>
        <w:ind w:firstLineChars="200" w:firstLine="482"/>
        <w:rPr>
          <w:rFonts w:ascii="宋体" w:hAnsi="宋体"/>
          <w:b/>
          <w:sz w:val="24"/>
        </w:rPr>
      </w:pPr>
      <w:r>
        <w:rPr>
          <w:rFonts w:ascii="宋体" w:hAnsi="宋体" w:hint="eastAsia"/>
          <w:b/>
          <w:sz w:val="24"/>
        </w:rPr>
        <w:t>19、定标</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lastRenderedPageBreak/>
        <w:t xml:space="preserve">19.1 </w:t>
      </w:r>
      <w:r>
        <w:rPr>
          <w:rFonts w:ascii="宋体" w:hAnsi="宋体" w:hint="eastAsia"/>
          <w:bCs/>
          <w:sz w:val="24"/>
          <w:lang w:val="zh-CN"/>
        </w:rPr>
        <w:t>评审结束后，在评审报告推荐的</w:t>
      </w:r>
      <w:bookmarkStart w:id="59" w:name="OLE_LINK174"/>
      <w:r>
        <w:rPr>
          <w:rFonts w:ascii="宋体" w:hAnsi="宋体" w:hint="eastAsia"/>
          <w:bCs/>
          <w:sz w:val="24"/>
          <w:lang w:val="zh-CN"/>
        </w:rPr>
        <w:t>中标候选人</w:t>
      </w:r>
      <w:bookmarkEnd w:id="59"/>
      <w:r>
        <w:rPr>
          <w:rFonts w:ascii="宋体" w:hAnsi="宋体" w:hint="eastAsia"/>
          <w:bCs/>
          <w:sz w:val="24"/>
          <w:lang w:val="zh-CN"/>
        </w:rPr>
        <w:t>中按顺序确定中标供应商。</w:t>
      </w:r>
    </w:p>
    <w:p w:rsidR="000A6D21" w:rsidRDefault="00B00A2E">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0A6D21" w:rsidRDefault="00B00A2E">
      <w:pPr>
        <w:spacing w:line="360" w:lineRule="auto"/>
        <w:ind w:firstLineChars="200" w:firstLine="482"/>
        <w:rPr>
          <w:rFonts w:ascii="宋体" w:hAnsi="宋体"/>
          <w:b/>
          <w:sz w:val="24"/>
        </w:rPr>
      </w:pPr>
      <w:bookmarkStart w:id="60" w:name="OLE_LINK169"/>
      <w:r>
        <w:rPr>
          <w:rFonts w:ascii="宋体" w:hAnsi="宋体" w:hint="eastAsia"/>
          <w:b/>
          <w:sz w:val="24"/>
        </w:rPr>
        <w:t>20、投标截止后投标人不足3家的，除采购任务取消情形外，按照以下方式处理：</w:t>
      </w:r>
    </w:p>
    <w:p w:rsidR="000A6D21" w:rsidRDefault="00B00A2E">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0A6D21" w:rsidRDefault="00B00A2E">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0A6D21" w:rsidRDefault="00B00A2E">
      <w:pPr>
        <w:spacing w:line="360" w:lineRule="auto"/>
        <w:ind w:firstLineChars="200" w:firstLine="482"/>
        <w:rPr>
          <w:rFonts w:ascii="宋体" w:hAnsi="宋体"/>
          <w:b/>
          <w:sz w:val="24"/>
        </w:rPr>
      </w:pPr>
      <w:r>
        <w:rPr>
          <w:rFonts w:ascii="宋体" w:hAnsi="宋体" w:hint="eastAsia"/>
          <w:b/>
          <w:sz w:val="24"/>
        </w:rPr>
        <w:t>21、废标的确认</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0A6D21" w:rsidRDefault="00B00A2E">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0A6D21" w:rsidRDefault="00B00A2E">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0A6D21" w:rsidRDefault="00B00A2E">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0A6D21" w:rsidRDefault="00B00A2E">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60"/>
    </w:p>
    <w:p w:rsidR="000A6D21" w:rsidRDefault="00B00A2E">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0A6D21" w:rsidRDefault="00B00A2E">
      <w:pPr>
        <w:spacing w:line="360" w:lineRule="auto"/>
        <w:ind w:firstLineChars="200" w:firstLine="480"/>
        <w:rPr>
          <w:rFonts w:ascii="宋体" w:hAnsi="宋体"/>
          <w:bCs/>
          <w:sz w:val="24"/>
        </w:rPr>
      </w:pPr>
      <w:r>
        <w:rPr>
          <w:rFonts w:ascii="宋体" w:hAnsi="宋体" w:hint="eastAsia"/>
          <w:bCs/>
          <w:sz w:val="24"/>
        </w:rPr>
        <w:t>22、投标保证金</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招标活动结束后，中标供应商的投标保证金在合同签订后的十五个工作日内无息退还；中标通知书发出后十五个工作日内退还未中标供应商的投标保证金，不计利息。</w:t>
      </w:r>
    </w:p>
    <w:p w:rsidR="000A6D21" w:rsidRDefault="00B00A2E">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0A6D21" w:rsidRDefault="00B00A2E">
      <w:pPr>
        <w:numPr>
          <w:ilvl w:val="0"/>
          <w:numId w:val="24"/>
        </w:numPr>
        <w:spacing w:line="360" w:lineRule="auto"/>
        <w:rPr>
          <w:rFonts w:ascii="宋体" w:hAnsi="宋体"/>
          <w:bCs/>
          <w:sz w:val="24"/>
          <w:lang w:val="zh-CN"/>
        </w:rPr>
      </w:pPr>
      <w:bookmarkStart w:id="61" w:name="OLE_LINK170"/>
      <w:r>
        <w:rPr>
          <w:rFonts w:ascii="宋体" w:hAnsi="宋体" w:hint="eastAsia"/>
          <w:bCs/>
          <w:sz w:val="24"/>
          <w:lang w:val="zh-CN"/>
        </w:rPr>
        <w:t>在提交投标文件截止时间后撤回投标文件的；</w:t>
      </w:r>
    </w:p>
    <w:p w:rsidR="000A6D21" w:rsidRDefault="00B00A2E">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0A6D21" w:rsidRDefault="00B00A2E">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0A6D21" w:rsidRDefault="00B00A2E">
      <w:pPr>
        <w:numPr>
          <w:ilvl w:val="0"/>
          <w:numId w:val="24"/>
        </w:numPr>
        <w:spacing w:line="360" w:lineRule="auto"/>
        <w:rPr>
          <w:rFonts w:ascii="宋体" w:hAnsi="宋体"/>
          <w:bCs/>
          <w:sz w:val="24"/>
          <w:lang w:val="zh-CN"/>
        </w:rPr>
      </w:pPr>
      <w:r>
        <w:rPr>
          <w:rFonts w:ascii="宋体" w:hAnsi="宋体" w:hint="eastAsia"/>
          <w:bCs/>
          <w:sz w:val="24"/>
          <w:lang w:val="zh-CN"/>
        </w:rPr>
        <w:lastRenderedPageBreak/>
        <w:t>与采购人、其他投标人或者采购代理机构恶意串通的；</w:t>
      </w:r>
    </w:p>
    <w:p w:rsidR="000A6D21" w:rsidRDefault="00B00A2E">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61"/>
    </w:p>
    <w:bookmarkEnd w:id="47"/>
    <w:p w:rsidR="000A6D21" w:rsidRDefault="00B00A2E">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0A6D21" w:rsidRDefault="00B00A2E">
      <w:pPr>
        <w:spacing w:line="360" w:lineRule="auto"/>
        <w:ind w:firstLineChars="200" w:firstLine="480"/>
        <w:rPr>
          <w:rFonts w:ascii="宋体" w:hAnsi="宋体"/>
          <w:bCs/>
          <w:sz w:val="24"/>
        </w:rPr>
      </w:pPr>
      <w:bookmarkStart w:id="62" w:name="OLE_LINK98"/>
      <w:r>
        <w:rPr>
          <w:rFonts w:ascii="宋体" w:hAnsi="宋体" w:hint="eastAsia"/>
          <w:bCs/>
          <w:sz w:val="24"/>
        </w:rPr>
        <w:t>23、签订合同</w:t>
      </w:r>
    </w:p>
    <w:p w:rsidR="000A6D21" w:rsidRDefault="00B00A2E">
      <w:pPr>
        <w:spacing w:line="360" w:lineRule="auto"/>
        <w:ind w:firstLineChars="200" w:firstLine="480"/>
        <w:rPr>
          <w:rFonts w:ascii="宋体" w:hAnsi="宋体"/>
          <w:bCs/>
          <w:sz w:val="24"/>
        </w:rPr>
      </w:pPr>
      <w:r>
        <w:rPr>
          <w:rFonts w:ascii="宋体" w:hAnsi="宋体" w:hint="eastAsia"/>
          <w:bCs/>
          <w:sz w:val="24"/>
        </w:rPr>
        <w:t xml:space="preserve">23.1 </w:t>
      </w:r>
      <w:bookmarkStart w:id="6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3"/>
      <w:r>
        <w:rPr>
          <w:rFonts w:ascii="宋体" w:hAnsi="宋体" w:hint="eastAsia"/>
          <w:bCs/>
          <w:sz w:val="24"/>
          <w:lang w:val="zh-CN"/>
        </w:rPr>
        <w:t>。</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30</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0A6D21" w:rsidRDefault="00B00A2E">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0A6D21" w:rsidRDefault="00B00A2E">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23.4</w:t>
      </w:r>
      <w:bookmarkStart w:id="64" w:name="OLE_LINK5"/>
      <w:r>
        <w:rPr>
          <w:rFonts w:ascii="宋体" w:hAnsi="宋体" w:hint="eastAsia"/>
          <w:bCs/>
          <w:sz w:val="24"/>
          <w:lang w:val="zh-CN"/>
        </w:rPr>
        <w:t>中标供应商</w:t>
      </w:r>
      <w:bookmarkStart w:id="65" w:name="OLE_LINK175"/>
      <w:r>
        <w:rPr>
          <w:rFonts w:ascii="宋体" w:hAnsi="宋体" w:hint="eastAsia"/>
          <w:bCs/>
          <w:sz w:val="24"/>
          <w:lang w:val="zh-CN"/>
        </w:rPr>
        <w:t>（含中标候选人）</w:t>
      </w:r>
      <w:bookmarkEnd w:id="6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6" w:name="OLE_LINK2"/>
      <w:r>
        <w:rPr>
          <w:rFonts w:ascii="宋体" w:hAnsi="宋体" w:hint="eastAsia"/>
          <w:bCs/>
          <w:sz w:val="24"/>
          <w:lang w:val="zh-CN"/>
        </w:rPr>
        <w:t>。</w:t>
      </w:r>
      <w:bookmarkEnd w:id="64"/>
      <w:bookmarkEnd w:id="66"/>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7" w:name="OLE_LINK182"/>
    </w:p>
    <w:bookmarkEnd w:id="62"/>
    <w:bookmarkEnd w:id="67"/>
    <w:p w:rsidR="000A6D21" w:rsidRDefault="00B00A2E">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0A6D21" w:rsidRDefault="00B00A2E">
      <w:pPr>
        <w:spacing w:line="360" w:lineRule="auto"/>
        <w:ind w:firstLineChars="200" w:firstLine="480"/>
        <w:rPr>
          <w:rFonts w:ascii="宋体" w:hAnsi="宋体"/>
          <w:bCs/>
          <w:sz w:val="24"/>
        </w:rPr>
      </w:pPr>
      <w:r>
        <w:rPr>
          <w:rFonts w:ascii="宋体" w:hAnsi="宋体" w:hint="eastAsia"/>
          <w:bCs/>
          <w:sz w:val="24"/>
        </w:rPr>
        <w:t>24、投标行为及投标产品：</w:t>
      </w:r>
    </w:p>
    <w:p w:rsidR="000A6D21" w:rsidRDefault="00B00A2E">
      <w:pPr>
        <w:numPr>
          <w:ilvl w:val="0"/>
          <w:numId w:val="25"/>
        </w:numPr>
        <w:spacing w:line="360" w:lineRule="auto"/>
        <w:rPr>
          <w:rFonts w:ascii="宋体" w:hAnsi="宋体"/>
          <w:bCs/>
          <w:sz w:val="24"/>
          <w:lang w:val="zh-CN"/>
        </w:rPr>
      </w:pPr>
      <w:bookmarkStart w:id="68" w:name="OLE_LINK99"/>
      <w:r>
        <w:rPr>
          <w:rFonts w:ascii="宋体" w:hAnsi="宋体" w:hint="eastAsia"/>
          <w:bCs/>
          <w:sz w:val="24"/>
          <w:lang w:val="zh-CN"/>
        </w:rPr>
        <w:t>投标人的投标行为必须遵守各项法律、法规、规章及相关制度的规定。</w:t>
      </w:r>
    </w:p>
    <w:p w:rsidR="000A6D21" w:rsidRDefault="00B00A2E">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0A6D21" w:rsidRDefault="00B00A2E">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0A6D21" w:rsidRDefault="00B00A2E">
      <w:pPr>
        <w:numPr>
          <w:ilvl w:val="0"/>
          <w:numId w:val="25"/>
        </w:numPr>
        <w:spacing w:line="360" w:lineRule="auto"/>
        <w:rPr>
          <w:rFonts w:ascii="宋体" w:hAnsi="宋体"/>
          <w:bCs/>
          <w:sz w:val="24"/>
          <w:lang w:val="zh-CN"/>
        </w:rPr>
      </w:pPr>
      <w:r>
        <w:rPr>
          <w:rFonts w:ascii="宋体" w:hAnsi="宋体" w:hint="eastAsia"/>
          <w:bCs/>
          <w:sz w:val="24"/>
          <w:lang w:val="zh-CN"/>
        </w:rPr>
        <w:lastRenderedPageBreak/>
        <w:t>投标人提供的产品应是全新、未使用过的原装合格正品或服务。</w:t>
      </w:r>
      <w:bookmarkStart w:id="69" w:name="OLE_LINK172"/>
      <w:r>
        <w:rPr>
          <w:rFonts w:ascii="宋体" w:hAnsi="宋体" w:hint="eastAsia"/>
          <w:bCs/>
          <w:sz w:val="24"/>
        </w:rPr>
        <w:t>投标人中标后，在供货期内如遇产品平滑（自然）升级，中标供应商应提供平滑升级商品不补差价（招标文件中有特殊要求的除外）。</w:t>
      </w:r>
      <w:bookmarkEnd w:id="69"/>
    </w:p>
    <w:p w:rsidR="000A6D21" w:rsidRDefault="00B00A2E">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8"/>
    <w:p w:rsidR="000A6D21" w:rsidRDefault="00B00A2E">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0A6D21" w:rsidRDefault="00B00A2E">
      <w:pPr>
        <w:spacing w:line="360" w:lineRule="auto"/>
        <w:rPr>
          <w:rFonts w:ascii="宋体" w:hAnsi="宋体"/>
          <w:bCs/>
          <w:sz w:val="24"/>
        </w:rPr>
      </w:pPr>
      <w:bookmarkStart w:id="70" w:name="OLE_LINK100"/>
      <w:r>
        <w:rPr>
          <w:rFonts w:ascii="宋体" w:hAnsi="宋体" w:hint="eastAsia"/>
          <w:bCs/>
          <w:sz w:val="24"/>
        </w:rPr>
        <w:t xml:space="preserve">    25、询问</w:t>
      </w:r>
    </w:p>
    <w:p w:rsidR="000A6D21" w:rsidRDefault="00B00A2E">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0"/>
    <w:p w:rsidR="000A6D21" w:rsidRDefault="00B00A2E">
      <w:pPr>
        <w:spacing w:line="360" w:lineRule="auto"/>
        <w:ind w:firstLineChars="200" w:firstLine="480"/>
        <w:rPr>
          <w:rFonts w:ascii="宋体" w:hAnsi="宋体"/>
          <w:bCs/>
          <w:sz w:val="24"/>
          <w:lang w:val="zh-CN"/>
        </w:rPr>
      </w:pPr>
      <w:r>
        <w:rPr>
          <w:rFonts w:ascii="宋体" w:hAnsi="宋体" w:hint="eastAsia"/>
          <w:bCs/>
          <w:sz w:val="24"/>
          <w:lang w:val="zh-CN"/>
        </w:rPr>
        <w:t>26、质疑</w:t>
      </w:r>
    </w:p>
    <w:p w:rsidR="000A6D21" w:rsidRDefault="00B00A2E">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0A6D21" w:rsidRDefault="00B00A2E">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A6D21" w:rsidRDefault="00B00A2E">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0A6D21" w:rsidRDefault="00B00A2E">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0A6D21" w:rsidRDefault="00B00A2E">
      <w:pPr>
        <w:spacing w:line="360" w:lineRule="auto"/>
        <w:ind w:firstLineChars="200" w:firstLine="480"/>
        <w:rPr>
          <w:rFonts w:ascii="宋体" w:hAnsi="宋体"/>
          <w:bCs/>
          <w:sz w:val="24"/>
          <w:lang w:val="zh-CN"/>
        </w:rPr>
      </w:pPr>
      <w:r>
        <w:rPr>
          <w:rFonts w:ascii="宋体" w:hAnsi="宋体" w:hint="eastAsia"/>
          <w:bCs/>
          <w:sz w:val="24"/>
          <w:lang w:val="zh-CN"/>
        </w:rPr>
        <w:t>27 投诉</w:t>
      </w:r>
    </w:p>
    <w:p w:rsidR="000A6D21" w:rsidRDefault="00B00A2E">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0A6D21" w:rsidRDefault="000A6D21">
      <w:pPr>
        <w:spacing w:line="360" w:lineRule="auto"/>
        <w:ind w:firstLineChars="200" w:firstLine="420"/>
      </w:pPr>
    </w:p>
    <w:p w:rsidR="000A6D21" w:rsidRDefault="000A6D21">
      <w:pPr>
        <w:jc w:val="center"/>
        <w:outlineLvl w:val="0"/>
        <w:rPr>
          <w:rFonts w:ascii="黑体" w:eastAsia="黑体" w:hAnsi="黑体"/>
          <w:sz w:val="32"/>
          <w:szCs w:val="32"/>
        </w:rPr>
      </w:pPr>
    </w:p>
    <w:p w:rsidR="000A6D21" w:rsidRDefault="000A6D21">
      <w:pPr>
        <w:jc w:val="center"/>
        <w:outlineLvl w:val="0"/>
        <w:rPr>
          <w:rFonts w:ascii="黑体" w:eastAsia="黑体" w:hAnsi="黑体"/>
          <w:sz w:val="32"/>
          <w:szCs w:val="32"/>
        </w:rPr>
      </w:pPr>
    </w:p>
    <w:p w:rsidR="000A6D21" w:rsidRDefault="000A6D21">
      <w:pPr>
        <w:outlineLvl w:val="0"/>
        <w:rPr>
          <w:rFonts w:ascii="黑体" w:eastAsia="黑体" w:hAnsi="黑体"/>
          <w:sz w:val="32"/>
          <w:szCs w:val="32"/>
        </w:rPr>
      </w:pPr>
    </w:p>
    <w:p w:rsidR="000A6D21" w:rsidRDefault="00B00A2E">
      <w:pPr>
        <w:jc w:val="center"/>
        <w:outlineLvl w:val="0"/>
        <w:rPr>
          <w:rFonts w:ascii="黑体" w:eastAsia="黑体" w:hAnsi="黑体"/>
          <w:sz w:val="28"/>
        </w:rPr>
      </w:pPr>
      <w:r>
        <w:rPr>
          <w:rFonts w:ascii="黑体" w:eastAsia="黑体" w:hAnsi="黑体" w:hint="eastAsia"/>
          <w:sz w:val="32"/>
          <w:szCs w:val="32"/>
        </w:rPr>
        <w:lastRenderedPageBreak/>
        <w:t xml:space="preserve">三  </w:t>
      </w:r>
      <w:r>
        <w:rPr>
          <w:rFonts w:ascii="黑体" w:eastAsia="黑体" w:hAnsi="黑体" w:hint="eastAsia"/>
          <w:sz w:val="28"/>
        </w:rPr>
        <w:t>项目技术要求和有关说明</w:t>
      </w:r>
      <w:bookmarkStart w:id="71" w:name="_Toc26921"/>
      <w:bookmarkStart w:id="72" w:name="_Toc374078452"/>
      <w:bookmarkStart w:id="73" w:name="_Toc24341"/>
      <w:bookmarkStart w:id="74" w:name="_Toc372018550"/>
      <w:bookmarkStart w:id="75" w:name="_Toc15017"/>
      <w:bookmarkStart w:id="76" w:name="_Toc376165139"/>
      <w:bookmarkStart w:id="77" w:name="_Toc372018970"/>
    </w:p>
    <w:p w:rsidR="000A6D21" w:rsidRDefault="00B00A2E">
      <w:pPr>
        <w:spacing w:line="360" w:lineRule="auto"/>
        <w:rPr>
          <w:rFonts w:ascii="宋体" w:hAnsi="宋体"/>
          <w:bCs/>
          <w:sz w:val="24"/>
          <w:szCs w:val="24"/>
          <w:lang w:val="zh-CN"/>
        </w:rPr>
      </w:pPr>
      <w:r>
        <w:rPr>
          <w:rFonts w:ascii="宋体" w:hAnsi="宋体" w:hint="eastAsia"/>
          <w:bCs/>
          <w:sz w:val="24"/>
          <w:szCs w:val="24"/>
          <w:lang w:val="zh-CN"/>
        </w:rPr>
        <w:t xml:space="preserve">    一、项目名称：</w:t>
      </w:r>
      <w:r>
        <w:rPr>
          <w:rFonts w:ascii="宋体" w:hAnsi="宋体" w:hint="eastAsia"/>
          <w:bCs/>
          <w:sz w:val="24"/>
          <w:szCs w:val="24"/>
        </w:rPr>
        <w:t>2024年应急保障工程余土运输项目采购</w:t>
      </w:r>
      <w:r>
        <w:rPr>
          <w:rFonts w:ascii="宋体" w:hAnsi="宋体" w:hint="eastAsia"/>
          <w:bCs/>
          <w:sz w:val="24"/>
          <w:szCs w:val="24"/>
          <w:lang w:val="zh-CN"/>
        </w:rPr>
        <w:t>。</w:t>
      </w:r>
    </w:p>
    <w:p w:rsidR="000A6D21" w:rsidRDefault="00B00A2E">
      <w:pPr>
        <w:spacing w:line="360" w:lineRule="auto"/>
        <w:ind w:firstLine="480"/>
        <w:rPr>
          <w:rFonts w:ascii="宋体" w:hAnsi="宋体"/>
          <w:bCs/>
          <w:sz w:val="24"/>
          <w:szCs w:val="24"/>
          <w:lang w:val="zh-CN"/>
        </w:rPr>
      </w:pPr>
      <w:r>
        <w:rPr>
          <w:rFonts w:ascii="宋体" w:hAnsi="宋体" w:hint="eastAsia"/>
          <w:bCs/>
          <w:sz w:val="24"/>
          <w:szCs w:val="24"/>
          <w:lang w:val="zh-CN"/>
        </w:rPr>
        <w:t>二、招标范围：</w:t>
      </w:r>
    </w:p>
    <w:tbl>
      <w:tblPr>
        <w:tblW w:w="7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3260"/>
        <w:gridCol w:w="2240"/>
        <w:gridCol w:w="1418"/>
      </w:tblGrid>
      <w:tr w:rsidR="000A6D21">
        <w:trPr>
          <w:trHeight w:val="531"/>
          <w:jc w:val="center"/>
        </w:trPr>
        <w:tc>
          <w:tcPr>
            <w:tcW w:w="709"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序号</w:t>
            </w:r>
          </w:p>
        </w:tc>
        <w:tc>
          <w:tcPr>
            <w:tcW w:w="3260"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项目名称</w:t>
            </w:r>
          </w:p>
        </w:tc>
        <w:tc>
          <w:tcPr>
            <w:tcW w:w="2240"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最高投标单价</w:t>
            </w:r>
          </w:p>
        </w:tc>
        <w:tc>
          <w:tcPr>
            <w:tcW w:w="1418"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备注</w:t>
            </w:r>
          </w:p>
        </w:tc>
      </w:tr>
      <w:tr w:rsidR="000A6D21">
        <w:trPr>
          <w:trHeight w:val="390"/>
          <w:jc w:val="center"/>
        </w:trPr>
        <w:tc>
          <w:tcPr>
            <w:tcW w:w="709" w:type="dxa"/>
            <w:vMerge w:val="restart"/>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1</w:t>
            </w:r>
          </w:p>
        </w:tc>
        <w:tc>
          <w:tcPr>
            <w:tcW w:w="3260" w:type="dxa"/>
            <w:vMerge w:val="restart"/>
            <w:noWrap/>
            <w:vAlign w:val="center"/>
          </w:tcPr>
          <w:p w:rsidR="000A6D21" w:rsidRDefault="00B00A2E">
            <w:pPr>
              <w:jc w:val="center"/>
              <w:rPr>
                <w:rFonts w:ascii="宋体" w:hAnsi="宋体" w:cs="宋体"/>
                <w:color w:val="000000" w:themeColor="text1"/>
                <w:sz w:val="24"/>
                <w:szCs w:val="24"/>
              </w:rPr>
            </w:pPr>
            <w:r>
              <w:rPr>
                <w:rFonts w:ascii="宋体" w:hAnsi="宋体" w:hint="eastAsia"/>
                <w:bCs/>
                <w:sz w:val="24"/>
                <w:szCs w:val="24"/>
              </w:rPr>
              <w:t>2024年应急保障工程余土运输项目采购</w:t>
            </w:r>
          </w:p>
        </w:tc>
        <w:tc>
          <w:tcPr>
            <w:tcW w:w="2240" w:type="dxa"/>
            <w:noWrap/>
            <w:vAlign w:val="center"/>
          </w:tcPr>
          <w:p w:rsidR="000A6D21" w:rsidRDefault="00B00A2E">
            <w:pPr>
              <w:spacing w:line="360" w:lineRule="auto"/>
              <w:jc w:val="center"/>
            </w:pPr>
            <w:r>
              <w:rPr>
                <w:rFonts w:hint="eastAsia"/>
              </w:rPr>
              <w:t xml:space="preserve">250 </w:t>
            </w:r>
            <w:r>
              <w:rPr>
                <w:rFonts w:hint="eastAsia"/>
              </w:rPr>
              <w:t>元</w:t>
            </w:r>
            <w:r>
              <w:rPr>
                <w:rFonts w:hint="eastAsia"/>
              </w:rPr>
              <w:t>/</w:t>
            </w:r>
            <w:r>
              <w:rPr>
                <w:rFonts w:hint="eastAsia"/>
              </w:rPr>
              <w:t>车</w:t>
            </w:r>
          </w:p>
        </w:tc>
        <w:tc>
          <w:tcPr>
            <w:tcW w:w="1418" w:type="dxa"/>
            <w:vMerge w:val="restart"/>
            <w:noWrap/>
            <w:vAlign w:val="center"/>
          </w:tcPr>
          <w:p w:rsidR="000A6D21" w:rsidRDefault="000A6D21">
            <w:pPr>
              <w:spacing w:line="360" w:lineRule="auto"/>
              <w:jc w:val="center"/>
              <w:rPr>
                <w:rFonts w:ascii="宋体" w:hAnsi="宋体" w:cs="宋体"/>
                <w:color w:val="000000" w:themeColor="text1"/>
                <w:sz w:val="24"/>
                <w:szCs w:val="24"/>
              </w:rPr>
            </w:pPr>
          </w:p>
        </w:tc>
      </w:tr>
      <w:tr w:rsidR="000A6D21">
        <w:trPr>
          <w:trHeight w:val="495"/>
          <w:jc w:val="center"/>
        </w:trPr>
        <w:tc>
          <w:tcPr>
            <w:tcW w:w="709" w:type="dxa"/>
            <w:vMerge/>
            <w:noWrap/>
            <w:vAlign w:val="center"/>
          </w:tcPr>
          <w:p w:rsidR="000A6D21" w:rsidRDefault="000A6D21">
            <w:pPr>
              <w:pStyle w:val="aff4"/>
              <w:ind w:firstLineChars="200" w:firstLine="602"/>
            </w:pPr>
          </w:p>
        </w:tc>
        <w:tc>
          <w:tcPr>
            <w:tcW w:w="3260" w:type="dxa"/>
            <w:vMerge/>
            <w:noWrap/>
            <w:vAlign w:val="center"/>
          </w:tcPr>
          <w:p w:rsidR="000A6D21" w:rsidRDefault="000A6D21">
            <w:pPr>
              <w:pStyle w:val="aff4"/>
              <w:ind w:firstLineChars="200" w:firstLine="602"/>
            </w:pPr>
          </w:p>
        </w:tc>
        <w:tc>
          <w:tcPr>
            <w:tcW w:w="2240" w:type="dxa"/>
            <w:noWrap/>
            <w:vAlign w:val="center"/>
          </w:tcPr>
          <w:p w:rsidR="000A6D21" w:rsidRDefault="00B00A2E">
            <w:pPr>
              <w:pStyle w:val="aff4"/>
              <w:ind w:firstLineChars="200" w:firstLine="420"/>
              <w:rPr>
                <w:rFonts w:ascii="Times New Roman" w:hAnsi="Times New Roman"/>
                <w:b w:val="0"/>
                <w:sz w:val="21"/>
              </w:rPr>
            </w:pPr>
            <w:r>
              <w:rPr>
                <w:rFonts w:ascii="Times New Roman" w:hAnsi="Times New Roman" w:hint="eastAsia"/>
                <w:b w:val="0"/>
                <w:sz w:val="21"/>
              </w:rPr>
              <w:t>包车</w:t>
            </w:r>
            <w:r>
              <w:rPr>
                <w:rFonts w:ascii="Times New Roman" w:hAnsi="Times New Roman" w:hint="eastAsia"/>
                <w:b w:val="0"/>
                <w:sz w:val="21"/>
              </w:rPr>
              <w:t>1200</w:t>
            </w:r>
            <w:r>
              <w:rPr>
                <w:rFonts w:ascii="Times New Roman" w:hAnsi="Times New Roman" w:hint="eastAsia"/>
                <w:b w:val="0"/>
                <w:sz w:val="21"/>
              </w:rPr>
              <w:t>元</w:t>
            </w:r>
            <w:r>
              <w:rPr>
                <w:rFonts w:ascii="Times New Roman" w:hAnsi="Times New Roman" w:hint="eastAsia"/>
                <w:b w:val="0"/>
                <w:sz w:val="21"/>
              </w:rPr>
              <w:t>/</w:t>
            </w:r>
            <w:r>
              <w:rPr>
                <w:rFonts w:ascii="Times New Roman" w:hAnsi="Times New Roman" w:hint="eastAsia"/>
                <w:b w:val="0"/>
                <w:sz w:val="21"/>
              </w:rPr>
              <w:t>天</w:t>
            </w:r>
          </w:p>
        </w:tc>
        <w:tc>
          <w:tcPr>
            <w:tcW w:w="1418" w:type="dxa"/>
            <w:vMerge/>
            <w:noWrap/>
            <w:vAlign w:val="center"/>
          </w:tcPr>
          <w:p w:rsidR="000A6D21" w:rsidRDefault="000A6D21">
            <w:pPr>
              <w:pStyle w:val="aff4"/>
              <w:ind w:firstLineChars="200" w:firstLine="420"/>
              <w:rPr>
                <w:rFonts w:ascii="Times New Roman" w:hAnsi="Times New Roman"/>
                <w:b w:val="0"/>
                <w:sz w:val="21"/>
              </w:rPr>
            </w:pPr>
          </w:p>
        </w:tc>
      </w:tr>
    </w:tbl>
    <w:p w:rsidR="000A6D21" w:rsidRDefault="00B00A2E">
      <w:pPr>
        <w:spacing w:line="276" w:lineRule="auto"/>
        <w:ind w:leftChars="134" w:left="282" w:hanging="1"/>
        <w:rPr>
          <w:rFonts w:ascii="宋体" w:hAnsi="宋体" w:cs="宋体"/>
          <w:sz w:val="24"/>
          <w:szCs w:val="24"/>
        </w:rPr>
      </w:pPr>
      <w:r>
        <w:rPr>
          <w:rFonts w:hAnsi="宋体"/>
          <w:b/>
          <w:bCs/>
          <w:szCs w:val="21"/>
        </w:rPr>
        <w:t>注：</w:t>
      </w:r>
    </w:p>
    <w:p w:rsidR="000A6D21" w:rsidRDefault="00B00A2E">
      <w:pPr>
        <w:numPr>
          <w:ilvl w:val="0"/>
          <w:numId w:val="26"/>
        </w:numPr>
        <w:spacing w:line="276" w:lineRule="auto"/>
        <w:ind w:leftChars="135" w:left="284" w:hanging="1"/>
        <w:rPr>
          <w:rFonts w:ascii="宋体" w:hAnsi="宋体" w:cs="宋体"/>
          <w:sz w:val="24"/>
          <w:szCs w:val="24"/>
        </w:rPr>
      </w:pPr>
      <w:r>
        <w:rPr>
          <w:rFonts w:ascii="宋体" w:hAnsi="宋体" w:cs="宋体" w:hint="eastAsia"/>
          <w:sz w:val="24"/>
          <w:szCs w:val="24"/>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合同签订之日起一年或合同总价先到者为准），最终结算以单价为准。</w:t>
      </w:r>
    </w:p>
    <w:p w:rsidR="000A6D21" w:rsidRDefault="00B00A2E">
      <w:pPr>
        <w:numPr>
          <w:ilvl w:val="0"/>
          <w:numId w:val="26"/>
        </w:numPr>
        <w:spacing w:line="276" w:lineRule="auto"/>
        <w:ind w:leftChars="135" w:left="284" w:hanging="1"/>
        <w:rPr>
          <w:rFonts w:ascii="宋体" w:hAnsi="宋体" w:cs="宋体"/>
          <w:sz w:val="24"/>
          <w:szCs w:val="24"/>
        </w:rPr>
      </w:pPr>
      <w:r>
        <w:rPr>
          <w:rFonts w:ascii="宋体" w:hint="eastAsia"/>
          <w:kern w:val="0"/>
          <w:sz w:val="24"/>
          <w:szCs w:val="22"/>
          <w:u w:color="000000"/>
        </w:rPr>
        <w:t>投标人必须用经宜兴市城管局备案的公司参与投标,以经城管局备案的公司名单为准，运输的车辆必须在宜兴市城管局备案，以经城管局备案的车辆名单为准。</w:t>
      </w:r>
    </w:p>
    <w:p w:rsidR="000A6D21" w:rsidRDefault="00B00A2E">
      <w:pPr>
        <w:numPr>
          <w:ilvl w:val="0"/>
          <w:numId w:val="26"/>
        </w:numPr>
        <w:spacing w:line="276" w:lineRule="auto"/>
        <w:ind w:leftChars="135" w:left="284" w:hanging="1"/>
        <w:rPr>
          <w:rFonts w:ascii="宋体" w:hAnsi="宋体" w:cs="宋体"/>
          <w:sz w:val="24"/>
          <w:szCs w:val="24"/>
        </w:rPr>
      </w:pPr>
      <w:r>
        <w:rPr>
          <w:rFonts w:ascii="宋体" w:hint="eastAsia"/>
          <w:kern w:val="0"/>
          <w:sz w:val="24"/>
          <w:szCs w:val="22"/>
          <w:u w:color="000000"/>
        </w:rPr>
        <w:t>合同执行期内，若宜兴市城管局取消投标人的运输资质，我公司有权终止合同。</w:t>
      </w:r>
    </w:p>
    <w:p w:rsidR="000A6D21" w:rsidRDefault="00B00A2E">
      <w:pPr>
        <w:spacing w:line="276" w:lineRule="auto"/>
        <w:ind w:left="120" w:firstLineChars="100" w:firstLine="241"/>
        <w:rPr>
          <w:rFonts w:ascii="宋体" w:hAnsi="宋体"/>
          <w:b/>
          <w:sz w:val="24"/>
          <w:szCs w:val="24"/>
        </w:rPr>
      </w:pPr>
      <w:r>
        <w:rPr>
          <w:rFonts w:ascii="宋体" w:hAnsi="宋体" w:hint="eastAsia"/>
          <w:b/>
          <w:sz w:val="24"/>
          <w:szCs w:val="24"/>
        </w:rPr>
        <w:t>二、服务要求</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1.工作内容与要求</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（1）车型、车辆及装载要求：单车为额定载质量9.5吨以上的自卸运输车辆（投标报价以9.5吨/车计，超出不计价格）。</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（2）作业时间及方式：</w:t>
      </w:r>
      <w:bookmarkStart w:id="78" w:name="OLE_LINK9"/>
      <w:r>
        <w:rPr>
          <w:rFonts w:ascii="宋体" w:hAnsi="宋体" w:cs="宋体" w:hint="eastAsia"/>
          <w:sz w:val="24"/>
          <w:szCs w:val="24"/>
        </w:rPr>
        <w:t>中标供应商</w:t>
      </w:r>
      <w:bookmarkEnd w:id="78"/>
      <w:r>
        <w:rPr>
          <w:rFonts w:ascii="宋体" w:hAnsi="宋体" w:cs="宋体" w:hint="eastAsia"/>
          <w:sz w:val="24"/>
          <w:szCs w:val="24"/>
        </w:rPr>
        <w:t>必须24小时待命，接到通知后必须立即（任何时段）高效安全地完成工作量，如甲方需要时不能满足要求则按10000元/ 次扣除，出现三次则可解除合同，并</w:t>
      </w:r>
      <w:r>
        <w:rPr>
          <w:rFonts w:ascii="宋体" w:hAnsi="宋体" w:hint="eastAsia"/>
          <w:color w:val="000000"/>
          <w:kern w:val="0"/>
          <w:sz w:val="24"/>
          <w:szCs w:val="24"/>
          <w:u w:color="000000"/>
        </w:rPr>
        <w:t>在媒体发布公告平台上公布其行为</w:t>
      </w:r>
      <w:r>
        <w:rPr>
          <w:rFonts w:ascii="宋体" w:hAnsi="宋体" w:cs="宋体" w:hint="eastAsia"/>
          <w:sz w:val="24"/>
          <w:szCs w:val="24"/>
        </w:rPr>
        <w:t>。</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（3）作业规范：中标供应商应每辆车需按</w:t>
      </w:r>
      <w:r>
        <w:rPr>
          <w:rFonts w:ascii="宋体" w:hAnsi="宋体" w:hint="eastAsia"/>
          <w:bCs/>
          <w:sz w:val="24"/>
          <w:szCs w:val="24"/>
        </w:rPr>
        <w:t>工程余土</w:t>
      </w:r>
      <w:r>
        <w:rPr>
          <w:rFonts w:ascii="宋体" w:hAnsi="宋体" w:cs="宋体" w:hint="eastAsia"/>
          <w:sz w:val="24"/>
          <w:szCs w:val="24"/>
        </w:rPr>
        <w:t>运输规定配备相应驾驶员。运输中确保使用密闭性能良好、符合招标人要求的后八轮自卸车辆运输</w:t>
      </w:r>
      <w:r>
        <w:rPr>
          <w:rFonts w:ascii="宋体" w:hAnsi="宋体" w:hint="eastAsia"/>
          <w:bCs/>
          <w:sz w:val="24"/>
          <w:szCs w:val="24"/>
        </w:rPr>
        <w:t>工程余土</w:t>
      </w:r>
      <w:r>
        <w:rPr>
          <w:rFonts w:ascii="宋体" w:hAnsi="宋体" w:cs="宋体" w:hint="eastAsia"/>
          <w:sz w:val="24"/>
          <w:szCs w:val="24"/>
        </w:rPr>
        <w:t>。招标人不参与泥土卸货、运输等过程中的交通、交警、环保、周边村居（村民）等相关单位（个人）的任何协调关系，相应关系均由中标供应商自行协调处理。同时，在招标人指定的地点装运，严格执行有关规定，自觉遵守秩序，接受招标人的安排。若在卸货、运输过程中发生滴撒抛漏外溢等情况的，招标人可视情扣除运输服务费500-5000 元/次。</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（4）运输路线：宜兴全市，根据工程需求。</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（5）中标供应商应保持装卸场所的环境卫生，车辆驶进出装卸现场时，不污染道路；若出现污染装载场所环境卫生的情况，招标人可视情扣除外运运输服务费500-3000 元/次。</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（6）中标供应商必须在招标人指定的地点装卸。对于未在指定地点装卸或未按规</w:t>
      </w:r>
      <w:r>
        <w:rPr>
          <w:rFonts w:ascii="宋体" w:hAnsi="宋体" w:cs="宋体" w:hint="eastAsia"/>
          <w:sz w:val="24"/>
          <w:szCs w:val="24"/>
        </w:rPr>
        <w:lastRenderedPageBreak/>
        <w:t>定装卸而造成损失、纠纷（包括环保部门的经济处罚、对周边环境影响甚至法律责任）均由中标供应商负责。在卸货及运输过程中，因违规操作、管理不善、失误等引发的机械、人身、安全、等一切损失均由中标供应商承担，并且招标人可视情况扣除外运运输服务费2000-50000元/次。</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7）中标供应商在服务期间任何车辆上路运输，应事先取得道路管理部门的同意，并承担因损坏所通行的道路或桥梁（包括村镇道路）而发生的修复、加固等费用，这些费用和由此引起的一切索赔、赔偿、诉讼和其他开支，采购人概不承担。</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（8）招标人根据现场实际情况，有权要求中标供应商增加运输车辆。（遇紧急情况招标人有权邀请第三方参与运输）。</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9）本项目作业具有一定风险，投标方应有必要的风险意识。人员如发生交通运输安全、人身安保、自然灾害（山洪、落石、垮塌、地震等）安全风险，均由中标商负责，采购方将不承担任何法律责任和经济责任。</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三、特别说明</w:t>
      </w:r>
    </w:p>
    <w:p w:rsidR="000A6D21" w:rsidRDefault="00B00A2E">
      <w:pPr>
        <w:snapToGrid w:val="0"/>
        <w:spacing w:line="360" w:lineRule="auto"/>
        <w:ind w:firstLineChars="200" w:firstLine="480"/>
        <w:rPr>
          <w:rFonts w:ascii="宋体" w:hAnsi="宋体" w:cs="宋体"/>
          <w:sz w:val="24"/>
          <w:szCs w:val="24"/>
        </w:rPr>
      </w:pPr>
      <w:r>
        <w:rPr>
          <w:rFonts w:ascii="宋体" w:hAnsi="宋体" w:cs="宋体" w:hint="eastAsia"/>
          <w:sz w:val="24"/>
          <w:szCs w:val="24"/>
        </w:rPr>
        <w:t>1、报价要求</w:t>
      </w:r>
    </w:p>
    <w:p w:rsidR="000A6D21" w:rsidRDefault="00B00A2E">
      <w:pPr>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 本次招标的投标单价一次报定，包括所有服务、人力、机械、运输、仓储、各种税费、劳保、专利技术、质保、政策性文件（如遇政策性文件调整税费，报价将作相应调整）规定及合同包含的所有风险、责任等各项所有费用。</w:t>
      </w:r>
    </w:p>
    <w:p w:rsidR="000A6D21" w:rsidRDefault="00B00A2E">
      <w:pPr>
        <w:snapToGrid w:val="0"/>
        <w:spacing w:line="360" w:lineRule="auto"/>
        <w:ind w:firstLineChars="200" w:firstLine="480"/>
        <w:rPr>
          <w:rFonts w:ascii="宋体" w:hAnsi="宋体" w:cs="宋体"/>
          <w:sz w:val="24"/>
          <w:szCs w:val="24"/>
        </w:rPr>
      </w:pPr>
      <w:r>
        <w:rPr>
          <w:rFonts w:ascii="宋体" w:hAnsi="宋体" w:cs="宋体" w:hint="eastAsia"/>
          <w:sz w:val="24"/>
          <w:szCs w:val="24"/>
        </w:rPr>
        <w:t>2、交货地点：需方指定地点。</w:t>
      </w:r>
    </w:p>
    <w:p w:rsidR="000A6D21" w:rsidRDefault="00B00A2E">
      <w:pPr>
        <w:spacing w:line="360" w:lineRule="auto"/>
        <w:ind w:firstLineChars="200" w:firstLine="480"/>
        <w:jc w:val="left"/>
        <w:rPr>
          <w:rFonts w:ascii="宋体" w:hAnsi="宋体" w:cs="宋体"/>
          <w:sz w:val="24"/>
          <w:szCs w:val="24"/>
        </w:rPr>
      </w:pPr>
      <w:r>
        <w:rPr>
          <w:rFonts w:ascii="宋体" w:hAnsi="宋体" w:cs="宋体" w:hint="eastAsia"/>
          <w:sz w:val="24"/>
          <w:szCs w:val="24"/>
        </w:rPr>
        <w:t>3、投标单位参加投标即视为明白本次招标所有的要求。</w:t>
      </w:r>
    </w:p>
    <w:p w:rsidR="000A6D21" w:rsidRDefault="00B00A2E">
      <w:pPr>
        <w:spacing w:line="360" w:lineRule="auto"/>
        <w:ind w:firstLineChars="200" w:firstLine="480"/>
        <w:jc w:val="left"/>
        <w:rPr>
          <w:rFonts w:ascii="宋体" w:hAnsi="宋体" w:cs="宋体"/>
          <w:sz w:val="24"/>
          <w:szCs w:val="24"/>
        </w:rPr>
      </w:pPr>
      <w:r>
        <w:rPr>
          <w:rFonts w:ascii="宋体" w:hAnsi="宋体" w:cs="宋体" w:hint="eastAsia"/>
          <w:sz w:val="24"/>
          <w:szCs w:val="24"/>
        </w:rPr>
        <w:t>4、以上要求为本次采购基本要求，投标单位不得有负偏离，否则报价无效。</w:t>
      </w:r>
    </w:p>
    <w:p w:rsidR="000A6D21" w:rsidRDefault="00B00A2E">
      <w:pPr>
        <w:spacing w:line="360" w:lineRule="auto"/>
        <w:ind w:firstLineChars="200" w:firstLine="480"/>
        <w:jc w:val="left"/>
        <w:rPr>
          <w:rFonts w:ascii="宋体" w:hAnsi="宋体" w:cs="宋体"/>
          <w:sz w:val="24"/>
          <w:szCs w:val="24"/>
        </w:rPr>
      </w:pPr>
      <w:r>
        <w:rPr>
          <w:rFonts w:ascii="宋体" w:hAnsi="宋体" w:cs="宋体" w:hint="eastAsia"/>
          <w:sz w:val="24"/>
          <w:szCs w:val="24"/>
        </w:rPr>
        <w:t>5、报价单价包括运输、卸货、税金等所有费用。在合同期间，无论材料市场价格浮动、人工费变动或政府政策等任何因素的变动，投标报价单价不做任何调整。</w:t>
      </w:r>
    </w:p>
    <w:p w:rsidR="000A6D21" w:rsidRDefault="00B00A2E">
      <w:pPr>
        <w:spacing w:line="360" w:lineRule="auto"/>
        <w:rPr>
          <w:rFonts w:ascii="宋体" w:hAnsi="宋体"/>
          <w:bCs/>
          <w:sz w:val="24"/>
          <w:szCs w:val="24"/>
          <w:lang w:val="zh-CN"/>
        </w:rPr>
      </w:pPr>
      <w:r>
        <w:rPr>
          <w:rFonts w:ascii="宋体" w:hAnsi="宋体" w:hint="eastAsia"/>
          <w:bCs/>
          <w:sz w:val="24"/>
          <w:szCs w:val="24"/>
          <w:lang w:val="zh-CN"/>
        </w:rPr>
        <w:t xml:space="preserve">   四、服务期：</w:t>
      </w:r>
      <w:r>
        <w:rPr>
          <w:rFonts w:ascii="ˎ̥" w:hAnsi="ˎ̥" w:cs="宋体" w:hint="eastAsia"/>
          <w:kern w:val="0"/>
          <w:sz w:val="24"/>
          <w:u w:val="single"/>
        </w:rPr>
        <w:t>自合同签订之日起一年或供货</w:t>
      </w:r>
      <w:r>
        <w:rPr>
          <w:rFonts w:ascii="ˎ̥" w:hAnsi="ˎ̥" w:cs="宋体" w:hint="eastAsia"/>
          <w:kern w:val="0"/>
          <w:sz w:val="24"/>
          <w:u w:val="single"/>
        </w:rPr>
        <w:t>/</w:t>
      </w:r>
      <w:r>
        <w:rPr>
          <w:rFonts w:ascii="ˎ̥" w:hAnsi="ˎ̥" w:cs="宋体" w:hint="eastAsia"/>
          <w:kern w:val="0"/>
          <w:sz w:val="24"/>
          <w:u w:val="single"/>
        </w:rPr>
        <w:t>服务</w:t>
      </w:r>
      <w:r>
        <w:rPr>
          <w:rFonts w:ascii="ˎ̥" w:hAnsi="ˎ̥" w:cs="宋体" w:hint="eastAsia"/>
          <w:kern w:val="0"/>
          <w:sz w:val="24"/>
          <w:u w:val="single"/>
        </w:rPr>
        <w:t>/</w:t>
      </w:r>
      <w:r>
        <w:rPr>
          <w:rFonts w:ascii="ˎ̥" w:hAnsi="ˎ̥" w:cs="宋体" w:hint="eastAsia"/>
          <w:kern w:val="0"/>
          <w:sz w:val="24"/>
          <w:u w:val="single"/>
        </w:rPr>
        <w:t>维修金额累计达到合同总额</w:t>
      </w:r>
      <w:r>
        <w:rPr>
          <w:rFonts w:ascii="ˎ̥" w:hAnsi="ˎ̥" w:cs="宋体" w:hint="eastAsia"/>
          <w:kern w:val="0"/>
          <w:sz w:val="24"/>
          <w:u w:val="single"/>
        </w:rPr>
        <w:t>10</w:t>
      </w:r>
      <w:r>
        <w:rPr>
          <w:rFonts w:ascii="ˎ̥" w:hAnsi="ˎ̥" w:cs="宋体" w:hint="eastAsia"/>
          <w:kern w:val="0"/>
          <w:sz w:val="24"/>
          <w:u w:val="single"/>
        </w:rPr>
        <w:t>万元之日，以先到者为准</w:t>
      </w:r>
      <w:r>
        <w:rPr>
          <w:rFonts w:ascii="宋体" w:hAnsi="宋体" w:hint="eastAsia"/>
          <w:bCs/>
          <w:sz w:val="24"/>
          <w:szCs w:val="24"/>
          <w:lang w:val="zh-CN"/>
        </w:rPr>
        <w:t>。</w:t>
      </w:r>
    </w:p>
    <w:p w:rsidR="000A6D21" w:rsidRDefault="00B00A2E">
      <w:pPr>
        <w:spacing w:line="360" w:lineRule="auto"/>
        <w:rPr>
          <w:rFonts w:ascii="宋体" w:hAnsi="宋体"/>
          <w:bCs/>
          <w:sz w:val="24"/>
          <w:szCs w:val="24"/>
          <w:lang w:val="zh-CN"/>
        </w:rPr>
      </w:pPr>
      <w:r>
        <w:rPr>
          <w:rFonts w:ascii="宋体" w:hAnsi="宋体" w:hint="eastAsia"/>
          <w:bCs/>
          <w:sz w:val="24"/>
          <w:szCs w:val="24"/>
          <w:lang w:val="zh-CN"/>
        </w:rPr>
        <w:t xml:space="preserve">    五、付款方式：</w:t>
      </w:r>
      <w:r>
        <w:rPr>
          <w:rFonts w:ascii="宋体" w:hAnsi="宋体" w:cs="宋体" w:hint="eastAsia"/>
          <w:sz w:val="24"/>
          <w:szCs w:val="24"/>
        </w:rPr>
        <w:t>每月转运结束后，乙方需将运输清单交予我司审核，凭有效的增值税专用发票及相关结算手续结算，运费半年结算一次，一次付清</w:t>
      </w:r>
      <w:r>
        <w:rPr>
          <w:rFonts w:ascii="宋体" w:hAnsi="宋体" w:hint="eastAsia"/>
          <w:bCs/>
          <w:sz w:val="24"/>
          <w:szCs w:val="24"/>
          <w:lang w:val="zh-CN"/>
        </w:rPr>
        <w:t>。</w:t>
      </w:r>
    </w:p>
    <w:p w:rsidR="000A6D21" w:rsidRDefault="00B00A2E">
      <w:pPr>
        <w:spacing w:line="360" w:lineRule="auto"/>
        <w:rPr>
          <w:rFonts w:ascii="宋体" w:hAnsi="宋体"/>
          <w:bCs/>
          <w:sz w:val="24"/>
          <w:szCs w:val="24"/>
          <w:lang w:val="zh-CN"/>
        </w:rPr>
      </w:pPr>
      <w:r>
        <w:rPr>
          <w:rFonts w:ascii="宋体" w:hAnsi="宋体" w:hint="eastAsia"/>
          <w:bCs/>
          <w:sz w:val="24"/>
          <w:szCs w:val="24"/>
          <w:lang w:val="zh-CN"/>
        </w:rPr>
        <w:t xml:space="preserve">    七、</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0A6D21" w:rsidRDefault="000A6D21">
      <w:pPr>
        <w:jc w:val="center"/>
        <w:outlineLvl w:val="0"/>
        <w:rPr>
          <w:rFonts w:ascii="黑体" w:eastAsia="黑体" w:hAnsi="黑体"/>
          <w:sz w:val="28"/>
        </w:rPr>
      </w:pPr>
    </w:p>
    <w:p w:rsidR="000A6D21" w:rsidRDefault="000A6D21">
      <w:pPr>
        <w:pStyle w:val="aff4"/>
        <w:rPr>
          <w:rFonts w:ascii="黑体" w:eastAsia="黑体" w:hAnsi="黑体"/>
          <w:sz w:val="28"/>
        </w:rPr>
      </w:pPr>
    </w:p>
    <w:p w:rsidR="000A6D21" w:rsidRDefault="000A6D21">
      <w:pPr>
        <w:pStyle w:val="aff5"/>
      </w:pPr>
    </w:p>
    <w:p w:rsidR="000A6D21" w:rsidRDefault="000A6D21">
      <w:pPr>
        <w:pStyle w:val="aff5"/>
        <w:rPr>
          <w:rFonts w:ascii="宋体" w:hAnsi="宋体"/>
          <w:sz w:val="24"/>
          <w:szCs w:val="22"/>
        </w:rPr>
      </w:pPr>
    </w:p>
    <w:p w:rsidR="000A6D21" w:rsidRDefault="000A6D21">
      <w:pPr>
        <w:pStyle w:val="aff5"/>
        <w:rPr>
          <w:rFonts w:ascii="宋体" w:hAnsi="宋体"/>
          <w:sz w:val="24"/>
          <w:szCs w:val="22"/>
        </w:rPr>
      </w:pPr>
    </w:p>
    <w:p w:rsidR="000A6D21" w:rsidRDefault="000A6D21">
      <w:pPr>
        <w:pStyle w:val="aff5"/>
        <w:rPr>
          <w:rFonts w:ascii="宋体" w:hAnsi="宋体"/>
          <w:sz w:val="24"/>
          <w:szCs w:val="22"/>
        </w:rPr>
      </w:pPr>
    </w:p>
    <w:p w:rsidR="000A6D21" w:rsidRDefault="00B00A2E">
      <w:pPr>
        <w:jc w:val="center"/>
        <w:rPr>
          <w:rFonts w:ascii="黑体" w:eastAsia="黑体" w:hAnsi="黑体"/>
          <w:sz w:val="28"/>
        </w:rPr>
      </w:pPr>
      <w:r>
        <w:rPr>
          <w:rFonts w:ascii="黑体" w:eastAsia="黑体" w:hAnsi="黑体" w:hint="eastAsia"/>
          <w:sz w:val="28"/>
        </w:rPr>
        <w:t>第四章 2024年应急保障工程余土运输项目采购合同</w:t>
      </w:r>
    </w:p>
    <w:p w:rsidR="000A6D21" w:rsidRDefault="000A6D21">
      <w:pPr>
        <w:spacing w:line="360" w:lineRule="auto"/>
        <w:jc w:val="right"/>
        <w:rPr>
          <w:rFonts w:ascii="宋体" w:hAnsi="宋体"/>
          <w:b/>
          <w:sz w:val="28"/>
          <w:szCs w:val="28"/>
        </w:rPr>
      </w:pPr>
    </w:p>
    <w:p w:rsidR="000A6D21" w:rsidRDefault="00B00A2E">
      <w:pPr>
        <w:spacing w:line="360" w:lineRule="auto"/>
        <w:rPr>
          <w:rFonts w:ascii="宋体"/>
          <w:color w:val="000000"/>
          <w:kern w:val="0"/>
          <w:sz w:val="24"/>
          <w:u w:color="000000"/>
        </w:rPr>
      </w:pPr>
      <w:bookmarkStart w:id="79" w:name="_Toc32439"/>
      <w:bookmarkStart w:id="80" w:name="_Toc15580"/>
      <w:r>
        <w:rPr>
          <w:rFonts w:ascii="宋体" w:hAnsi="宋体" w:hint="eastAsia"/>
          <w:color w:val="000000"/>
          <w:kern w:val="0"/>
          <w:sz w:val="24"/>
          <w:u w:val="single"/>
        </w:rPr>
        <w:t>发包人</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0A6D21" w:rsidRDefault="00B00A2E">
      <w:pPr>
        <w:spacing w:line="360" w:lineRule="auto"/>
        <w:rPr>
          <w:rFonts w:ascii="宋体"/>
          <w:color w:val="000000"/>
          <w:kern w:val="0"/>
          <w:sz w:val="24"/>
          <w:u w:color="000000"/>
        </w:rPr>
      </w:pPr>
      <w:r>
        <w:rPr>
          <w:rFonts w:ascii="宋体" w:hAnsi="宋体" w:hint="eastAsia"/>
          <w:color w:val="000000"/>
          <w:kern w:val="0"/>
          <w:sz w:val="24"/>
          <w:u w:val="single"/>
        </w:rPr>
        <w:t>承包人</w:t>
      </w:r>
      <w:r>
        <w:rPr>
          <w:rFonts w:ascii="宋体" w:hAnsi="宋体" w:hint="eastAsia"/>
          <w:color w:val="000000"/>
          <w:kern w:val="0"/>
          <w:sz w:val="24"/>
          <w:u w:color="000000"/>
        </w:rPr>
        <w:t>（</w:t>
      </w:r>
      <w:r>
        <w:rPr>
          <w:rFonts w:ascii="宋体" w:hAnsi="宋体" w:hint="eastAsia"/>
          <w:bCs/>
          <w:sz w:val="24"/>
        </w:rPr>
        <w:t>以下简称乙方</w:t>
      </w:r>
      <w:r>
        <w:rPr>
          <w:rFonts w:ascii="宋体" w:hAnsi="宋体" w:hint="eastAsia"/>
          <w:color w:val="000000"/>
          <w:kern w:val="0"/>
          <w:sz w:val="24"/>
          <w:u w:color="000000"/>
        </w:rPr>
        <w:t>）：</w:t>
      </w:r>
    </w:p>
    <w:p w:rsidR="000A6D21" w:rsidRDefault="00B00A2E">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0A6D21" w:rsidRDefault="00B00A2E">
      <w:pPr>
        <w:spacing w:line="360" w:lineRule="auto"/>
        <w:ind w:firstLineChars="200" w:firstLine="480"/>
        <w:rPr>
          <w:rFonts w:ascii="宋体"/>
          <w:bCs/>
          <w:sz w:val="24"/>
        </w:rPr>
      </w:pPr>
      <w:r>
        <w:rPr>
          <w:rFonts w:ascii="宋体" w:hAnsi="宋体" w:hint="eastAsia"/>
          <w:bCs/>
          <w:sz w:val="24"/>
        </w:rPr>
        <w:t>一、本合同甲、乙双方必须遵守《民法典》，并各自履行应负的全部责任。</w:t>
      </w:r>
    </w:p>
    <w:p w:rsidR="000A6D21" w:rsidRDefault="00B00A2E">
      <w:pPr>
        <w:spacing w:line="360" w:lineRule="auto"/>
        <w:ind w:firstLineChars="200" w:firstLine="480"/>
        <w:rPr>
          <w:rFonts w:ascii="宋体"/>
          <w:bCs/>
          <w:sz w:val="24"/>
        </w:rPr>
      </w:pPr>
      <w:r>
        <w:rPr>
          <w:rFonts w:ascii="宋体" w:hAnsi="宋体" w:hint="eastAsia"/>
          <w:bCs/>
          <w:sz w:val="24"/>
        </w:rPr>
        <w:t>二、下列文件均为本合同不可分割部分：</w:t>
      </w:r>
    </w:p>
    <w:p w:rsidR="000A6D21" w:rsidRDefault="00B00A2E">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）2024年应急保障工程余土运输项目采购合同及所附条款；（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）招标文件（采购项目编号：YXGYJT202405012）；（</w:t>
      </w:r>
      <w:r>
        <w:rPr>
          <w:rFonts w:ascii="宋体" w:hAnsi="宋体"/>
          <w:bCs/>
          <w:sz w:val="24"/>
        </w:rPr>
        <w:t>5</w:t>
      </w:r>
      <w:r>
        <w:rPr>
          <w:rFonts w:ascii="宋体" w:hAnsi="宋体" w:hint="eastAsia"/>
          <w:bCs/>
          <w:sz w:val="24"/>
        </w:rPr>
        <w:t>）乙方在投标过程中所作的其他有关承诺、声明、书面澄清等。</w:t>
      </w:r>
    </w:p>
    <w:p w:rsidR="000A6D21" w:rsidRDefault="00B00A2E">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三、乙方保证全部按照合同条款的规定和交货的期限向甲方提供上述合格的服务。</w:t>
      </w:r>
    </w:p>
    <w:p w:rsidR="000A6D21" w:rsidRDefault="00B00A2E">
      <w:pPr>
        <w:spacing w:line="360" w:lineRule="auto"/>
        <w:ind w:firstLineChars="200" w:firstLine="480"/>
        <w:rPr>
          <w:rFonts w:ascii="宋体"/>
          <w:bCs/>
          <w:sz w:val="24"/>
        </w:rPr>
      </w:pPr>
      <w:r>
        <w:rPr>
          <w:rFonts w:ascii="宋体" w:hAnsi="宋体" w:hint="eastAsia"/>
          <w:bCs/>
          <w:sz w:val="24"/>
        </w:rPr>
        <w:t>四、甲方按照招标文件，组织对乙方的供货产品逐项进行验收，在确认供货产品符合采购需求的基础上，填写项目验收单并加盖单位公章。</w:t>
      </w:r>
    </w:p>
    <w:p w:rsidR="000A6D21" w:rsidRDefault="00B00A2E">
      <w:pPr>
        <w:spacing w:line="360" w:lineRule="auto"/>
        <w:ind w:firstLineChars="200" w:firstLine="480"/>
        <w:rPr>
          <w:rFonts w:ascii="宋体"/>
          <w:bCs/>
          <w:sz w:val="24"/>
        </w:rPr>
      </w:pPr>
      <w:r>
        <w:rPr>
          <w:rFonts w:ascii="宋体" w:hAnsi="宋体" w:hint="eastAsia"/>
          <w:bCs/>
          <w:sz w:val="24"/>
        </w:rPr>
        <w:t>五、乙方供货完毕凭正式发票和验收单按合同规定的时间、步骤和方法与甲方结算采购资金。</w:t>
      </w:r>
    </w:p>
    <w:p w:rsidR="000A6D21" w:rsidRDefault="00B00A2E">
      <w:pPr>
        <w:spacing w:line="360" w:lineRule="auto"/>
        <w:ind w:firstLineChars="200" w:firstLine="480"/>
        <w:rPr>
          <w:rFonts w:ascii="宋体"/>
          <w:bCs/>
          <w:sz w:val="24"/>
        </w:rPr>
      </w:pPr>
      <w:r>
        <w:rPr>
          <w:rFonts w:ascii="宋体" w:hAnsi="宋体" w:hint="eastAsia"/>
          <w:bCs/>
          <w:sz w:val="24"/>
        </w:rPr>
        <w:t>六、本合同一式伍份，甲乙双方各持贰份，报送上级主管部门存档一份。</w:t>
      </w:r>
    </w:p>
    <w:p w:rsidR="000A6D21" w:rsidRDefault="000A6D21">
      <w:pPr>
        <w:spacing w:line="360" w:lineRule="auto"/>
        <w:rPr>
          <w:rFonts w:ascii="宋体" w:hAnsi="宋体"/>
          <w:color w:val="000000"/>
          <w:kern w:val="0"/>
          <w:sz w:val="24"/>
          <w:u w:color="000000"/>
        </w:rPr>
      </w:pPr>
    </w:p>
    <w:p w:rsidR="000A6D21" w:rsidRDefault="000A6D21">
      <w:pPr>
        <w:spacing w:line="360" w:lineRule="auto"/>
        <w:jc w:val="center"/>
        <w:outlineLvl w:val="0"/>
        <w:rPr>
          <w:rFonts w:ascii="楷体_GB2312" w:eastAsia="楷体_GB2312"/>
          <w:b/>
          <w:sz w:val="32"/>
          <w:szCs w:val="32"/>
        </w:rPr>
      </w:pPr>
    </w:p>
    <w:p w:rsidR="000A6D21" w:rsidRDefault="000A6D21">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0A6D21">
        <w:trPr>
          <w:jc w:val="center"/>
        </w:trPr>
        <w:tc>
          <w:tcPr>
            <w:tcW w:w="4643" w:type="dxa"/>
            <w:noWrap/>
          </w:tcPr>
          <w:p w:rsidR="000A6D21" w:rsidRDefault="00B00A2E">
            <w:pPr>
              <w:widowControl/>
              <w:adjustRightInd w:val="0"/>
              <w:jc w:val="left"/>
              <w:rPr>
                <w:rFonts w:ascii="宋体" w:cs="宋体"/>
                <w:kern w:val="0"/>
                <w:sz w:val="24"/>
                <w:szCs w:val="24"/>
                <w:lang w:val="zh-CN"/>
              </w:rPr>
            </w:pPr>
            <w:bookmarkStart w:id="81" w:name="OLE_LINK46"/>
            <w:r>
              <w:rPr>
                <w:rFonts w:ascii="宋体" w:hAnsi="宋体" w:cs="宋体" w:hint="eastAsia"/>
                <w:kern w:val="0"/>
                <w:sz w:val="24"/>
                <w:szCs w:val="24"/>
                <w:lang w:val="zh-CN"/>
              </w:rPr>
              <w:t>甲方：（盖章）</w:t>
            </w:r>
            <w:bookmarkEnd w:id="81"/>
          </w:p>
        </w:tc>
        <w:tc>
          <w:tcPr>
            <w:tcW w:w="4643" w:type="dxa"/>
            <w:noWrap/>
          </w:tcPr>
          <w:p w:rsidR="000A6D21" w:rsidRDefault="00B00A2E">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乙方：（盖章）</w:t>
            </w:r>
          </w:p>
        </w:tc>
      </w:tr>
      <w:tr w:rsidR="000A6D21">
        <w:trPr>
          <w:jc w:val="center"/>
        </w:trPr>
        <w:tc>
          <w:tcPr>
            <w:tcW w:w="4643" w:type="dxa"/>
            <w:noWrap/>
          </w:tcPr>
          <w:p w:rsidR="000A6D21" w:rsidRDefault="00B00A2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0A6D21" w:rsidRDefault="00B00A2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0A6D21">
        <w:trPr>
          <w:jc w:val="center"/>
        </w:trPr>
        <w:tc>
          <w:tcPr>
            <w:tcW w:w="4643" w:type="dxa"/>
            <w:noWrap/>
          </w:tcPr>
          <w:p w:rsidR="000A6D21" w:rsidRDefault="00B00A2E">
            <w:pPr>
              <w:widowControl/>
              <w:adjustRightInd w:val="0"/>
              <w:jc w:val="left"/>
              <w:rPr>
                <w:rFonts w:ascii="宋体" w:cs="宋体"/>
                <w:kern w:val="0"/>
                <w:sz w:val="24"/>
                <w:szCs w:val="24"/>
              </w:rPr>
            </w:pPr>
            <w:bookmarkStart w:id="82" w:name="OLE_LINK47"/>
            <w:r>
              <w:rPr>
                <w:rFonts w:ascii="宋体" w:hAnsi="宋体" w:cs="宋体" w:hint="eastAsia"/>
                <w:kern w:val="0"/>
                <w:sz w:val="24"/>
                <w:szCs w:val="24"/>
                <w:lang w:val="zh-CN"/>
              </w:rPr>
              <w:t>电话：</w:t>
            </w:r>
            <w:bookmarkEnd w:id="82"/>
          </w:p>
        </w:tc>
        <w:tc>
          <w:tcPr>
            <w:tcW w:w="4643" w:type="dxa"/>
            <w:noWrap/>
          </w:tcPr>
          <w:p w:rsidR="000A6D21" w:rsidRDefault="00B00A2E">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0A6D21">
        <w:trPr>
          <w:jc w:val="center"/>
        </w:trPr>
        <w:tc>
          <w:tcPr>
            <w:tcW w:w="4643" w:type="dxa"/>
            <w:noWrap/>
          </w:tcPr>
          <w:p w:rsidR="000A6D21" w:rsidRDefault="00B00A2E">
            <w:pPr>
              <w:widowControl/>
              <w:adjustRightInd w:val="0"/>
              <w:jc w:val="left"/>
              <w:rPr>
                <w:rFonts w:ascii="宋体" w:cs="宋体"/>
                <w:kern w:val="0"/>
                <w:sz w:val="24"/>
                <w:szCs w:val="24"/>
              </w:rPr>
            </w:pPr>
            <w:bookmarkStart w:id="83" w:name="OLE_LINK50"/>
            <w:r>
              <w:rPr>
                <w:rFonts w:ascii="宋体" w:hAnsi="宋体" w:cs="宋体" w:hint="eastAsia"/>
                <w:kern w:val="0"/>
                <w:sz w:val="24"/>
                <w:szCs w:val="24"/>
                <w:lang w:val="zh-CN"/>
              </w:rPr>
              <w:t>开户银行：</w:t>
            </w:r>
            <w:bookmarkEnd w:id="83"/>
          </w:p>
        </w:tc>
        <w:tc>
          <w:tcPr>
            <w:tcW w:w="4643" w:type="dxa"/>
            <w:noWrap/>
          </w:tcPr>
          <w:p w:rsidR="000A6D21" w:rsidRDefault="00B00A2E">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0A6D21">
        <w:trPr>
          <w:jc w:val="center"/>
        </w:trPr>
        <w:tc>
          <w:tcPr>
            <w:tcW w:w="4643" w:type="dxa"/>
            <w:noWrap/>
          </w:tcPr>
          <w:p w:rsidR="000A6D21" w:rsidRDefault="00B00A2E">
            <w:pPr>
              <w:widowControl/>
              <w:adjustRightInd w:val="0"/>
              <w:jc w:val="left"/>
              <w:rPr>
                <w:rFonts w:ascii="宋体" w:cs="宋体"/>
                <w:kern w:val="0"/>
                <w:sz w:val="24"/>
                <w:szCs w:val="24"/>
              </w:rPr>
            </w:pPr>
            <w:bookmarkStart w:id="84" w:name="OLE_LINK52"/>
            <w:r>
              <w:rPr>
                <w:rFonts w:ascii="宋体" w:hAnsi="宋体" w:cs="宋体" w:hint="eastAsia"/>
                <w:kern w:val="0"/>
                <w:sz w:val="24"/>
                <w:szCs w:val="24"/>
                <w:lang w:val="zh-CN"/>
              </w:rPr>
              <w:t>账号：</w:t>
            </w:r>
            <w:bookmarkEnd w:id="84"/>
          </w:p>
        </w:tc>
        <w:tc>
          <w:tcPr>
            <w:tcW w:w="4643" w:type="dxa"/>
            <w:noWrap/>
          </w:tcPr>
          <w:p w:rsidR="000A6D21" w:rsidRDefault="00B00A2E">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0A6D21" w:rsidRDefault="000A6D21">
            <w:pPr>
              <w:widowControl/>
              <w:adjustRightInd w:val="0"/>
              <w:jc w:val="left"/>
              <w:rPr>
                <w:rFonts w:ascii="宋体" w:hAnsi="宋体" w:cs="宋体"/>
                <w:kern w:val="0"/>
                <w:sz w:val="24"/>
                <w:szCs w:val="24"/>
                <w:lang w:val="zh-CN"/>
              </w:rPr>
            </w:pPr>
          </w:p>
        </w:tc>
      </w:tr>
      <w:tr w:rsidR="000A6D21">
        <w:trPr>
          <w:jc w:val="center"/>
        </w:trPr>
        <w:tc>
          <w:tcPr>
            <w:tcW w:w="4643" w:type="dxa"/>
            <w:noWrap/>
          </w:tcPr>
          <w:p w:rsidR="000A6D21" w:rsidRDefault="00B00A2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0A6D21" w:rsidRDefault="00B00A2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0A6D21">
        <w:trPr>
          <w:jc w:val="center"/>
        </w:trPr>
        <w:tc>
          <w:tcPr>
            <w:tcW w:w="4643" w:type="dxa"/>
            <w:noWrap/>
          </w:tcPr>
          <w:p w:rsidR="000A6D21" w:rsidRDefault="00B00A2E">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0A6D21" w:rsidRDefault="00B00A2E">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0A6D21" w:rsidRDefault="000A6D21">
      <w:pPr>
        <w:spacing w:line="360" w:lineRule="auto"/>
        <w:jc w:val="center"/>
        <w:outlineLvl w:val="0"/>
        <w:rPr>
          <w:rFonts w:ascii="黑体" w:eastAsia="黑体" w:hAnsi="黑体"/>
          <w:sz w:val="28"/>
        </w:rPr>
      </w:pPr>
    </w:p>
    <w:p w:rsidR="000A6D21" w:rsidRDefault="000A6D21">
      <w:pPr>
        <w:spacing w:line="360" w:lineRule="auto"/>
        <w:jc w:val="center"/>
        <w:outlineLvl w:val="0"/>
        <w:rPr>
          <w:rFonts w:ascii="黑体" w:eastAsia="黑体" w:hAnsi="黑体"/>
          <w:sz w:val="28"/>
        </w:rPr>
      </w:pPr>
    </w:p>
    <w:p w:rsidR="000A6D21" w:rsidRDefault="000A6D21">
      <w:pPr>
        <w:spacing w:line="360" w:lineRule="auto"/>
        <w:jc w:val="center"/>
        <w:outlineLvl w:val="0"/>
        <w:rPr>
          <w:rFonts w:ascii="黑体" w:eastAsia="黑体" w:hAnsi="黑体"/>
          <w:sz w:val="28"/>
        </w:rPr>
      </w:pPr>
    </w:p>
    <w:p w:rsidR="000A6D21" w:rsidRDefault="00B00A2E">
      <w:pPr>
        <w:spacing w:line="360" w:lineRule="auto"/>
        <w:jc w:val="center"/>
        <w:outlineLvl w:val="0"/>
        <w:rPr>
          <w:rFonts w:ascii="黑体" w:eastAsia="黑体" w:hAnsi="黑体"/>
          <w:sz w:val="28"/>
        </w:rPr>
      </w:pPr>
      <w:r>
        <w:rPr>
          <w:rFonts w:ascii="黑体" w:eastAsia="黑体" w:hAnsi="黑体" w:hint="eastAsia"/>
          <w:sz w:val="28"/>
        </w:rPr>
        <w:t>第五章 合同条款</w:t>
      </w:r>
      <w:bookmarkEnd w:id="79"/>
      <w:bookmarkEnd w:id="80"/>
    </w:p>
    <w:p w:rsidR="000A6D21" w:rsidRDefault="000A6D21">
      <w:pPr>
        <w:spacing w:line="360" w:lineRule="auto"/>
        <w:jc w:val="center"/>
        <w:outlineLvl w:val="0"/>
        <w:rPr>
          <w:rFonts w:ascii="黑体" w:eastAsia="黑体" w:hAnsi="黑体"/>
          <w:sz w:val="28"/>
        </w:rPr>
      </w:pPr>
    </w:p>
    <w:p w:rsidR="000A6D21" w:rsidRDefault="00B00A2E">
      <w:pPr>
        <w:spacing w:line="360" w:lineRule="auto"/>
        <w:ind w:firstLineChars="200" w:firstLine="480"/>
        <w:rPr>
          <w:rFonts w:ascii="宋体" w:hAnsi="宋体"/>
          <w:bCs/>
          <w:sz w:val="24"/>
        </w:rPr>
      </w:pPr>
      <w:r>
        <w:rPr>
          <w:rFonts w:ascii="宋体" w:hAnsi="宋体" w:hint="eastAsia"/>
          <w:bCs/>
          <w:sz w:val="24"/>
        </w:rPr>
        <w:t>根据项目编号：YXGYJT202405012招标文件和该项目的中标通知书及乙方投标文件，甲乙双方就此次中标的服务相关问题，同意按下列条款规定执行。</w:t>
      </w:r>
    </w:p>
    <w:p w:rsidR="000A6D21" w:rsidRDefault="00B00A2E">
      <w:pPr>
        <w:pStyle w:val="affffffff4"/>
        <w:numPr>
          <w:ilvl w:val="0"/>
          <w:numId w:val="27"/>
        </w:numPr>
        <w:spacing w:line="360" w:lineRule="auto"/>
        <w:ind w:firstLine="480"/>
        <w:rPr>
          <w:rFonts w:ascii="宋体" w:hAnsi="宋体"/>
          <w:bCs/>
          <w:sz w:val="24"/>
        </w:rPr>
      </w:pPr>
      <w:r>
        <w:rPr>
          <w:rFonts w:ascii="宋体" w:hAnsi="宋体" w:hint="eastAsia"/>
          <w:bCs/>
          <w:sz w:val="24"/>
        </w:rPr>
        <w:t>合同内容：本次招标货物为。</w:t>
      </w:r>
    </w:p>
    <w:p w:rsidR="000A6D21" w:rsidRDefault="00B00A2E">
      <w:pPr>
        <w:pStyle w:val="affffffff4"/>
        <w:spacing w:line="360" w:lineRule="auto"/>
        <w:ind w:firstLine="528"/>
        <w:rPr>
          <w:rFonts w:ascii="宋体" w:hAnsi="MS Sans Serif"/>
          <w:spacing w:val="12"/>
          <w:kern w:val="0"/>
          <w:sz w:val="24"/>
        </w:rPr>
      </w:pPr>
      <w:r>
        <w:rPr>
          <w:rFonts w:ascii="宋体" w:hAnsi="MS Sans Serif" w:hint="eastAsia"/>
          <w:spacing w:val="12"/>
          <w:kern w:val="0"/>
          <w:sz w:val="24"/>
        </w:rPr>
        <w:t>二、供货</w:t>
      </w:r>
      <w:r>
        <w:rPr>
          <w:rFonts w:ascii="宋体" w:hAnsi="MS Sans Serif"/>
          <w:spacing w:val="12"/>
          <w:kern w:val="0"/>
          <w:sz w:val="24"/>
        </w:rPr>
        <w:t>期</w:t>
      </w:r>
      <w:r>
        <w:rPr>
          <w:rFonts w:ascii="宋体" w:hAnsi="MS Sans Serif" w:hint="eastAsia"/>
          <w:spacing w:val="12"/>
          <w:kern w:val="0"/>
          <w:sz w:val="24"/>
        </w:rPr>
        <w:t>：</w:t>
      </w:r>
      <w:r>
        <w:rPr>
          <w:rFonts w:ascii="ˎ̥" w:hAnsi="ˎ̥" w:cs="宋体" w:hint="eastAsia"/>
          <w:kern w:val="0"/>
          <w:sz w:val="24"/>
          <w:u w:val="single"/>
        </w:rPr>
        <w:t>自合同签订之日起一年或供货</w:t>
      </w:r>
      <w:r>
        <w:rPr>
          <w:rFonts w:ascii="ˎ̥" w:hAnsi="ˎ̥" w:cs="宋体" w:hint="eastAsia"/>
          <w:kern w:val="0"/>
          <w:sz w:val="24"/>
          <w:u w:val="single"/>
        </w:rPr>
        <w:t>/</w:t>
      </w:r>
      <w:r>
        <w:rPr>
          <w:rFonts w:ascii="ˎ̥" w:hAnsi="ˎ̥" w:cs="宋体" w:hint="eastAsia"/>
          <w:kern w:val="0"/>
          <w:sz w:val="24"/>
          <w:u w:val="single"/>
        </w:rPr>
        <w:t>服务</w:t>
      </w:r>
      <w:r>
        <w:rPr>
          <w:rFonts w:ascii="ˎ̥" w:hAnsi="ˎ̥" w:cs="宋体" w:hint="eastAsia"/>
          <w:kern w:val="0"/>
          <w:sz w:val="24"/>
          <w:u w:val="single"/>
        </w:rPr>
        <w:t>/</w:t>
      </w:r>
      <w:r>
        <w:rPr>
          <w:rFonts w:ascii="ˎ̥" w:hAnsi="ˎ̥" w:cs="宋体" w:hint="eastAsia"/>
          <w:kern w:val="0"/>
          <w:sz w:val="24"/>
          <w:u w:val="single"/>
        </w:rPr>
        <w:t>维修金额累计达到合同总额</w:t>
      </w:r>
      <w:r>
        <w:rPr>
          <w:rFonts w:ascii="ˎ̥" w:hAnsi="ˎ̥" w:cs="宋体" w:hint="eastAsia"/>
          <w:kern w:val="0"/>
          <w:sz w:val="24"/>
          <w:u w:val="single"/>
        </w:rPr>
        <w:t>10</w:t>
      </w:r>
      <w:r>
        <w:rPr>
          <w:rFonts w:ascii="ˎ̥" w:hAnsi="ˎ̥" w:cs="宋体" w:hint="eastAsia"/>
          <w:kern w:val="0"/>
          <w:sz w:val="24"/>
          <w:u w:val="single"/>
        </w:rPr>
        <w:t>万元之日，以先到者为准</w:t>
      </w:r>
      <w:r>
        <w:rPr>
          <w:rFonts w:ascii="ˎ̥" w:hAnsi="ˎ̥" w:cs="宋体" w:hint="eastAsia"/>
          <w:kern w:val="0"/>
          <w:sz w:val="24"/>
        </w:rPr>
        <w:t>。</w:t>
      </w:r>
    </w:p>
    <w:p w:rsidR="000A6D21" w:rsidRDefault="00B00A2E">
      <w:pPr>
        <w:spacing w:line="360" w:lineRule="auto"/>
        <w:ind w:firstLineChars="200" w:firstLine="480"/>
        <w:rPr>
          <w:rFonts w:ascii="宋体" w:hAnsi="宋体"/>
          <w:bCs/>
          <w:sz w:val="24"/>
        </w:rPr>
      </w:pPr>
      <w:r>
        <w:rPr>
          <w:rFonts w:ascii="宋体" w:hAnsi="宋体" w:hint="eastAsia"/>
          <w:bCs/>
          <w:sz w:val="24"/>
        </w:rPr>
        <w:t>三、价格及支付</w:t>
      </w:r>
    </w:p>
    <w:p w:rsidR="000A6D21" w:rsidRDefault="00B00A2E">
      <w:pPr>
        <w:spacing w:line="360" w:lineRule="auto"/>
        <w:ind w:firstLineChars="200" w:firstLine="480"/>
        <w:rPr>
          <w:rFonts w:ascii="宋体" w:hAnsi="宋体"/>
          <w:bCs/>
          <w:sz w:val="24"/>
        </w:rPr>
      </w:pPr>
      <w:r>
        <w:rPr>
          <w:rFonts w:ascii="宋体" w:hAnsi="宋体" w:hint="eastAsia"/>
          <w:bCs/>
          <w:sz w:val="24"/>
        </w:rPr>
        <w:t>1、此次中标价格执行，</w:t>
      </w:r>
      <w:r>
        <w:rPr>
          <w:rFonts w:ascii="宋体" w:hAnsi="宋体" w:cs="宋体" w:hint="eastAsia"/>
          <w:bCs/>
          <w:sz w:val="24"/>
          <w:szCs w:val="24"/>
        </w:rPr>
        <w:t>合同单价为元/车，</w:t>
      </w:r>
      <w:r>
        <w:rPr>
          <w:rFonts w:ascii="宋体" w:hAnsi="宋体" w:hint="eastAsia"/>
          <w:bCs/>
          <w:sz w:val="24"/>
        </w:rPr>
        <w:t>人民币 (大写):(小写￥元)，以上为含税价。不含税价为￥元，税金为￥元，增值税税率为%。</w:t>
      </w:r>
      <w:r>
        <w:rPr>
          <w:rFonts w:ascii="宋体" w:hAnsi="宋体" w:cs="宋体" w:hint="eastAsia"/>
          <w:bCs/>
          <w:sz w:val="24"/>
          <w:szCs w:val="24"/>
        </w:rPr>
        <w:t>合同单价为元/天，</w:t>
      </w:r>
      <w:r>
        <w:rPr>
          <w:rFonts w:ascii="宋体" w:hAnsi="宋体" w:hint="eastAsia"/>
          <w:bCs/>
          <w:sz w:val="24"/>
        </w:rPr>
        <w:t>人民币 (大写):(小写￥元)，以上为含税价。不含税价为￥元，税金为￥元，增值税税率为%。</w:t>
      </w:r>
    </w:p>
    <w:p w:rsidR="000A6D21" w:rsidRDefault="00B00A2E">
      <w:pPr>
        <w:pStyle w:val="110"/>
        <w:spacing w:line="380" w:lineRule="exact"/>
        <w:ind w:firstLine="490"/>
        <w:rPr>
          <w:rFonts w:ascii="宋体" w:hAnsi="宋体"/>
          <w:color w:val="000000"/>
          <w:sz w:val="24"/>
        </w:rPr>
      </w:pPr>
      <w:r>
        <w:rPr>
          <w:rFonts w:ascii="宋体" w:hAnsi="宋体" w:hint="eastAsia"/>
          <w:color w:val="000000"/>
          <w:sz w:val="24"/>
        </w:rPr>
        <w:t>2、本合同为固定单价合同，投标单价</w:t>
      </w:r>
      <w:r>
        <w:rPr>
          <w:rFonts w:ascii="ˎ̥" w:hAnsi="ˎ̥" w:cs="宋体" w:hint="eastAsia"/>
          <w:color w:val="000000"/>
          <w:kern w:val="0"/>
          <w:sz w:val="24"/>
          <w:u w:val="single"/>
        </w:rPr>
        <w:t>已全部考虑了包括所有服务、人力、机械、运输、卸货、仓储、各种税费、劳保、专利技术、质保、政策性文件（如遇政策性文件调整税费，报价将作相应调整）规定及合同包含的所有风险、责任等各项所有费用。</w:t>
      </w:r>
    </w:p>
    <w:p w:rsidR="000A6D21" w:rsidRDefault="00B00A2E" w:rsidP="00156938">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3、付款方式：</w:t>
      </w:r>
      <w:r>
        <w:rPr>
          <w:rFonts w:ascii="宋体" w:hAnsi="宋体" w:cs="宋体" w:hint="eastAsia"/>
          <w:sz w:val="24"/>
          <w:szCs w:val="24"/>
        </w:rPr>
        <w:t>每月转运结束后，乙方需将运输清单交予我司审核，凭有效的增值税专用发票及相关结算手续结算，运费半年结算一次，一次付清</w:t>
      </w:r>
      <w:r>
        <w:rPr>
          <w:rFonts w:ascii="宋体" w:hAnsi="宋体" w:hint="eastAsia"/>
          <w:bCs/>
          <w:sz w:val="24"/>
          <w:szCs w:val="24"/>
          <w:lang w:val="zh-CN"/>
        </w:rPr>
        <w:t>。</w:t>
      </w:r>
    </w:p>
    <w:p w:rsidR="000A6D21" w:rsidRDefault="00B00A2E">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0A6D21" w:rsidRDefault="00B00A2E">
      <w:pPr>
        <w:spacing w:line="360" w:lineRule="auto"/>
        <w:ind w:firstLineChars="200" w:firstLine="480"/>
        <w:rPr>
          <w:rFonts w:ascii="宋体" w:hAnsi="宋体"/>
          <w:sz w:val="24"/>
          <w:szCs w:val="24"/>
        </w:rPr>
      </w:pPr>
      <w:r>
        <w:rPr>
          <w:rFonts w:ascii="宋体" w:hAnsi="宋体" w:hint="eastAsia"/>
          <w:bCs/>
          <w:color w:val="000000"/>
          <w:sz w:val="24"/>
        </w:rPr>
        <w:t>5、</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0A6D21" w:rsidRDefault="00B00A2E">
      <w:pPr>
        <w:spacing w:line="360" w:lineRule="auto"/>
        <w:ind w:firstLineChars="200" w:firstLine="480"/>
        <w:rPr>
          <w:rFonts w:ascii="Calibri" w:hAnsi="Calibri"/>
          <w:sz w:val="24"/>
          <w:szCs w:val="24"/>
        </w:rPr>
      </w:pPr>
      <w:r>
        <w:rPr>
          <w:rFonts w:ascii="宋体" w:hAnsi="宋体" w:hint="eastAsia"/>
          <w:bCs/>
          <w:sz w:val="24"/>
          <w:szCs w:val="22"/>
        </w:rPr>
        <w:t>6、</w:t>
      </w:r>
      <w:r>
        <w:rPr>
          <w:rFonts w:ascii="宋体" w:hAnsi="宋体" w:hint="eastAsia"/>
          <w:bCs/>
          <w:sz w:val="24"/>
          <w:szCs w:val="24"/>
        </w:rPr>
        <w:t>乙方需交付有效作业凭证原件及结算汇总表作为结算依据，协同</w:t>
      </w:r>
      <w:r>
        <w:rPr>
          <w:rFonts w:ascii="宋体" w:hAnsi="宋体" w:cs="宋体" w:hint="eastAsia"/>
          <w:sz w:val="24"/>
          <w:szCs w:val="24"/>
        </w:rPr>
        <w:t>增值税专用发票</w:t>
      </w:r>
      <w:r>
        <w:rPr>
          <w:rFonts w:ascii="宋体" w:hAnsi="宋体" w:hint="eastAsia"/>
          <w:bCs/>
          <w:sz w:val="24"/>
          <w:szCs w:val="24"/>
        </w:rPr>
        <w:t>一起经审核后方支付运输费。</w:t>
      </w:r>
      <w:r>
        <w:rPr>
          <w:rFonts w:ascii="Calibri" w:hAnsi="Calibri" w:hint="eastAsia"/>
          <w:sz w:val="24"/>
          <w:szCs w:val="24"/>
        </w:rPr>
        <w:t>运输票据需严格按照格式及要求填写，如票据填写不规范、不完整，甲方有权拒付。</w:t>
      </w:r>
    </w:p>
    <w:p w:rsidR="000A6D21" w:rsidRDefault="00B00A2E">
      <w:pPr>
        <w:spacing w:line="360" w:lineRule="auto"/>
        <w:ind w:firstLineChars="200" w:firstLine="480"/>
        <w:rPr>
          <w:rFonts w:ascii="宋体" w:hAnsi="宋体"/>
          <w:sz w:val="24"/>
          <w:szCs w:val="24"/>
        </w:rPr>
      </w:pPr>
      <w:r>
        <w:rPr>
          <w:rFonts w:ascii="Calibri" w:hAnsi="Calibri" w:hint="eastAsia"/>
          <w:sz w:val="24"/>
          <w:szCs w:val="24"/>
        </w:rPr>
        <w:t>6</w:t>
      </w:r>
      <w:r>
        <w:rPr>
          <w:rFonts w:ascii="Calibri" w:hAnsi="Calibri" w:hint="eastAsia"/>
          <w:sz w:val="24"/>
          <w:szCs w:val="24"/>
        </w:rPr>
        <w:t>、</w:t>
      </w:r>
      <w:r>
        <w:rPr>
          <w:rFonts w:ascii="宋体" w:hAnsi="宋体" w:hint="eastAsia"/>
          <w:sz w:val="24"/>
          <w:szCs w:val="24"/>
        </w:rPr>
        <w:t>实际处置量根据工程情况而定。</w:t>
      </w:r>
    </w:p>
    <w:p w:rsidR="000A6D21" w:rsidRDefault="00B00A2E">
      <w:pPr>
        <w:spacing w:line="360" w:lineRule="auto"/>
        <w:ind w:firstLineChars="200" w:firstLine="480"/>
        <w:rPr>
          <w:rFonts w:ascii="宋体" w:hAnsi="宋体" w:cs="宋体"/>
          <w:bCs/>
          <w:sz w:val="24"/>
          <w:szCs w:val="24"/>
        </w:rPr>
      </w:pPr>
      <w:r>
        <w:rPr>
          <w:rFonts w:ascii="宋体" w:hAnsi="宋体" w:cs="宋体" w:hint="eastAsia"/>
          <w:bCs/>
          <w:sz w:val="24"/>
          <w:szCs w:val="24"/>
        </w:rPr>
        <w:t>三、知识产权</w:t>
      </w:r>
    </w:p>
    <w:p w:rsidR="000A6D21" w:rsidRDefault="00B00A2E">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0A6D21" w:rsidRDefault="00B00A2E">
      <w:pPr>
        <w:spacing w:line="360" w:lineRule="auto"/>
        <w:ind w:firstLineChars="200" w:firstLine="480"/>
        <w:rPr>
          <w:rFonts w:ascii="宋体" w:hAnsi="宋体" w:cs="宋体"/>
          <w:bCs/>
          <w:sz w:val="24"/>
          <w:szCs w:val="24"/>
        </w:rPr>
      </w:pPr>
      <w:r>
        <w:rPr>
          <w:rFonts w:ascii="宋体" w:hAnsi="宋体" w:cs="宋体" w:hint="eastAsia"/>
          <w:bCs/>
          <w:sz w:val="24"/>
          <w:szCs w:val="24"/>
        </w:rPr>
        <w:t>四、双方责任</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（1）车型、车辆及装载要求：单车为额定载质量9.5吨以上的自卸运输车辆（投标报价以9.5吨/车计，超出不计价格）。</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lastRenderedPageBreak/>
        <w:t>（2）作业时间及方式：乙方必须24小时待命，接到通知后必须立即（任何时段）高效安全地完成工作量，如甲方需要时不能满足要求则按10000元/ 次扣除，出现三次则可解除合同，并</w:t>
      </w:r>
      <w:r>
        <w:rPr>
          <w:rFonts w:ascii="宋体" w:hAnsi="宋体" w:hint="eastAsia"/>
          <w:color w:val="000000"/>
          <w:kern w:val="0"/>
          <w:sz w:val="24"/>
          <w:szCs w:val="24"/>
          <w:u w:color="000000"/>
        </w:rPr>
        <w:t>在媒体发布公告平台上公布其行为</w:t>
      </w:r>
      <w:r>
        <w:rPr>
          <w:rFonts w:ascii="宋体" w:hAnsi="宋体" w:cs="宋体" w:hint="eastAsia"/>
          <w:sz w:val="24"/>
          <w:szCs w:val="24"/>
        </w:rPr>
        <w:t>。</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（3）作业规范：乙方应每辆车需按</w:t>
      </w:r>
      <w:r>
        <w:rPr>
          <w:rFonts w:ascii="宋体" w:hAnsi="宋体" w:hint="eastAsia"/>
          <w:bCs/>
          <w:sz w:val="24"/>
          <w:szCs w:val="24"/>
        </w:rPr>
        <w:t>工程余土</w:t>
      </w:r>
      <w:r>
        <w:rPr>
          <w:rFonts w:ascii="宋体" w:hAnsi="宋体" w:cs="宋体" w:hint="eastAsia"/>
          <w:sz w:val="24"/>
          <w:szCs w:val="24"/>
        </w:rPr>
        <w:t>运输规定配备相应驾驶员。运输中确保使用密闭性能良好、符合甲方要求的后八轮自卸车辆运输</w:t>
      </w:r>
      <w:r>
        <w:rPr>
          <w:rFonts w:ascii="宋体" w:hAnsi="宋体" w:hint="eastAsia"/>
          <w:bCs/>
          <w:sz w:val="24"/>
          <w:szCs w:val="24"/>
        </w:rPr>
        <w:t>工程余土</w:t>
      </w:r>
      <w:r>
        <w:rPr>
          <w:rFonts w:ascii="宋体" w:hAnsi="宋体" w:cs="宋体" w:hint="eastAsia"/>
          <w:sz w:val="24"/>
          <w:szCs w:val="24"/>
        </w:rPr>
        <w:t>。甲方不参与泥土卸货、运输等过程中的交通、交警、环保、周边村居（村民）等相关单位（个人）的任何协调关系，相应关系均由乙方自行协调处理。同时，在甲方指定的地点装运，严格执行有关规定，自觉遵守秩序，接受甲方的安排。若在卸货、运输过程中发生滴撒抛漏外溢等情况的，甲方可视情扣除运输服务费500-5000 元/次。</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（4）运输路线：宜兴全市，根据工程需求。</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（5）乙方应保持装卸场所的环境卫生，车辆驶进出装卸现场时，不污染道路；若出现污染装载场所环境卫生的情况，甲方可视情扣除外运运输服务费500-3000 元/次。</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6）乙方必须在甲方指定的地点装卸。对于未在指定地点装卸或未按规定装卸而造成损失、纠纷（包括环保部门的经济处罚、对周边环境影响甚至法律责任）均由乙方负责。在卸货及运输过程中，因违规操作、管理不善、失误等引发的机械、人身、安全、等一切损失均由乙方承担，并且甲方可视情况扣除外运运输服务费2000-50000元/次。</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7）乙方在服务期间任何车辆上路运输，应事先取得道路管理部门的同意，并承担因损坏所通行的道路或桥梁（包括村镇道路）而发生的修复、加固等费用，这些费用和由此引起的一切索赔、赔偿、诉讼和其他开支，甲方概不承担。</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（8）甲方根据现场实际情况，有权要求乙方增加运输车辆。（遇紧急情况甲方有权邀请第三方参与运输）。</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（9）本项目作业具有一定风险，乙方应有必要的风险意识。人员如发生交通运输安全、人身安保、自然灾害（山洪、落石、垮塌、地震等）安全风险，均由乙方负责，甲方将不承担任何法律责任和经济责任。</w:t>
      </w:r>
    </w:p>
    <w:p w:rsidR="000A6D21" w:rsidRDefault="00B00A2E">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五、违约责任：</w:t>
      </w:r>
    </w:p>
    <w:p w:rsidR="000A6D21" w:rsidRDefault="00B00A2E">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1．乙方如不能按合同约定按时提供伴随服务/售后服务，则应承担甲方因此支出的费用并按合同总价款的2%向甲方支付违约金。供方不履行合同或履行合同不符合约定的，有权随时解除合同，并扣除履约保证金并限制3年内不得参与本集体所有招标活动。如果甲方因此造成的实际损失超过约定的违约金，则乙方的赔偿额应以甲方的实际损失为准。</w:t>
      </w:r>
    </w:p>
    <w:p w:rsidR="000A6D21" w:rsidRDefault="00B00A2E">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lastRenderedPageBreak/>
        <w:t>2．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0A6D21" w:rsidRDefault="00B00A2E">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3．如遭遇不可抗力事件，遭遇不可抗力的一方应尽快以书面形式将不可抗力的情况和原因通知另一方，并积极采取措施防止损失扩大。因不可抗力造成的损失，甲、乙双方按照法律规定处理。</w:t>
      </w:r>
    </w:p>
    <w:p w:rsidR="000A6D21" w:rsidRDefault="00B00A2E">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4．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0A6D21" w:rsidRDefault="00B00A2E">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5.合同执行期内，若宜兴市城管局取消乙方的运输资质，甲方有权终止合同。</w:t>
      </w:r>
    </w:p>
    <w:p w:rsidR="000A6D21" w:rsidRDefault="00B00A2E">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六、合同生效及其</w:t>
      </w:r>
      <w:r>
        <w:rPr>
          <w:rFonts w:ascii="宋体" w:hAnsi="宋体" w:cs="宋体" w:hint="eastAsia"/>
          <w:bCs/>
          <w:sz w:val="24"/>
          <w:szCs w:val="24"/>
          <w:lang w:val="zh-CN"/>
        </w:rPr>
        <w:t>它</w:t>
      </w:r>
    </w:p>
    <w:p w:rsidR="000A6D21" w:rsidRDefault="00B00A2E">
      <w:pPr>
        <w:numPr>
          <w:ilvl w:val="0"/>
          <w:numId w:val="28"/>
        </w:numPr>
        <w:spacing w:line="360" w:lineRule="auto"/>
        <w:ind w:firstLineChars="200" w:firstLine="480"/>
        <w:rPr>
          <w:rFonts w:ascii="宋体" w:hAnsi="宋体" w:cs="宋体"/>
          <w:bCs/>
          <w:sz w:val="24"/>
          <w:lang w:val="zh-CN"/>
        </w:rPr>
      </w:pPr>
      <w:r>
        <w:rPr>
          <w:rFonts w:ascii="宋体" w:hAnsi="宋体" w:cs="宋体" w:hint="eastAsia"/>
          <w:bCs/>
          <w:sz w:val="24"/>
          <w:lang w:val="zh-CN"/>
        </w:rPr>
        <w:t>合同经甲乙双方代表签字并加盖公章（或合同章）后即生效。</w:t>
      </w:r>
    </w:p>
    <w:p w:rsidR="000A6D21" w:rsidRDefault="00B00A2E">
      <w:pPr>
        <w:numPr>
          <w:ilvl w:val="0"/>
          <w:numId w:val="28"/>
        </w:numPr>
        <w:spacing w:line="360" w:lineRule="auto"/>
        <w:ind w:firstLineChars="200" w:firstLine="480"/>
        <w:rPr>
          <w:rFonts w:ascii="宋体" w:hAnsi="宋体" w:cs="宋体"/>
          <w:bCs/>
          <w:sz w:val="24"/>
          <w:lang w:val="zh-CN"/>
        </w:rPr>
      </w:pPr>
      <w:r>
        <w:rPr>
          <w:rFonts w:ascii="宋体" w:hAnsi="宋体" w:cs="宋体" w:hint="eastAsia"/>
          <w:bCs/>
          <w:sz w:val="24"/>
          <w:lang w:val="zh-CN"/>
        </w:rPr>
        <w:t>合同签订后甲乙双方即直接产生权利与义务的关系，合同执行过程中出现的问题应按照《中华人民共和国民法典》的规定办理。</w:t>
      </w:r>
    </w:p>
    <w:p w:rsidR="000A6D21" w:rsidRDefault="00B00A2E">
      <w:pPr>
        <w:numPr>
          <w:ilvl w:val="0"/>
          <w:numId w:val="28"/>
        </w:numPr>
        <w:spacing w:line="360" w:lineRule="auto"/>
        <w:ind w:firstLineChars="200" w:firstLine="480"/>
        <w:rPr>
          <w:rFonts w:ascii="宋体" w:hAnsi="宋体" w:cs="宋体"/>
          <w:bCs/>
          <w:sz w:val="24"/>
          <w:lang w:val="zh-CN"/>
        </w:rPr>
      </w:pPr>
      <w:r>
        <w:rPr>
          <w:rFonts w:ascii="宋体" w:hAnsi="宋体" w:cs="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0A6D21" w:rsidRDefault="00B00A2E">
      <w:pPr>
        <w:numPr>
          <w:ilvl w:val="0"/>
          <w:numId w:val="28"/>
        </w:numPr>
        <w:spacing w:line="360" w:lineRule="auto"/>
        <w:ind w:firstLineChars="200" w:firstLine="480"/>
        <w:rPr>
          <w:rFonts w:ascii="宋体" w:hAnsi="宋体" w:cs="宋体"/>
          <w:bCs/>
          <w:sz w:val="24"/>
          <w:lang w:val="zh-CN"/>
        </w:rPr>
      </w:pPr>
      <w:r>
        <w:rPr>
          <w:rFonts w:ascii="宋体" w:hAnsi="宋体" w:cs="宋体" w:hint="eastAsia"/>
          <w:bCs/>
          <w:sz w:val="24"/>
          <w:lang w:val="zh-CN"/>
        </w:rPr>
        <w:t>本合同应按照中华人民共和国的现行法律进行解释。</w:t>
      </w:r>
    </w:p>
    <w:p w:rsidR="000A6D21" w:rsidRDefault="00B00A2E">
      <w:pPr>
        <w:spacing w:line="360" w:lineRule="auto"/>
        <w:ind w:left="400"/>
        <w:rPr>
          <w:rFonts w:ascii="宋体" w:hAnsi="宋体"/>
          <w:bCs/>
          <w:sz w:val="24"/>
          <w:szCs w:val="22"/>
        </w:rPr>
      </w:pPr>
      <w:r>
        <w:rPr>
          <w:rFonts w:ascii="宋体" w:hAnsi="宋体" w:hint="eastAsia"/>
          <w:bCs/>
          <w:sz w:val="24"/>
          <w:szCs w:val="22"/>
        </w:rPr>
        <w:t>七、违约责任：按经济合同法有关条款执行。</w:t>
      </w:r>
    </w:p>
    <w:p w:rsidR="000A6D21" w:rsidRDefault="00B00A2E">
      <w:pPr>
        <w:spacing w:line="360" w:lineRule="auto"/>
        <w:ind w:left="400"/>
        <w:rPr>
          <w:rFonts w:ascii="宋体" w:hAnsi="宋体"/>
          <w:bCs/>
          <w:sz w:val="24"/>
          <w:szCs w:val="22"/>
        </w:rPr>
      </w:pPr>
      <w:r>
        <w:rPr>
          <w:rFonts w:ascii="宋体" w:hAnsi="宋体" w:hint="eastAsia"/>
          <w:bCs/>
          <w:sz w:val="24"/>
          <w:szCs w:val="22"/>
        </w:rPr>
        <w:t>八、解决合同纠纷的方式：双方友好协商解决，协商不成，提交人民法院依法解决。</w:t>
      </w:r>
    </w:p>
    <w:p w:rsidR="000A6D21" w:rsidRDefault="00B00A2E">
      <w:pPr>
        <w:spacing w:line="360" w:lineRule="auto"/>
        <w:ind w:left="400"/>
        <w:rPr>
          <w:rFonts w:ascii="宋体" w:hAnsi="宋体"/>
          <w:bCs/>
          <w:sz w:val="24"/>
          <w:szCs w:val="22"/>
        </w:rPr>
      </w:pPr>
      <w:r>
        <w:rPr>
          <w:rFonts w:ascii="宋体" w:hAnsi="宋体" w:hint="eastAsia"/>
          <w:bCs/>
          <w:sz w:val="24"/>
          <w:szCs w:val="22"/>
        </w:rPr>
        <w:t>九、本合同以现场形式签订。</w:t>
      </w:r>
    </w:p>
    <w:p w:rsidR="000A6D21" w:rsidRDefault="00B00A2E">
      <w:pPr>
        <w:spacing w:line="360" w:lineRule="auto"/>
        <w:ind w:left="400"/>
        <w:rPr>
          <w:rFonts w:ascii="宋体" w:hAnsi="宋体"/>
          <w:bCs/>
          <w:sz w:val="24"/>
          <w:szCs w:val="22"/>
        </w:rPr>
      </w:pPr>
      <w:r>
        <w:rPr>
          <w:rFonts w:ascii="宋体" w:hAnsi="宋体" w:hint="eastAsia"/>
          <w:bCs/>
          <w:sz w:val="24"/>
          <w:szCs w:val="22"/>
        </w:rPr>
        <w:t>十、附则</w:t>
      </w:r>
    </w:p>
    <w:p w:rsidR="000A6D21" w:rsidRDefault="00B00A2E">
      <w:pPr>
        <w:spacing w:line="360" w:lineRule="auto"/>
        <w:ind w:left="400"/>
        <w:rPr>
          <w:rFonts w:ascii="宋体" w:hAnsi="宋体"/>
          <w:bCs/>
          <w:sz w:val="24"/>
          <w:szCs w:val="22"/>
        </w:rPr>
      </w:pPr>
      <w:r>
        <w:rPr>
          <w:rFonts w:ascii="宋体" w:hAnsi="宋体" w:hint="eastAsia"/>
          <w:bCs/>
          <w:sz w:val="24"/>
          <w:szCs w:val="22"/>
        </w:rPr>
        <w:t>1、本合同经甲乙双方签字后生效。</w:t>
      </w:r>
    </w:p>
    <w:p w:rsidR="000A6D21" w:rsidRDefault="00B00A2E">
      <w:pPr>
        <w:spacing w:line="360" w:lineRule="auto"/>
        <w:ind w:left="400"/>
        <w:rPr>
          <w:rFonts w:ascii="宋体" w:hAnsi="宋体"/>
          <w:bCs/>
          <w:sz w:val="24"/>
        </w:rPr>
      </w:pPr>
      <w:r>
        <w:rPr>
          <w:rFonts w:ascii="宋体" w:hAnsi="宋体" w:hint="eastAsia"/>
          <w:bCs/>
          <w:sz w:val="24"/>
          <w:szCs w:val="22"/>
        </w:rPr>
        <w:t>2、</w:t>
      </w:r>
      <w:r>
        <w:rPr>
          <w:rFonts w:ascii="宋体" w:hAnsi="宋体" w:hint="eastAsia"/>
          <w:bCs/>
          <w:sz w:val="24"/>
        </w:rPr>
        <w:t>本合同一式陆份。</w:t>
      </w:r>
    </w:p>
    <w:p w:rsidR="000A6D21" w:rsidRDefault="00B00A2E">
      <w:pPr>
        <w:pStyle w:val="aff4"/>
        <w:ind w:firstLineChars="200" w:firstLine="480"/>
        <w:rPr>
          <w:rFonts w:ascii="宋体" w:hAnsi="宋体"/>
          <w:b w:val="0"/>
          <w:sz w:val="24"/>
          <w:szCs w:val="22"/>
        </w:rPr>
      </w:pPr>
      <w:r>
        <w:rPr>
          <w:rFonts w:ascii="宋体" w:hAnsi="宋体" w:hint="eastAsia"/>
          <w:b w:val="0"/>
          <w:sz w:val="24"/>
          <w:szCs w:val="22"/>
        </w:rPr>
        <w:t>3、未尽事宜，双方本着互利、互谅原则协商解决</w:t>
      </w:r>
    </w:p>
    <w:p w:rsidR="000A6D21" w:rsidRDefault="000A6D21">
      <w:pPr>
        <w:spacing w:line="276" w:lineRule="auto"/>
        <w:rPr>
          <w:rFonts w:ascii="宋体" w:hAnsi="宋体"/>
          <w:color w:val="000000"/>
          <w:kern w:val="0"/>
          <w:sz w:val="24"/>
          <w:szCs w:val="24"/>
          <w:u w:color="000000"/>
        </w:rPr>
      </w:pPr>
    </w:p>
    <w:bookmarkEnd w:id="71"/>
    <w:bookmarkEnd w:id="72"/>
    <w:bookmarkEnd w:id="73"/>
    <w:bookmarkEnd w:id="74"/>
    <w:bookmarkEnd w:id="75"/>
    <w:bookmarkEnd w:id="76"/>
    <w:bookmarkEnd w:id="77"/>
    <w:p w:rsidR="000A6D21" w:rsidRDefault="000A6D21"/>
    <w:p w:rsidR="000A6D21" w:rsidRDefault="000A6D21"/>
    <w:p w:rsidR="000A6D21" w:rsidRDefault="000A6D21">
      <w:pPr>
        <w:spacing w:line="360" w:lineRule="auto"/>
        <w:jc w:val="center"/>
        <w:outlineLvl w:val="0"/>
        <w:rPr>
          <w:rFonts w:ascii="黑体" w:eastAsia="黑体" w:hAnsi="黑体"/>
          <w:sz w:val="32"/>
          <w:szCs w:val="32"/>
        </w:rPr>
      </w:pPr>
    </w:p>
    <w:p w:rsidR="000A6D21" w:rsidRDefault="00B00A2E">
      <w:pPr>
        <w:spacing w:line="360" w:lineRule="auto"/>
        <w:jc w:val="center"/>
        <w:outlineLvl w:val="0"/>
        <w:rPr>
          <w:rFonts w:ascii="黑体" w:eastAsia="黑体" w:hAnsi="黑体"/>
          <w:sz w:val="28"/>
        </w:rPr>
      </w:pPr>
      <w:bookmarkStart w:id="85" w:name="OLE_LINK105"/>
      <w:r>
        <w:rPr>
          <w:rFonts w:ascii="黑体" w:eastAsia="黑体" w:hAnsi="黑体" w:hint="eastAsia"/>
          <w:sz w:val="28"/>
        </w:rPr>
        <w:lastRenderedPageBreak/>
        <w:t>第六章 附件（投标文件格式）</w:t>
      </w:r>
    </w:p>
    <w:p w:rsidR="000A6D21" w:rsidRDefault="000A6D21">
      <w:pPr>
        <w:spacing w:line="360" w:lineRule="auto"/>
        <w:jc w:val="center"/>
        <w:outlineLvl w:val="0"/>
        <w:rPr>
          <w:rFonts w:ascii="黑体" w:eastAsia="黑体" w:hAnsi="黑体"/>
          <w:sz w:val="28"/>
        </w:rPr>
      </w:pPr>
    </w:p>
    <w:p w:rsidR="000A6D21" w:rsidRDefault="000A6D21">
      <w:pPr>
        <w:spacing w:line="360" w:lineRule="auto"/>
        <w:jc w:val="center"/>
        <w:outlineLvl w:val="0"/>
        <w:rPr>
          <w:rFonts w:ascii="黑体" w:eastAsia="黑体" w:hAnsi="黑体"/>
          <w:sz w:val="28"/>
        </w:rPr>
      </w:pPr>
    </w:p>
    <w:p w:rsidR="000A6D21" w:rsidRDefault="000A6D21">
      <w:pPr>
        <w:rPr>
          <w:rFonts w:ascii="黑体" w:eastAsia="黑体"/>
          <w:b/>
          <w:sz w:val="120"/>
          <w:szCs w:val="120"/>
        </w:rPr>
      </w:pPr>
    </w:p>
    <w:p w:rsidR="000A6D21" w:rsidRDefault="00B00A2E">
      <w:pPr>
        <w:jc w:val="center"/>
        <w:rPr>
          <w:rFonts w:ascii="宋体" w:hAnsi="宋体"/>
          <w:b/>
          <w:sz w:val="120"/>
          <w:szCs w:val="120"/>
        </w:rPr>
      </w:pPr>
      <w:bookmarkStart w:id="86" w:name="_Toc29240"/>
      <w:r>
        <w:rPr>
          <w:rFonts w:ascii="宋体" w:hAnsi="宋体" w:hint="eastAsia"/>
          <w:b/>
          <w:sz w:val="120"/>
          <w:szCs w:val="120"/>
        </w:rPr>
        <w:t>投标文件</w:t>
      </w:r>
      <w:bookmarkEnd w:id="86"/>
    </w:p>
    <w:p w:rsidR="000A6D21" w:rsidRDefault="00B00A2E">
      <w:pPr>
        <w:jc w:val="center"/>
        <w:rPr>
          <w:rFonts w:ascii="宋体" w:hAnsi="宋体"/>
          <w:b/>
          <w:sz w:val="32"/>
          <w:szCs w:val="32"/>
        </w:rPr>
      </w:pPr>
      <w:bookmarkStart w:id="87" w:name="_Toc2400"/>
      <w:r>
        <w:rPr>
          <w:rFonts w:ascii="宋体" w:hAnsi="宋体" w:hint="eastAsia"/>
          <w:b/>
          <w:sz w:val="32"/>
          <w:szCs w:val="32"/>
        </w:rPr>
        <w:t>项目编号：</w:t>
      </w:r>
      <w:bookmarkEnd w:id="87"/>
      <w:r>
        <w:rPr>
          <w:rFonts w:ascii="宋体" w:hAnsi="宋体" w:hint="eastAsia"/>
          <w:b/>
          <w:sz w:val="32"/>
          <w:szCs w:val="32"/>
        </w:rPr>
        <w:t>YXGYJT202405012</w:t>
      </w:r>
    </w:p>
    <w:p w:rsidR="000A6D21" w:rsidRDefault="000A6D21">
      <w:pPr>
        <w:jc w:val="center"/>
        <w:rPr>
          <w:rFonts w:ascii="宋体" w:hAnsi="宋体"/>
          <w:b/>
          <w:sz w:val="32"/>
          <w:szCs w:val="32"/>
        </w:rPr>
      </w:pPr>
    </w:p>
    <w:p w:rsidR="000A6D21" w:rsidRDefault="000A6D21">
      <w:pPr>
        <w:rPr>
          <w:rFonts w:ascii="宋体" w:hAnsi="宋体"/>
          <w:b/>
          <w:sz w:val="32"/>
          <w:szCs w:val="32"/>
        </w:rPr>
      </w:pPr>
    </w:p>
    <w:p w:rsidR="000A6D21" w:rsidRDefault="000A6D21">
      <w:pPr>
        <w:rPr>
          <w:rFonts w:ascii="宋体" w:hAnsi="宋体"/>
          <w:b/>
          <w:sz w:val="32"/>
          <w:szCs w:val="32"/>
        </w:rPr>
      </w:pPr>
    </w:p>
    <w:p w:rsidR="000A6D21" w:rsidRDefault="00B00A2E">
      <w:pPr>
        <w:ind w:left="1590" w:hangingChars="495" w:hanging="1590"/>
        <w:rPr>
          <w:rFonts w:ascii="宋体" w:hAnsi="宋体"/>
          <w:b/>
          <w:sz w:val="32"/>
          <w:szCs w:val="32"/>
          <w:u w:val="single"/>
        </w:rPr>
      </w:pPr>
      <w:bookmarkStart w:id="88" w:name="_Toc10010"/>
      <w:r>
        <w:rPr>
          <w:rFonts w:ascii="宋体" w:hAnsi="宋体" w:hint="eastAsia"/>
          <w:b/>
          <w:sz w:val="32"/>
          <w:szCs w:val="32"/>
        </w:rPr>
        <w:t>项目名称：</w:t>
      </w:r>
      <w:bookmarkStart w:id="89" w:name="_Toc8670"/>
      <w:bookmarkEnd w:id="88"/>
      <w:r>
        <w:rPr>
          <w:rFonts w:ascii="宋体" w:hAnsi="宋体" w:hint="eastAsia"/>
          <w:b/>
          <w:sz w:val="32"/>
          <w:szCs w:val="32"/>
          <w:u w:val="single"/>
        </w:rPr>
        <w:t>宜兴市公用市政工程有限公司2024年应急保障工程余土运输项目采购</w:t>
      </w:r>
    </w:p>
    <w:p w:rsidR="000A6D21" w:rsidRDefault="00B00A2E">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9"/>
    </w:p>
    <w:p w:rsidR="000A6D21" w:rsidRDefault="00B00A2E">
      <w:pPr>
        <w:rPr>
          <w:rFonts w:ascii="宋体" w:hAnsi="宋体"/>
        </w:rPr>
      </w:pPr>
      <w:bookmarkStart w:id="90"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90"/>
    </w:p>
    <w:p w:rsidR="000A6D21" w:rsidRDefault="000A6D21">
      <w:pPr>
        <w:rPr>
          <w:rFonts w:ascii="楷体_GB2312" w:eastAsia="楷体_GB2312"/>
          <w:b/>
          <w:sz w:val="32"/>
          <w:szCs w:val="32"/>
        </w:rPr>
      </w:pPr>
    </w:p>
    <w:p w:rsidR="000A6D21" w:rsidRDefault="000A6D21">
      <w:pPr>
        <w:rPr>
          <w:rFonts w:ascii="楷体_GB2312" w:eastAsia="楷体_GB2312"/>
          <w:b/>
          <w:sz w:val="32"/>
          <w:szCs w:val="32"/>
        </w:rPr>
      </w:pPr>
    </w:p>
    <w:p w:rsidR="000A6D21" w:rsidRDefault="000A6D21">
      <w:pPr>
        <w:rPr>
          <w:rFonts w:ascii="楷体_GB2312" w:eastAsia="楷体_GB2312"/>
          <w:b/>
          <w:sz w:val="32"/>
          <w:szCs w:val="32"/>
        </w:rPr>
      </w:pPr>
    </w:p>
    <w:p w:rsidR="000A6D21" w:rsidRDefault="000A6D21">
      <w:pPr>
        <w:rPr>
          <w:rFonts w:ascii="楷体_GB2312" w:eastAsia="楷体_GB2312"/>
          <w:b/>
          <w:sz w:val="32"/>
          <w:szCs w:val="32"/>
        </w:rPr>
      </w:pPr>
    </w:p>
    <w:p w:rsidR="000A6D21" w:rsidRDefault="00B00A2E">
      <w:pPr>
        <w:jc w:val="center"/>
        <w:rPr>
          <w:rFonts w:ascii="宋体" w:hAnsi="宋体"/>
          <w:b/>
          <w:sz w:val="32"/>
          <w:szCs w:val="32"/>
        </w:rPr>
      </w:pPr>
      <w:bookmarkStart w:id="91" w:name="_Toc1179"/>
      <w:r>
        <w:rPr>
          <w:rFonts w:ascii="宋体" w:hAnsi="宋体" w:hint="eastAsia"/>
          <w:b/>
          <w:sz w:val="32"/>
          <w:szCs w:val="32"/>
        </w:rPr>
        <w:t>日期： 年 月 日</w:t>
      </w:r>
      <w:bookmarkEnd w:id="91"/>
    </w:p>
    <w:p w:rsidR="000A6D21" w:rsidRDefault="000A6D21">
      <w:pPr>
        <w:pStyle w:val="aff3"/>
      </w:pPr>
    </w:p>
    <w:p w:rsidR="000A6D21" w:rsidRDefault="000A6D21">
      <w:pPr>
        <w:rPr>
          <w:rFonts w:ascii="黑体" w:eastAsia="黑体" w:hAnsi="宋体"/>
          <w:bCs/>
          <w:sz w:val="28"/>
          <w:szCs w:val="28"/>
        </w:rPr>
      </w:pPr>
      <w:bookmarkStart w:id="92" w:name="OLE_LINK24"/>
      <w:bookmarkStart w:id="93" w:name="_Toc24602"/>
    </w:p>
    <w:p w:rsidR="000A6D21" w:rsidRDefault="00B00A2E">
      <w:pPr>
        <w:rPr>
          <w:rFonts w:ascii="宋体"/>
          <w:b/>
          <w:bCs/>
          <w:sz w:val="24"/>
          <w:szCs w:val="24"/>
        </w:rPr>
      </w:pPr>
      <w:r>
        <w:rPr>
          <w:rFonts w:ascii="黑体" w:eastAsia="黑体" w:hAnsi="宋体" w:hint="eastAsia"/>
          <w:bCs/>
          <w:sz w:val="28"/>
          <w:szCs w:val="28"/>
        </w:rPr>
        <w:lastRenderedPageBreak/>
        <w:t>（一）投标函（格式）：</w:t>
      </w:r>
    </w:p>
    <w:bookmarkEnd w:id="92"/>
    <w:p w:rsidR="000A6D21" w:rsidRDefault="00B00A2E" w:rsidP="00375CF6">
      <w:pPr>
        <w:spacing w:beforeLines="50" w:afterLines="50"/>
        <w:jc w:val="center"/>
        <w:rPr>
          <w:rFonts w:ascii="黑体" w:eastAsia="黑体"/>
          <w:bCs/>
          <w:sz w:val="28"/>
          <w:szCs w:val="28"/>
        </w:rPr>
      </w:pPr>
      <w:r>
        <w:rPr>
          <w:rFonts w:ascii="黑体" w:eastAsia="黑体" w:hint="eastAsia"/>
          <w:bCs/>
          <w:sz w:val="28"/>
          <w:szCs w:val="28"/>
        </w:rPr>
        <w:t>投标函</w:t>
      </w:r>
    </w:p>
    <w:p w:rsidR="000A6D21" w:rsidRDefault="00B00A2E">
      <w:pPr>
        <w:spacing w:line="276" w:lineRule="auto"/>
        <w:rPr>
          <w:rFonts w:ascii="宋体" w:hAnsi="宋体"/>
          <w:bCs/>
          <w:sz w:val="24"/>
          <w:lang w:val="zh-CN"/>
        </w:rPr>
      </w:pPr>
      <w:bookmarkStart w:id="94" w:name="OLE_LINK185"/>
      <w:bookmarkStart w:id="95" w:name="OLE_LINK146"/>
      <w:bookmarkEnd w:id="94"/>
      <w:r>
        <w:rPr>
          <w:rFonts w:ascii="宋体" w:hAnsi="宋体" w:hint="eastAsia"/>
          <w:bCs/>
          <w:sz w:val="24"/>
          <w:lang w:val="zh-CN"/>
        </w:rPr>
        <w:t>致宜兴市公用市政工程有限公司：</w:t>
      </w:r>
    </w:p>
    <w:p w:rsidR="000A6D21" w:rsidRDefault="00B00A2E">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2024年应急保障工程余土运输项目采购</w:t>
      </w:r>
      <w:r>
        <w:rPr>
          <w:rFonts w:ascii="宋体" w:hAnsi="宋体" w:hint="eastAsia"/>
          <w:bCs/>
          <w:sz w:val="24"/>
          <w:lang w:val="zh-CN"/>
        </w:rPr>
        <w:t>招标文件，经仔细阅读和研究，我方决定参加投标。</w:t>
      </w:r>
    </w:p>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0A6D21" w:rsidRDefault="00B00A2E">
      <w:pPr>
        <w:numPr>
          <w:ilvl w:val="0"/>
          <w:numId w:val="29"/>
        </w:numPr>
        <w:spacing w:line="276" w:lineRule="auto"/>
        <w:ind w:firstLineChars="200" w:firstLine="480"/>
        <w:rPr>
          <w:rFonts w:ascii="宋体" w:hAnsi="宋体"/>
          <w:bCs/>
          <w:sz w:val="24"/>
          <w:lang w:val="zh-CN"/>
        </w:rPr>
      </w:pPr>
      <w:bookmarkStart w:id="96"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6"/>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0A6D21" w:rsidRDefault="000A6D21">
      <w:pPr>
        <w:spacing w:line="276" w:lineRule="auto"/>
        <w:ind w:left="480"/>
        <w:rPr>
          <w:rFonts w:ascii="宋体" w:hAnsi="宋体"/>
          <w:bCs/>
          <w:sz w:val="24"/>
          <w:lang w:val="zh-CN"/>
        </w:rPr>
      </w:pPr>
    </w:p>
    <w:p w:rsidR="000A6D21" w:rsidRDefault="00B00A2E">
      <w:pPr>
        <w:spacing w:line="276" w:lineRule="auto"/>
        <w:rPr>
          <w:rFonts w:ascii="宋体" w:hAnsi="宋体"/>
          <w:bCs/>
          <w:sz w:val="24"/>
          <w:lang w:val="zh-CN"/>
        </w:rPr>
      </w:pPr>
      <w:r>
        <w:rPr>
          <w:rFonts w:ascii="宋体" w:hAnsi="宋体" w:hint="eastAsia"/>
          <w:bCs/>
          <w:sz w:val="24"/>
          <w:lang w:val="zh-CN"/>
        </w:rPr>
        <w:t>单位：                              邮编：</w:t>
      </w:r>
    </w:p>
    <w:p w:rsidR="000A6D21" w:rsidRDefault="00B00A2E">
      <w:pPr>
        <w:spacing w:line="276" w:lineRule="auto"/>
        <w:rPr>
          <w:rFonts w:ascii="宋体" w:hAnsi="宋体"/>
          <w:bCs/>
          <w:sz w:val="24"/>
          <w:lang w:val="zh-CN"/>
        </w:rPr>
      </w:pPr>
      <w:r>
        <w:rPr>
          <w:rFonts w:ascii="宋体" w:hAnsi="宋体" w:hint="eastAsia"/>
          <w:bCs/>
          <w:sz w:val="24"/>
          <w:lang w:val="zh-CN"/>
        </w:rPr>
        <w:t xml:space="preserve">      联系人：                            地址：</w:t>
      </w:r>
    </w:p>
    <w:p w:rsidR="000A6D21" w:rsidRDefault="00B00A2E">
      <w:pPr>
        <w:spacing w:line="276" w:lineRule="auto"/>
        <w:rPr>
          <w:rFonts w:ascii="宋体" w:hAnsi="宋体"/>
          <w:bCs/>
          <w:sz w:val="24"/>
          <w:lang w:val="zh-CN"/>
        </w:rPr>
      </w:pPr>
      <w:r>
        <w:rPr>
          <w:rFonts w:ascii="宋体" w:hAnsi="宋体" w:hint="eastAsia"/>
          <w:bCs/>
          <w:sz w:val="24"/>
          <w:lang w:val="zh-CN"/>
        </w:rPr>
        <w:t xml:space="preserve">      开户名称：                          手机号码：</w:t>
      </w:r>
    </w:p>
    <w:p w:rsidR="000A6D21" w:rsidRDefault="00B00A2E">
      <w:pPr>
        <w:spacing w:line="276" w:lineRule="auto"/>
        <w:rPr>
          <w:rFonts w:ascii="宋体" w:hAnsi="宋体"/>
          <w:bCs/>
          <w:sz w:val="24"/>
          <w:lang w:val="zh-CN"/>
        </w:rPr>
      </w:pPr>
      <w:r>
        <w:rPr>
          <w:rFonts w:ascii="宋体" w:hAnsi="宋体" w:hint="eastAsia"/>
          <w:bCs/>
          <w:sz w:val="24"/>
          <w:lang w:val="zh-CN"/>
        </w:rPr>
        <w:t xml:space="preserve">      开户银行：                          开户账号：</w:t>
      </w:r>
    </w:p>
    <w:p w:rsidR="000A6D21" w:rsidRDefault="000A6D21">
      <w:pPr>
        <w:spacing w:line="276" w:lineRule="auto"/>
        <w:rPr>
          <w:rFonts w:ascii="宋体" w:hAnsi="宋体"/>
          <w:bCs/>
          <w:sz w:val="24"/>
          <w:lang w:val="zh-CN"/>
        </w:rPr>
      </w:pPr>
    </w:p>
    <w:p w:rsidR="000A6D21" w:rsidRDefault="00B00A2E">
      <w:pPr>
        <w:spacing w:line="276" w:lineRule="auto"/>
        <w:jc w:val="center"/>
        <w:rPr>
          <w:rFonts w:ascii="宋体" w:hAnsi="宋体"/>
          <w:bCs/>
          <w:sz w:val="24"/>
          <w:lang w:val="zh-CN"/>
        </w:rPr>
      </w:pPr>
      <w:bookmarkStart w:id="97" w:name="OLE_LINK30"/>
      <w:bookmarkStart w:id="98" w:name="OLE_LINK34"/>
      <w:r>
        <w:rPr>
          <w:rFonts w:ascii="宋体" w:hAnsi="宋体" w:hint="eastAsia"/>
          <w:bCs/>
          <w:sz w:val="24"/>
          <w:lang w:val="zh-CN"/>
        </w:rPr>
        <w:t>投标人签名：</w:t>
      </w:r>
    </w:p>
    <w:p w:rsidR="000A6D21" w:rsidRDefault="00B00A2E">
      <w:pPr>
        <w:spacing w:line="276" w:lineRule="auto"/>
        <w:jc w:val="center"/>
        <w:rPr>
          <w:rFonts w:ascii="宋体" w:hAnsi="宋体"/>
          <w:bCs/>
          <w:sz w:val="24"/>
          <w:lang w:val="zh-CN"/>
        </w:rPr>
      </w:pPr>
      <w:bookmarkStart w:id="99" w:name="OLE_LINK28"/>
      <w:r>
        <w:rPr>
          <w:rFonts w:ascii="宋体" w:hAnsi="宋体" w:hint="eastAsia"/>
          <w:bCs/>
          <w:sz w:val="24"/>
          <w:lang w:val="zh-CN"/>
        </w:rPr>
        <w:t>投标人公章</w:t>
      </w:r>
      <w:bookmarkEnd w:id="99"/>
      <w:r>
        <w:rPr>
          <w:rFonts w:ascii="宋体" w:hAnsi="宋体" w:hint="eastAsia"/>
          <w:bCs/>
          <w:sz w:val="24"/>
          <w:lang w:val="zh-CN"/>
        </w:rPr>
        <w:t>：</w:t>
      </w:r>
    </w:p>
    <w:bookmarkEnd w:id="97"/>
    <w:bookmarkEnd w:id="98"/>
    <w:p w:rsidR="000A6D21" w:rsidRDefault="00B00A2E">
      <w:pPr>
        <w:spacing w:line="276" w:lineRule="auto"/>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0A6D21" w:rsidRDefault="00B00A2E" w:rsidP="00375CF6">
      <w:pPr>
        <w:spacing w:beforeLines="50" w:afterLines="50"/>
        <w:jc w:val="center"/>
        <w:rPr>
          <w:rFonts w:ascii="黑体" w:eastAsia="黑体"/>
          <w:bCs/>
          <w:sz w:val="28"/>
          <w:szCs w:val="28"/>
        </w:rPr>
      </w:pPr>
      <w:bookmarkStart w:id="100" w:name="_Toc4946"/>
      <w:bookmarkEnd w:id="93"/>
      <w:r>
        <w:rPr>
          <w:rFonts w:ascii="黑体" w:eastAsia="黑体" w:hint="eastAsia"/>
          <w:bCs/>
          <w:sz w:val="28"/>
          <w:szCs w:val="28"/>
        </w:rPr>
        <w:t>开标一览表</w:t>
      </w:r>
    </w:p>
    <w:p w:rsidR="000A6D21" w:rsidRDefault="00B00A2E" w:rsidP="00375CF6">
      <w:pPr>
        <w:spacing w:beforeLines="50" w:afterLines="50"/>
        <w:jc w:val="center"/>
        <w:rPr>
          <w:rFonts w:ascii="宋体" w:hAnsi="宋体"/>
          <w:sz w:val="24"/>
          <w:szCs w:val="24"/>
        </w:rPr>
      </w:pPr>
      <w:bookmarkStart w:id="101" w:name="OLE_LINK31"/>
      <w:r>
        <w:rPr>
          <w:rFonts w:ascii="宋体" w:hAnsi="宋体" w:hint="eastAsia"/>
          <w:sz w:val="24"/>
          <w:szCs w:val="24"/>
        </w:rPr>
        <w:t>投标人名称（盖章）：                                    单位：元</w:t>
      </w:r>
      <w:bookmarkEnd w:id="101"/>
    </w:p>
    <w:tbl>
      <w:tblPr>
        <w:tblW w:w="100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0"/>
        <w:gridCol w:w="2792"/>
        <w:gridCol w:w="2240"/>
        <w:gridCol w:w="1418"/>
        <w:gridCol w:w="1418"/>
        <w:gridCol w:w="1418"/>
      </w:tblGrid>
      <w:tr w:rsidR="000A6D21">
        <w:trPr>
          <w:trHeight w:val="531"/>
          <w:jc w:val="center"/>
        </w:trPr>
        <w:tc>
          <w:tcPr>
            <w:tcW w:w="750"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序号</w:t>
            </w:r>
          </w:p>
        </w:tc>
        <w:tc>
          <w:tcPr>
            <w:tcW w:w="2792"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项目名称</w:t>
            </w:r>
          </w:p>
        </w:tc>
        <w:tc>
          <w:tcPr>
            <w:tcW w:w="2240"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最高投标单价</w:t>
            </w:r>
          </w:p>
        </w:tc>
        <w:tc>
          <w:tcPr>
            <w:tcW w:w="1418"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含税单价</w:t>
            </w:r>
          </w:p>
        </w:tc>
        <w:tc>
          <w:tcPr>
            <w:tcW w:w="1418"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不含税单价</w:t>
            </w:r>
          </w:p>
        </w:tc>
        <w:tc>
          <w:tcPr>
            <w:tcW w:w="1418"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增值税税额</w:t>
            </w:r>
          </w:p>
        </w:tc>
      </w:tr>
      <w:tr w:rsidR="000A6D21">
        <w:trPr>
          <w:trHeight w:val="390"/>
          <w:jc w:val="center"/>
        </w:trPr>
        <w:tc>
          <w:tcPr>
            <w:tcW w:w="750" w:type="dxa"/>
            <w:vMerge w:val="restart"/>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1</w:t>
            </w:r>
          </w:p>
        </w:tc>
        <w:tc>
          <w:tcPr>
            <w:tcW w:w="2792" w:type="dxa"/>
            <w:vMerge w:val="restart"/>
            <w:noWrap/>
            <w:vAlign w:val="center"/>
          </w:tcPr>
          <w:p w:rsidR="000A6D21" w:rsidRDefault="00B00A2E">
            <w:pPr>
              <w:jc w:val="center"/>
              <w:rPr>
                <w:rFonts w:ascii="宋体" w:hAnsi="宋体" w:cs="宋体"/>
                <w:color w:val="000000" w:themeColor="text1"/>
                <w:sz w:val="24"/>
                <w:szCs w:val="24"/>
              </w:rPr>
            </w:pPr>
            <w:r>
              <w:rPr>
                <w:rFonts w:ascii="宋体" w:hAnsi="宋体" w:hint="eastAsia"/>
                <w:bCs/>
                <w:sz w:val="24"/>
                <w:szCs w:val="24"/>
              </w:rPr>
              <w:t>2024年应急保障工程余土运输项目采购</w:t>
            </w:r>
          </w:p>
        </w:tc>
        <w:tc>
          <w:tcPr>
            <w:tcW w:w="2240" w:type="dxa"/>
            <w:noWrap/>
            <w:vAlign w:val="center"/>
          </w:tcPr>
          <w:p w:rsidR="000A6D21" w:rsidRDefault="00B00A2E">
            <w:pPr>
              <w:spacing w:line="360" w:lineRule="auto"/>
              <w:jc w:val="center"/>
            </w:pPr>
            <w:r>
              <w:rPr>
                <w:rFonts w:hint="eastAsia"/>
              </w:rPr>
              <w:t xml:space="preserve">250 </w:t>
            </w:r>
            <w:r>
              <w:rPr>
                <w:rFonts w:hint="eastAsia"/>
              </w:rPr>
              <w:t>元</w:t>
            </w:r>
            <w:r>
              <w:rPr>
                <w:rFonts w:hint="eastAsia"/>
              </w:rPr>
              <w:t>/</w:t>
            </w:r>
            <w:r>
              <w:rPr>
                <w:rFonts w:hint="eastAsia"/>
              </w:rPr>
              <w:t>车</w:t>
            </w:r>
          </w:p>
        </w:tc>
        <w:tc>
          <w:tcPr>
            <w:tcW w:w="1418" w:type="dxa"/>
            <w:noWrap/>
            <w:vAlign w:val="center"/>
          </w:tcPr>
          <w:p w:rsidR="000A6D21" w:rsidRDefault="000A6D21">
            <w:pPr>
              <w:spacing w:line="360" w:lineRule="auto"/>
              <w:jc w:val="center"/>
              <w:rPr>
                <w:rFonts w:ascii="宋体" w:hAnsi="宋体" w:cs="宋体"/>
                <w:color w:val="000000" w:themeColor="text1"/>
                <w:sz w:val="24"/>
                <w:szCs w:val="24"/>
              </w:rPr>
            </w:pPr>
          </w:p>
        </w:tc>
        <w:tc>
          <w:tcPr>
            <w:tcW w:w="1418" w:type="dxa"/>
            <w:noWrap/>
            <w:vAlign w:val="center"/>
          </w:tcPr>
          <w:p w:rsidR="000A6D21" w:rsidRDefault="000A6D21">
            <w:pPr>
              <w:spacing w:line="360" w:lineRule="auto"/>
              <w:jc w:val="center"/>
              <w:rPr>
                <w:rFonts w:ascii="宋体" w:hAnsi="宋体" w:cs="宋体"/>
                <w:color w:val="000000" w:themeColor="text1"/>
                <w:sz w:val="24"/>
                <w:szCs w:val="24"/>
              </w:rPr>
            </w:pPr>
          </w:p>
        </w:tc>
        <w:tc>
          <w:tcPr>
            <w:tcW w:w="1418" w:type="dxa"/>
            <w:noWrap/>
            <w:vAlign w:val="center"/>
          </w:tcPr>
          <w:p w:rsidR="000A6D21" w:rsidRDefault="000A6D21">
            <w:pPr>
              <w:spacing w:line="360" w:lineRule="auto"/>
              <w:jc w:val="center"/>
              <w:rPr>
                <w:rFonts w:ascii="宋体" w:hAnsi="宋体" w:cs="宋体"/>
                <w:color w:val="000000" w:themeColor="text1"/>
                <w:sz w:val="24"/>
                <w:szCs w:val="24"/>
              </w:rPr>
            </w:pPr>
          </w:p>
        </w:tc>
      </w:tr>
      <w:tr w:rsidR="000A6D21">
        <w:trPr>
          <w:trHeight w:val="495"/>
          <w:jc w:val="center"/>
        </w:trPr>
        <w:tc>
          <w:tcPr>
            <w:tcW w:w="750" w:type="dxa"/>
            <w:vMerge/>
            <w:noWrap/>
            <w:vAlign w:val="center"/>
          </w:tcPr>
          <w:p w:rsidR="000A6D21" w:rsidRDefault="000A6D21">
            <w:pPr>
              <w:pStyle w:val="aff4"/>
              <w:ind w:firstLineChars="200" w:firstLine="602"/>
            </w:pPr>
          </w:p>
        </w:tc>
        <w:tc>
          <w:tcPr>
            <w:tcW w:w="2792" w:type="dxa"/>
            <w:vMerge/>
            <w:noWrap/>
            <w:vAlign w:val="center"/>
          </w:tcPr>
          <w:p w:rsidR="000A6D21" w:rsidRDefault="000A6D21">
            <w:pPr>
              <w:pStyle w:val="aff4"/>
              <w:ind w:firstLineChars="200" w:firstLine="602"/>
            </w:pPr>
          </w:p>
        </w:tc>
        <w:tc>
          <w:tcPr>
            <w:tcW w:w="2240" w:type="dxa"/>
            <w:noWrap/>
            <w:vAlign w:val="center"/>
          </w:tcPr>
          <w:p w:rsidR="000A6D21" w:rsidRDefault="00B00A2E">
            <w:pPr>
              <w:pStyle w:val="aff4"/>
              <w:ind w:firstLineChars="200" w:firstLine="420"/>
              <w:rPr>
                <w:rFonts w:ascii="Times New Roman" w:hAnsi="Times New Roman"/>
                <w:b w:val="0"/>
                <w:sz w:val="21"/>
              </w:rPr>
            </w:pPr>
            <w:r>
              <w:rPr>
                <w:rFonts w:ascii="Times New Roman" w:hAnsi="Times New Roman" w:hint="eastAsia"/>
                <w:b w:val="0"/>
                <w:sz w:val="21"/>
              </w:rPr>
              <w:t>包车</w:t>
            </w:r>
            <w:r>
              <w:rPr>
                <w:rFonts w:ascii="Times New Roman" w:hAnsi="Times New Roman" w:hint="eastAsia"/>
                <w:b w:val="0"/>
                <w:sz w:val="21"/>
              </w:rPr>
              <w:t>1200</w:t>
            </w:r>
            <w:r>
              <w:rPr>
                <w:rFonts w:ascii="Times New Roman" w:hAnsi="Times New Roman" w:hint="eastAsia"/>
                <w:b w:val="0"/>
                <w:sz w:val="21"/>
              </w:rPr>
              <w:t>元</w:t>
            </w:r>
            <w:r>
              <w:rPr>
                <w:rFonts w:ascii="Times New Roman" w:hAnsi="Times New Roman" w:hint="eastAsia"/>
                <w:b w:val="0"/>
                <w:sz w:val="21"/>
              </w:rPr>
              <w:t>/</w:t>
            </w:r>
            <w:r>
              <w:rPr>
                <w:rFonts w:ascii="Times New Roman" w:hAnsi="Times New Roman" w:hint="eastAsia"/>
                <w:b w:val="0"/>
                <w:sz w:val="21"/>
              </w:rPr>
              <w:t>天</w:t>
            </w:r>
          </w:p>
        </w:tc>
        <w:tc>
          <w:tcPr>
            <w:tcW w:w="1418" w:type="dxa"/>
            <w:noWrap/>
            <w:vAlign w:val="center"/>
          </w:tcPr>
          <w:p w:rsidR="000A6D21" w:rsidRDefault="000A6D21">
            <w:pPr>
              <w:pStyle w:val="aff4"/>
              <w:ind w:firstLineChars="200" w:firstLine="420"/>
              <w:rPr>
                <w:rFonts w:ascii="Times New Roman" w:hAnsi="Times New Roman"/>
                <w:b w:val="0"/>
                <w:sz w:val="21"/>
              </w:rPr>
            </w:pPr>
          </w:p>
        </w:tc>
        <w:tc>
          <w:tcPr>
            <w:tcW w:w="1418" w:type="dxa"/>
            <w:noWrap/>
            <w:vAlign w:val="center"/>
          </w:tcPr>
          <w:p w:rsidR="000A6D21" w:rsidRDefault="000A6D21">
            <w:pPr>
              <w:pStyle w:val="aff4"/>
              <w:ind w:firstLineChars="200" w:firstLine="420"/>
              <w:rPr>
                <w:rFonts w:ascii="Times New Roman" w:hAnsi="Times New Roman"/>
                <w:b w:val="0"/>
                <w:sz w:val="21"/>
              </w:rPr>
            </w:pPr>
          </w:p>
        </w:tc>
        <w:tc>
          <w:tcPr>
            <w:tcW w:w="1418" w:type="dxa"/>
            <w:noWrap/>
            <w:vAlign w:val="center"/>
          </w:tcPr>
          <w:p w:rsidR="000A6D21" w:rsidRDefault="000A6D21">
            <w:pPr>
              <w:pStyle w:val="aff4"/>
              <w:ind w:firstLineChars="200" w:firstLine="420"/>
              <w:rPr>
                <w:rFonts w:ascii="Times New Roman" w:hAnsi="Times New Roman"/>
                <w:b w:val="0"/>
                <w:sz w:val="21"/>
              </w:rPr>
            </w:pPr>
          </w:p>
        </w:tc>
      </w:tr>
      <w:tr w:rsidR="000A6D21">
        <w:trPr>
          <w:trHeight w:val="495"/>
          <w:jc w:val="center"/>
        </w:trPr>
        <w:tc>
          <w:tcPr>
            <w:tcW w:w="5782" w:type="dxa"/>
            <w:gridSpan w:val="3"/>
            <w:noWrap/>
            <w:vAlign w:val="center"/>
          </w:tcPr>
          <w:p w:rsidR="000A6D21" w:rsidRDefault="00B00A2E">
            <w:pPr>
              <w:pStyle w:val="aff4"/>
              <w:ind w:firstLineChars="200" w:firstLine="420"/>
              <w:jc w:val="center"/>
              <w:rPr>
                <w:rFonts w:ascii="Times New Roman" w:hAnsi="Times New Roman"/>
                <w:b w:val="0"/>
                <w:sz w:val="21"/>
              </w:rPr>
            </w:pPr>
            <w:r>
              <w:rPr>
                <w:rFonts w:ascii="Times New Roman" w:hAnsi="Times New Roman" w:hint="eastAsia"/>
                <w:b w:val="0"/>
                <w:sz w:val="21"/>
              </w:rPr>
              <w:t>小计</w:t>
            </w:r>
          </w:p>
        </w:tc>
        <w:tc>
          <w:tcPr>
            <w:tcW w:w="1418" w:type="dxa"/>
            <w:noWrap/>
            <w:vAlign w:val="center"/>
          </w:tcPr>
          <w:p w:rsidR="000A6D21" w:rsidRDefault="000A6D21">
            <w:pPr>
              <w:pStyle w:val="aff4"/>
              <w:ind w:firstLineChars="200" w:firstLine="420"/>
              <w:rPr>
                <w:rFonts w:ascii="Times New Roman" w:hAnsi="Times New Roman"/>
                <w:b w:val="0"/>
                <w:sz w:val="21"/>
              </w:rPr>
            </w:pPr>
          </w:p>
        </w:tc>
        <w:tc>
          <w:tcPr>
            <w:tcW w:w="1418" w:type="dxa"/>
            <w:noWrap/>
            <w:vAlign w:val="center"/>
          </w:tcPr>
          <w:p w:rsidR="000A6D21" w:rsidRDefault="000A6D21">
            <w:pPr>
              <w:pStyle w:val="aff4"/>
              <w:ind w:firstLineChars="200" w:firstLine="420"/>
              <w:rPr>
                <w:rFonts w:ascii="Times New Roman" w:hAnsi="Times New Roman"/>
                <w:b w:val="0"/>
                <w:sz w:val="21"/>
              </w:rPr>
            </w:pPr>
          </w:p>
        </w:tc>
        <w:tc>
          <w:tcPr>
            <w:tcW w:w="1418" w:type="dxa"/>
            <w:noWrap/>
            <w:vAlign w:val="center"/>
          </w:tcPr>
          <w:p w:rsidR="000A6D21" w:rsidRDefault="000A6D21">
            <w:pPr>
              <w:pStyle w:val="aff4"/>
              <w:ind w:firstLineChars="200" w:firstLine="420"/>
              <w:rPr>
                <w:rFonts w:ascii="Times New Roman" w:hAnsi="Times New Roman"/>
                <w:b w:val="0"/>
                <w:sz w:val="21"/>
              </w:rPr>
            </w:pPr>
          </w:p>
        </w:tc>
      </w:tr>
      <w:tr w:rsidR="000A6D21">
        <w:trPr>
          <w:trHeight w:val="495"/>
          <w:jc w:val="center"/>
        </w:trPr>
        <w:tc>
          <w:tcPr>
            <w:tcW w:w="3542" w:type="dxa"/>
            <w:gridSpan w:val="2"/>
            <w:vMerge w:val="restart"/>
            <w:noWrap/>
            <w:vAlign w:val="center"/>
          </w:tcPr>
          <w:p w:rsidR="000A6D21" w:rsidRDefault="00B00A2E">
            <w:pPr>
              <w:pStyle w:val="aff4"/>
              <w:ind w:firstLineChars="200" w:firstLine="480"/>
              <w:jc w:val="center"/>
            </w:pPr>
            <w:r>
              <w:rPr>
                <w:rFonts w:hint="eastAsia"/>
                <w:b w:val="0"/>
                <w:bCs/>
                <w:sz w:val="24"/>
                <w:szCs w:val="24"/>
              </w:rPr>
              <w:t>合计（含税）</w:t>
            </w:r>
          </w:p>
        </w:tc>
        <w:tc>
          <w:tcPr>
            <w:tcW w:w="2240" w:type="dxa"/>
            <w:noWrap/>
            <w:vAlign w:val="center"/>
          </w:tcPr>
          <w:p w:rsidR="000A6D21" w:rsidRDefault="00B00A2E">
            <w:pPr>
              <w:pStyle w:val="aff4"/>
              <w:ind w:firstLineChars="300" w:firstLine="720"/>
              <w:jc w:val="left"/>
              <w:rPr>
                <w:rFonts w:ascii="Times New Roman" w:hAnsi="Times New Roman"/>
                <w:b w:val="0"/>
                <w:bCs/>
                <w:sz w:val="24"/>
                <w:szCs w:val="24"/>
              </w:rPr>
            </w:pPr>
            <w:r>
              <w:rPr>
                <w:rFonts w:asciiTheme="minorEastAsia" w:eastAsiaTheme="minorEastAsia" w:hAnsiTheme="minorEastAsia" w:cstheme="minorEastAsia" w:hint="eastAsia"/>
                <w:b w:val="0"/>
                <w:bCs/>
                <w:color w:val="000000"/>
                <w:sz w:val="24"/>
                <w:szCs w:val="24"/>
              </w:rPr>
              <w:t>小写</w:t>
            </w:r>
          </w:p>
        </w:tc>
        <w:tc>
          <w:tcPr>
            <w:tcW w:w="1418" w:type="dxa"/>
            <w:noWrap/>
            <w:vAlign w:val="center"/>
          </w:tcPr>
          <w:p w:rsidR="000A6D21" w:rsidRDefault="000A6D21">
            <w:pPr>
              <w:pStyle w:val="aff4"/>
              <w:ind w:firstLineChars="200" w:firstLine="420"/>
              <w:rPr>
                <w:rFonts w:ascii="Times New Roman" w:hAnsi="Times New Roman"/>
                <w:b w:val="0"/>
                <w:sz w:val="21"/>
              </w:rPr>
            </w:pPr>
          </w:p>
        </w:tc>
        <w:tc>
          <w:tcPr>
            <w:tcW w:w="1418" w:type="dxa"/>
            <w:noWrap/>
            <w:vAlign w:val="center"/>
          </w:tcPr>
          <w:p w:rsidR="000A6D21" w:rsidRDefault="000A6D21">
            <w:pPr>
              <w:pStyle w:val="aff4"/>
              <w:ind w:firstLineChars="200" w:firstLine="420"/>
              <w:rPr>
                <w:rFonts w:ascii="Times New Roman" w:hAnsi="Times New Roman"/>
                <w:b w:val="0"/>
                <w:sz w:val="21"/>
              </w:rPr>
            </w:pPr>
          </w:p>
        </w:tc>
        <w:tc>
          <w:tcPr>
            <w:tcW w:w="1418" w:type="dxa"/>
            <w:noWrap/>
            <w:vAlign w:val="center"/>
          </w:tcPr>
          <w:p w:rsidR="000A6D21" w:rsidRDefault="000A6D21">
            <w:pPr>
              <w:pStyle w:val="aff4"/>
              <w:ind w:firstLineChars="200" w:firstLine="420"/>
              <w:rPr>
                <w:rFonts w:ascii="Times New Roman" w:hAnsi="Times New Roman"/>
                <w:b w:val="0"/>
                <w:sz w:val="21"/>
              </w:rPr>
            </w:pPr>
          </w:p>
        </w:tc>
      </w:tr>
      <w:tr w:rsidR="000A6D21">
        <w:trPr>
          <w:trHeight w:val="495"/>
          <w:jc w:val="center"/>
        </w:trPr>
        <w:tc>
          <w:tcPr>
            <w:tcW w:w="3542" w:type="dxa"/>
            <w:gridSpan w:val="2"/>
            <w:vMerge/>
            <w:noWrap/>
            <w:vAlign w:val="center"/>
          </w:tcPr>
          <w:p w:rsidR="000A6D21" w:rsidRDefault="000A6D21">
            <w:pPr>
              <w:pStyle w:val="aff4"/>
              <w:ind w:firstLineChars="200" w:firstLine="602"/>
              <w:jc w:val="center"/>
            </w:pPr>
          </w:p>
        </w:tc>
        <w:tc>
          <w:tcPr>
            <w:tcW w:w="2240" w:type="dxa"/>
            <w:noWrap/>
            <w:vAlign w:val="center"/>
          </w:tcPr>
          <w:p w:rsidR="000A6D21" w:rsidRDefault="00B00A2E">
            <w:pPr>
              <w:pStyle w:val="aff4"/>
              <w:ind w:firstLineChars="300" w:firstLine="720"/>
              <w:jc w:val="left"/>
              <w:rPr>
                <w:rFonts w:ascii="Times New Roman" w:hAnsi="Times New Roman"/>
                <w:b w:val="0"/>
                <w:bCs/>
                <w:sz w:val="24"/>
                <w:szCs w:val="24"/>
              </w:rPr>
            </w:pPr>
            <w:r>
              <w:rPr>
                <w:rFonts w:asciiTheme="minorEastAsia" w:eastAsiaTheme="minorEastAsia" w:hAnsiTheme="minorEastAsia" w:cstheme="minorEastAsia" w:hint="eastAsia"/>
                <w:b w:val="0"/>
                <w:bCs/>
                <w:color w:val="000000"/>
                <w:sz w:val="24"/>
                <w:szCs w:val="24"/>
              </w:rPr>
              <w:t>大写</w:t>
            </w:r>
          </w:p>
        </w:tc>
        <w:tc>
          <w:tcPr>
            <w:tcW w:w="1418" w:type="dxa"/>
            <w:noWrap/>
            <w:vAlign w:val="center"/>
          </w:tcPr>
          <w:p w:rsidR="000A6D21" w:rsidRDefault="000A6D21">
            <w:pPr>
              <w:pStyle w:val="aff4"/>
              <w:ind w:firstLineChars="200" w:firstLine="420"/>
              <w:rPr>
                <w:rFonts w:ascii="Times New Roman" w:hAnsi="Times New Roman"/>
                <w:b w:val="0"/>
                <w:sz w:val="21"/>
              </w:rPr>
            </w:pPr>
          </w:p>
        </w:tc>
        <w:tc>
          <w:tcPr>
            <w:tcW w:w="1418" w:type="dxa"/>
            <w:noWrap/>
            <w:vAlign w:val="center"/>
          </w:tcPr>
          <w:p w:rsidR="000A6D21" w:rsidRDefault="000A6D21">
            <w:pPr>
              <w:pStyle w:val="aff4"/>
              <w:ind w:firstLineChars="200" w:firstLine="420"/>
              <w:rPr>
                <w:rFonts w:ascii="Times New Roman" w:hAnsi="Times New Roman"/>
                <w:b w:val="0"/>
                <w:sz w:val="21"/>
              </w:rPr>
            </w:pPr>
          </w:p>
        </w:tc>
        <w:tc>
          <w:tcPr>
            <w:tcW w:w="1418" w:type="dxa"/>
            <w:noWrap/>
            <w:vAlign w:val="center"/>
          </w:tcPr>
          <w:p w:rsidR="000A6D21" w:rsidRDefault="000A6D21">
            <w:pPr>
              <w:pStyle w:val="aff4"/>
              <w:ind w:firstLineChars="200" w:firstLine="420"/>
              <w:rPr>
                <w:rFonts w:ascii="Times New Roman" w:hAnsi="Times New Roman"/>
                <w:b w:val="0"/>
                <w:sz w:val="21"/>
              </w:rPr>
            </w:pPr>
          </w:p>
        </w:tc>
      </w:tr>
    </w:tbl>
    <w:p w:rsidR="000A6D21" w:rsidRDefault="000A6D21">
      <w:pPr>
        <w:pStyle w:val="aff4"/>
        <w:rPr>
          <w:rFonts w:ascii="宋体" w:hAnsi="宋体"/>
          <w:sz w:val="24"/>
          <w:szCs w:val="24"/>
        </w:rPr>
      </w:pPr>
    </w:p>
    <w:p w:rsidR="000A6D21" w:rsidRDefault="00B00A2E">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02" w:name="OLE_LINK147"/>
      <w:r>
        <w:rPr>
          <w:rFonts w:ascii="宋体" w:hAnsi="宋体" w:hint="eastAsia"/>
          <w:bCs/>
          <w:sz w:val="24"/>
        </w:rPr>
        <w:t>年   月   日</w:t>
      </w:r>
    </w:p>
    <w:p w:rsidR="000A6D21" w:rsidRDefault="000A6D21">
      <w:pPr>
        <w:jc w:val="center"/>
        <w:rPr>
          <w:rFonts w:ascii="宋体" w:hAnsi="宋体"/>
          <w:bCs/>
          <w:sz w:val="24"/>
          <w:lang w:val="zh-CN"/>
        </w:rPr>
      </w:pPr>
    </w:p>
    <w:p w:rsidR="000A6D21" w:rsidRDefault="00B00A2E">
      <w:pPr>
        <w:ind w:left="1" w:firstLineChars="200" w:firstLine="420"/>
        <w:jc w:val="left"/>
        <w:rPr>
          <w:rFonts w:ascii="宋体" w:hAnsi="宋体"/>
          <w:szCs w:val="21"/>
          <w:lang w:val="zh-CN"/>
        </w:rPr>
      </w:pPr>
      <w:r>
        <w:rPr>
          <w:rFonts w:ascii="宋体" w:hAnsi="宋体" w:hint="eastAsia"/>
          <w:szCs w:val="21"/>
          <w:lang w:val="zh-CN"/>
        </w:rPr>
        <w:t>注：</w:t>
      </w:r>
    </w:p>
    <w:p w:rsidR="000A6D21" w:rsidRDefault="00B00A2E">
      <w:pPr>
        <w:numPr>
          <w:ilvl w:val="0"/>
          <w:numId w:val="30"/>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缷货、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0A6D21" w:rsidRDefault="00B00A2E">
      <w:pPr>
        <w:numPr>
          <w:ilvl w:val="0"/>
          <w:numId w:val="30"/>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3" w:name="OLE_LINK15"/>
      <w:r>
        <w:rPr>
          <w:rFonts w:ascii="宋体" w:hAnsi="宋体" w:hint="eastAsia"/>
          <w:szCs w:val="21"/>
          <w:lang w:val="zh-CN"/>
        </w:rPr>
        <w:t>开标一览表</w:t>
      </w:r>
      <w:bookmarkEnd w:id="103"/>
      <w:r>
        <w:rPr>
          <w:rFonts w:ascii="宋体" w:hAnsi="宋体" w:hint="eastAsia"/>
          <w:szCs w:val="21"/>
          <w:lang w:val="zh-CN"/>
        </w:rPr>
        <w:t>》中的全部货物或服务进行投标，只投其中部分货物或服务者，投标无效；</w:t>
      </w:r>
    </w:p>
    <w:bookmarkEnd w:id="102"/>
    <w:p w:rsidR="000A6D21" w:rsidRDefault="00B00A2E">
      <w:pPr>
        <w:numPr>
          <w:ilvl w:val="0"/>
          <w:numId w:val="30"/>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最终结算以实际使用数量结算，若由于采购方原因导致使用数量不足而终止合同的，不作为违约处理。投标人必须充分考虑市场原料价格变动和实际使用数量的风险，在合同供货期内，最终结算以单价为准。</w:t>
      </w: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B00A2E">
      <w:pPr>
        <w:rPr>
          <w:rFonts w:ascii="黑体" w:eastAsia="黑体" w:hAnsi="宋体"/>
          <w:bCs/>
          <w:sz w:val="28"/>
          <w:szCs w:val="28"/>
        </w:rPr>
      </w:pPr>
      <w:bookmarkStart w:id="104" w:name="OLE_LINK151"/>
      <w:bookmarkStart w:id="105" w:name="_Toc8000"/>
      <w:bookmarkEnd w:id="100"/>
      <w:r>
        <w:rPr>
          <w:rFonts w:ascii="黑体" w:eastAsia="黑体" w:hAnsi="宋体" w:hint="eastAsia"/>
          <w:bCs/>
          <w:sz w:val="28"/>
          <w:szCs w:val="28"/>
        </w:rPr>
        <w:lastRenderedPageBreak/>
        <w:t>（三）资格证明文件</w:t>
      </w:r>
      <w:bookmarkEnd w:id="104"/>
    </w:p>
    <w:p w:rsidR="000A6D21" w:rsidRDefault="00B00A2E">
      <w:pPr>
        <w:ind w:firstLineChars="200" w:firstLine="480"/>
        <w:rPr>
          <w:rFonts w:ascii="黑体" w:eastAsia="黑体"/>
          <w:bCs/>
          <w:sz w:val="36"/>
        </w:rPr>
      </w:pPr>
      <w:r>
        <w:rPr>
          <w:rFonts w:ascii="黑体" w:eastAsia="黑体" w:hAnsi="宋体" w:hint="eastAsia"/>
          <w:bCs/>
          <w:sz w:val="24"/>
          <w:szCs w:val="24"/>
        </w:rPr>
        <w:t>1、关于资格的声明函（格式）：</w:t>
      </w:r>
      <w:bookmarkEnd w:id="105"/>
    </w:p>
    <w:p w:rsidR="000A6D21" w:rsidRDefault="00B00A2E" w:rsidP="00375CF6">
      <w:pPr>
        <w:spacing w:beforeLines="50" w:afterLines="50"/>
        <w:jc w:val="center"/>
        <w:rPr>
          <w:rFonts w:ascii="黑体" w:eastAsia="黑体"/>
          <w:bCs/>
          <w:sz w:val="28"/>
          <w:szCs w:val="28"/>
        </w:rPr>
      </w:pPr>
      <w:r>
        <w:rPr>
          <w:rFonts w:ascii="黑体" w:eastAsia="黑体" w:hint="eastAsia"/>
          <w:bCs/>
          <w:sz w:val="28"/>
          <w:szCs w:val="28"/>
        </w:rPr>
        <w:t>关于资格的声明函</w:t>
      </w:r>
    </w:p>
    <w:p w:rsidR="000A6D21" w:rsidRDefault="000A6D21" w:rsidP="00375CF6">
      <w:pPr>
        <w:spacing w:beforeLines="50" w:afterLines="50"/>
        <w:jc w:val="center"/>
        <w:rPr>
          <w:rFonts w:ascii="黑体" w:eastAsia="黑体"/>
          <w:bCs/>
          <w:sz w:val="32"/>
        </w:rPr>
      </w:pPr>
    </w:p>
    <w:p w:rsidR="000A6D21" w:rsidRDefault="00B00A2E">
      <w:pPr>
        <w:spacing w:line="480" w:lineRule="auto"/>
        <w:jc w:val="left"/>
        <w:rPr>
          <w:rFonts w:ascii="宋体"/>
          <w:bCs/>
          <w:sz w:val="24"/>
          <w:szCs w:val="24"/>
        </w:rPr>
      </w:pPr>
      <w:r>
        <w:rPr>
          <w:rFonts w:ascii="宋体" w:hAnsi="宋体" w:hint="eastAsia"/>
          <w:bCs/>
          <w:sz w:val="24"/>
          <w:szCs w:val="24"/>
        </w:rPr>
        <w:t xml:space="preserve">    项目编号：YXGYJT202405012                           日期：</w:t>
      </w:r>
    </w:p>
    <w:p w:rsidR="000A6D21" w:rsidRDefault="00B00A2E">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0A6D21" w:rsidRDefault="00B00A2E">
      <w:pPr>
        <w:spacing w:line="480" w:lineRule="auto"/>
        <w:ind w:firstLineChars="200" w:firstLine="480"/>
        <w:rPr>
          <w:rFonts w:ascii="宋体"/>
          <w:bCs/>
          <w:sz w:val="24"/>
          <w:szCs w:val="24"/>
        </w:rPr>
      </w:pPr>
      <w:r>
        <w:rPr>
          <w:rFonts w:ascii="宋体" w:hAnsi="宋体" w:hint="eastAsia"/>
          <w:bCs/>
          <w:sz w:val="24"/>
          <w:szCs w:val="24"/>
        </w:rPr>
        <w:t>我公司（单位）参加本次项目（YXGYJT202405012）采购活动前三年内，在经营活动中没有重大违法记录，且具备履行合同所必需的设备和专业技术能力。我公司（单位）愿针对本次项目进行投标，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0A6D21" w:rsidRDefault="000A6D21">
      <w:pPr>
        <w:spacing w:line="480" w:lineRule="auto"/>
        <w:rPr>
          <w:rFonts w:ascii="宋体"/>
          <w:bCs/>
          <w:sz w:val="24"/>
          <w:szCs w:val="24"/>
        </w:rPr>
      </w:pPr>
    </w:p>
    <w:p w:rsidR="000A6D21" w:rsidRDefault="000A6D21">
      <w:pPr>
        <w:rPr>
          <w:rFonts w:ascii="宋体" w:hAnsi="宋体"/>
          <w:sz w:val="24"/>
          <w:szCs w:val="28"/>
        </w:rPr>
      </w:pPr>
    </w:p>
    <w:p w:rsidR="000A6D21" w:rsidRDefault="00B00A2E">
      <w:pPr>
        <w:jc w:val="center"/>
        <w:rPr>
          <w:rFonts w:ascii="宋体" w:hAnsi="宋体"/>
          <w:bCs/>
          <w:sz w:val="24"/>
          <w:lang w:val="zh-CN"/>
        </w:rPr>
      </w:pPr>
      <w:r>
        <w:rPr>
          <w:rFonts w:ascii="宋体" w:hAnsi="宋体" w:hint="eastAsia"/>
          <w:bCs/>
          <w:sz w:val="24"/>
          <w:lang w:val="zh-CN"/>
        </w:rPr>
        <w:t>投标人签名：</w:t>
      </w:r>
    </w:p>
    <w:p w:rsidR="000A6D21" w:rsidRDefault="00B00A2E">
      <w:pPr>
        <w:spacing w:line="360" w:lineRule="auto"/>
        <w:jc w:val="center"/>
        <w:rPr>
          <w:rFonts w:ascii="宋体" w:hAnsi="宋体"/>
          <w:bCs/>
          <w:sz w:val="24"/>
          <w:lang w:val="zh-CN"/>
        </w:rPr>
      </w:pPr>
      <w:r>
        <w:rPr>
          <w:rFonts w:ascii="宋体" w:hAnsi="宋体" w:hint="eastAsia"/>
          <w:bCs/>
          <w:sz w:val="24"/>
          <w:lang w:val="zh-CN"/>
        </w:rPr>
        <w:t>投标人公章：</w:t>
      </w:r>
    </w:p>
    <w:p w:rsidR="000A6D21" w:rsidRDefault="000A6D21">
      <w:pPr>
        <w:spacing w:line="360" w:lineRule="auto"/>
        <w:jc w:val="center"/>
        <w:rPr>
          <w:rFonts w:ascii="黑体" w:eastAsia="黑体"/>
          <w:bCs/>
          <w:sz w:val="28"/>
          <w:szCs w:val="28"/>
        </w:rPr>
      </w:pPr>
    </w:p>
    <w:p w:rsidR="000A6D21" w:rsidRDefault="00CE2875">
      <w:pPr>
        <w:spacing w:line="360" w:lineRule="auto"/>
        <w:rPr>
          <w:rFonts w:ascii="黑体" w:eastAsia="黑体"/>
          <w:bCs/>
          <w:sz w:val="28"/>
          <w:szCs w:val="28"/>
        </w:rPr>
      </w:pPr>
      <w:r w:rsidRPr="00CE2875">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0A6D21" w:rsidRDefault="000A6D21">
                  <w:pPr>
                    <w:jc w:val="left"/>
                    <w:rPr>
                      <w:rFonts w:ascii="黑体" w:eastAsia="黑体"/>
                      <w:sz w:val="32"/>
                      <w:szCs w:val="32"/>
                    </w:rPr>
                  </w:pPr>
                </w:p>
                <w:p w:rsidR="000A6D21" w:rsidRDefault="00B00A2E">
                  <w:pPr>
                    <w:jc w:val="center"/>
                    <w:rPr>
                      <w:rFonts w:ascii="楷体_GB2312" w:eastAsia="楷体_GB2312"/>
                      <w:sz w:val="28"/>
                      <w:szCs w:val="28"/>
                    </w:rPr>
                  </w:pPr>
                  <w:r>
                    <w:rPr>
                      <w:rFonts w:ascii="楷体_GB2312" w:eastAsia="楷体_GB2312" w:hint="eastAsia"/>
                      <w:sz w:val="28"/>
                      <w:szCs w:val="28"/>
                    </w:rPr>
                    <w:t>法定代表人身份证复印件</w:t>
                  </w:r>
                </w:p>
                <w:p w:rsidR="000A6D21" w:rsidRDefault="00B00A2E">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CE2875">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0A6D21" w:rsidRDefault="000A6D21">
                  <w:pPr>
                    <w:jc w:val="left"/>
                    <w:rPr>
                      <w:rFonts w:ascii="黑体" w:eastAsia="黑体"/>
                      <w:sz w:val="32"/>
                      <w:szCs w:val="32"/>
                    </w:rPr>
                  </w:pPr>
                </w:p>
                <w:p w:rsidR="000A6D21" w:rsidRDefault="00B00A2E">
                  <w:pPr>
                    <w:jc w:val="center"/>
                    <w:rPr>
                      <w:rFonts w:ascii="楷体_GB2312" w:eastAsia="楷体_GB2312"/>
                      <w:sz w:val="28"/>
                      <w:szCs w:val="28"/>
                    </w:rPr>
                  </w:pPr>
                  <w:r>
                    <w:rPr>
                      <w:rFonts w:ascii="楷体_GB2312" w:eastAsia="楷体_GB2312" w:hint="eastAsia"/>
                      <w:sz w:val="28"/>
                      <w:szCs w:val="28"/>
                    </w:rPr>
                    <w:t>法定代表人身份证复印件</w:t>
                  </w:r>
                </w:p>
                <w:p w:rsidR="000A6D21" w:rsidRDefault="00B00A2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A6D21" w:rsidRDefault="000A6D21">
      <w:pPr>
        <w:spacing w:line="360" w:lineRule="auto"/>
        <w:rPr>
          <w:rFonts w:ascii="黑体" w:eastAsia="黑体"/>
          <w:bCs/>
          <w:sz w:val="28"/>
          <w:szCs w:val="28"/>
        </w:rPr>
      </w:pPr>
    </w:p>
    <w:p w:rsidR="000A6D21" w:rsidRDefault="000A6D21">
      <w:pPr>
        <w:spacing w:line="360" w:lineRule="auto"/>
        <w:jc w:val="center"/>
        <w:rPr>
          <w:rFonts w:ascii="黑体" w:eastAsia="黑体"/>
          <w:bCs/>
          <w:sz w:val="28"/>
          <w:szCs w:val="28"/>
        </w:rPr>
      </w:pPr>
    </w:p>
    <w:p w:rsidR="000A6D21" w:rsidRDefault="000A6D21">
      <w:pPr>
        <w:spacing w:line="360" w:lineRule="auto"/>
        <w:jc w:val="center"/>
        <w:rPr>
          <w:rFonts w:ascii="黑体" w:eastAsia="黑体"/>
          <w:bCs/>
          <w:sz w:val="28"/>
          <w:szCs w:val="28"/>
        </w:rPr>
      </w:pPr>
    </w:p>
    <w:p w:rsidR="000A6D21" w:rsidRDefault="000A6D21">
      <w:pPr>
        <w:spacing w:line="360" w:lineRule="auto"/>
        <w:jc w:val="center"/>
        <w:rPr>
          <w:rFonts w:ascii="黑体" w:eastAsia="黑体"/>
          <w:bCs/>
          <w:sz w:val="28"/>
          <w:szCs w:val="28"/>
        </w:rPr>
      </w:pPr>
    </w:p>
    <w:p w:rsidR="000A6D21" w:rsidRDefault="000A6D21">
      <w:pPr>
        <w:spacing w:line="360" w:lineRule="auto"/>
        <w:jc w:val="center"/>
        <w:rPr>
          <w:rFonts w:ascii="黑体" w:eastAsia="黑体"/>
          <w:bCs/>
          <w:sz w:val="28"/>
          <w:szCs w:val="28"/>
        </w:rPr>
      </w:pPr>
    </w:p>
    <w:p w:rsidR="000A6D21" w:rsidRDefault="00B00A2E">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0A6D21" w:rsidRDefault="00B00A2E" w:rsidP="00375CF6">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0A6D21" w:rsidRDefault="000A6D21">
      <w:pPr>
        <w:rPr>
          <w:rFonts w:ascii="宋体" w:hAnsi="宋体"/>
          <w:sz w:val="24"/>
          <w:szCs w:val="28"/>
        </w:rPr>
      </w:pPr>
    </w:p>
    <w:p w:rsidR="000A6D21" w:rsidRDefault="00B00A2E">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w:t>
      </w:r>
      <w:r>
        <w:rPr>
          <w:rFonts w:ascii="宋体" w:hAnsi="宋体" w:hint="eastAsia"/>
          <w:bCs/>
          <w:sz w:val="24"/>
          <w:szCs w:val="24"/>
        </w:rPr>
        <w:t>YXGYJT202405012</w:t>
      </w:r>
      <w:r>
        <w:rPr>
          <w:rFonts w:ascii="宋体" w:hAnsi="宋体" w:hint="eastAsia"/>
          <w:sz w:val="24"/>
          <w:szCs w:val="21"/>
          <w:lang w:val="zh-CN"/>
        </w:rPr>
        <w:t>日期：</w:t>
      </w:r>
    </w:p>
    <w:p w:rsidR="000A6D21" w:rsidRDefault="00B00A2E">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0A6D21" w:rsidRDefault="000A6D21">
      <w:pPr>
        <w:spacing w:line="360" w:lineRule="auto"/>
        <w:rPr>
          <w:rFonts w:ascii="黑体" w:eastAsia="黑体"/>
          <w:bCs/>
          <w:sz w:val="28"/>
          <w:szCs w:val="28"/>
        </w:rPr>
      </w:pPr>
    </w:p>
    <w:p w:rsidR="000A6D21" w:rsidRDefault="00CE2875">
      <w:pPr>
        <w:spacing w:line="360" w:lineRule="auto"/>
        <w:rPr>
          <w:rFonts w:ascii="黑体" w:eastAsia="黑体"/>
          <w:bCs/>
          <w:sz w:val="28"/>
          <w:szCs w:val="28"/>
        </w:rPr>
      </w:pPr>
      <w:r w:rsidRPr="00CE2875">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0A6D21" w:rsidRDefault="000A6D21">
                  <w:pPr>
                    <w:jc w:val="left"/>
                    <w:rPr>
                      <w:rFonts w:ascii="黑体" w:eastAsia="黑体"/>
                      <w:sz w:val="32"/>
                      <w:szCs w:val="32"/>
                    </w:rPr>
                  </w:pPr>
                </w:p>
                <w:p w:rsidR="000A6D21" w:rsidRDefault="00B00A2E">
                  <w:pPr>
                    <w:jc w:val="center"/>
                    <w:rPr>
                      <w:rFonts w:ascii="楷体_GB2312" w:eastAsia="楷体_GB2312"/>
                      <w:sz w:val="28"/>
                      <w:szCs w:val="28"/>
                    </w:rPr>
                  </w:pPr>
                  <w:r>
                    <w:rPr>
                      <w:rFonts w:ascii="楷体_GB2312" w:eastAsia="楷体_GB2312" w:hint="eastAsia"/>
                      <w:sz w:val="28"/>
                      <w:szCs w:val="28"/>
                    </w:rPr>
                    <w:t>被授权代表身份证复印件</w:t>
                  </w:r>
                </w:p>
                <w:p w:rsidR="000A6D21" w:rsidRDefault="00B00A2E">
                  <w:pPr>
                    <w:jc w:val="center"/>
                    <w:rPr>
                      <w:rFonts w:ascii="楷体_GB2312" w:eastAsia="楷体_GB2312"/>
                      <w:sz w:val="28"/>
                      <w:szCs w:val="28"/>
                    </w:rPr>
                  </w:pPr>
                  <w:r>
                    <w:rPr>
                      <w:rFonts w:ascii="楷体_GB2312" w:eastAsia="楷体_GB2312" w:hint="eastAsia"/>
                      <w:sz w:val="28"/>
                      <w:szCs w:val="28"/>
                    </w:rPr>
                    <w:t>反面</w:t>
                  </w:r>
                </w:p>
                <w:p w:rsidR="000A6D21" w:rsidRDefault="000A6D21">
                  <w:pPr>
                    <w:jc w:val="center"/>
                    <w:rPr>
                      <w:rFonts w:ascii="楷体_GB2312" w:eastAsia="楷体_GB2312"/>
                      <w:sz w:val="28"/>
                      <w:szCs w:val="28"/>
                    </w:rPr>
                  </w:pPr>
                </w:p>
              </w:txbxContent>
            </v:textbox>
          </v:shape>
        </w:pict>
      </w:r>
      <w:r w:rsidRPr="00CE2875">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0A6D21" w:rsidRDefault="000A6D21">
                  <w:pPr>
                    <w:jc w:val="left"/>
                    <w:rPr>
                      <w:rFonts w:ascii="黑体" w:eastAsia="黑体"/>
                      <w:sz w:val="32"/>
                      <w:szCs w:val="32"/>
                    </w:rPr>
                  </w:pPr>
                </w:p>
                <w:p w:rsidR="000A6D21" w:rsidRDefault="00B00A2E">
                  <w:pPr>
                    <w:jc w:val="center"/>
                    <w:rPr>
                      <w:rFonts w:ascii="楷体_GB2312" w:eastAsia="楷体_GB2312"/>
                      <w:sz w:val="28"/>
                      <w:szCs w:val="28"/>
                    </w:rPr>
                  </w:pPr>
                  <w:r>
                    <w:rPr>
                      <w:rFonts w:ascii="楷体_GB2312" w:eastAsia="楷体_GB2312" w:hint="eastAsia"/>
                      <w:sz w:val="28"/>
                      <w:szCs w:val="28"/>
                    </w:rPr>
                    <w:t>被授权代表身份证复印件</w:t>
                  </w:r>
                </w:p>
                <w:p w:rsidR="000A6D21" w:rsidRDefault="00B00A2E">
                  <w:pPr>
                    <w:jc w:val="center"/>
                    <w:rPr>
                      <w:rFonts w:ascii="楷体_GB2312" w:eastAsia="楷体_GB2312"/>
                      <w:sz w:val="28"/>
                      <w:szCs w:val="28"/>
                    </w:rPr>
                  </w:pPr>
                  <w:r>
                    <w:rPr>
                      <w:rFonts w:ascii="楷体_GB2312" w:eastAsia="楷体_GB2312" w:hint="eastAsia"/>
                      <w:sz w:val="28"/>
                      <w:szCs w:val="28"/>
                    </w:rPr>
                    <w:t>正面</w:t>
                  </w:r>
                </w:p>
                <w:p w:rsidR="000A6D21" w:rsidRDefault="000A6D21">
                  <w:pPr>
                    <w:jc w:val="center"/>
                    <w:rPr>
                      <w:rFonts w:ascii="楷体_GB2312" w:eastAsia="楷体_GB2312"/>
                      <w:sz w:val="28"/>
                      <w:szCs w:val="28"/>
                    </w:rPr>
                  </w:pPr>
                </w:p>
              </w:txbxContent>
            </v:textbox>
          </v:shape>
        </w:pict>
      </w:r>
    </w:p>
    <w:p w:rsidR="000A6D21" w:rsidRDefault="000A6D21">
      <w:pPr>
        <w:spacing w:line="360" w:lineRule="auto"/>
        <w:rPr>
          <w:rFonts w:ascii="黑体" w:eastAsia="黑体"/>
          <w:bCs/>
          <w:sz w:val="28"/>
          <w:szCs w:val="28"/>
        </w:rPr>
      </w:pPr>
    </w:p>
    <w:p w:rsidR="000A6D21" w:rsidRDefault="000A6D21">
      <w:pPr>
        <w:spacing w:line="360" w:lineRule="auto"/>
        <w:jc w:val="center"/>
        <w:rPr>
          <w:rFonts w:ascii="黑体" w:eastAsia="黑体"/>
          <w:bCs/>
          <w:sz w:val="28"/>
          <w:szCs w:val="28"/>
        </w:rPr>
      </w:pPr>
    </w:p>
    <w:p w:rsidR="000A6D21" w:rsidRDefault="000A6D21">
      <w:pPr>
        <w:spacing w:line="360" w:lineRule="auto"/>
        <w:jc w:val="center"/>
        <w:rPr>
          <w:rFonts w:ascii="黑体" w:eastAsia="黑体"/>
          <w:bCs/>
          <w:sz w:val="28"/>
          <w:szCs w:val="28"/>
        </w:rPr>
      </w:pPr>
    </w:p>
    <w:p w:rsidR="000A6D21" w:rsidRDefault="000A6D21">
      <w:pPr>
        <w:spacing w:line="360" w:lineRule="auto"/>
        <w:ind w:firstLineChars="200" w:firstLine="480"/>
        <w:rPr>
          <w:rFonts w:ascii="黑体" w:eastAsia="黑体" w:hAnsi="宋体"/>
          <w:bCs/>
          <w:sz w:val="24"/>
          <w:szCs w:val="24"/>
        </w:rPr>
      </w:pPr>
    </w:p>
    <w:p w:rsidR="000A6D21" w:rsidRDefault="000A6D21">
      <w:pPr>
        <w:rPr>
          <w:rFonts w:ascii="黑体" w:eastAsia="黑体" w:hAnsi="宋体"/>
          <w:bCs/>
          <w:sz w:val="24"/>
          <w:szCs w:val="24"/>
        </w:rPr>
      </w:pPr>
    </w:p>
    <w:bookmarkEnd w:id="85"/>
    <w:p w:rsidR="000A6D21" w:rsidRDefault="000A6D21">
      <w:pPr>
        <w:tabs>
          <w:tab w:val="left" w:pos="255"/>
        </w:tabs>
        <w:spacing w:line="360" w:lineRule="auto"/>
        <w:jc w:val="left"/>
        <w:rPr>
          <w:rFonts w:ascii="宋体" w:hAnsi="宋体"/>
          <w:sz w:val="24"/>
          <w:szCs w:val="21"/>
          <w:lang w:val="zh-CN"/>
        </w:rPr>
      </w:pPr>
    </w:p>
    <w:p w:rsidR="000A6D21" w:rsidRDefault="000A6D21">
      <w:pPr>
        <w:tabs>
          <w:tab w:val="left" w:pos="255"/>
        </w:tabs>
        <w:spacing w:line="360" w:lineRule="auto"/>
        <w:jc w:val="left"/>
        <w:rPr>
          <w:rFonts w:ascii="宋体" w:hAnsi="宋体"/>
          <w:sz w:val="24"/>
          <w:szCs w:val="21"/>
          <w:lang w:val="zh-CN"/>
        </w:rPr>
      </w:pPr>
    </w:p>
    <w:p w:rsidR="000A6D21" w:rsidRDefault="00B00A2E">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0A6D21" w:rsidRDefault="00B00A2E" w:rsidP="00375CF6">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0A6D21" w:rsidRDefault="00B00A2E">
      <w:pPr>
        <w:spacing w:line="480" w:lineRule="auto"/>
        <w:jc w:val="left"/>
        <w:rPr>
          <w:rFonts w:ascii="宋体"/>
          <w:bCs/>
          <w:color w:val="FF0000"/>
          <w:sz w:val="24"/>
          <w:szCs w:val="24"/>
        </w:rPr>
      </w:pPr>
      <w:r>
        <w:rPr>
          <w:rFonts w:ascii="宋体" w:hAnsi="宋体" w:hint="eastAsia"/>
          <w:bCs/>
          <w:sz w:val="24"/>
          <w:szCs w:val="24"/>
        </w:rPr>
        <w:t xml:space="preserve">        项目编号：YXGYJT202405012日期：</w:t>
      </w:r>
    </w:p>
    <w:p w:rsidR="000A6D21" w:rsidRDefault="00B00A2E">
      <w:pPr>
        <w:spacing w:line="480" w:lineRule="auto"/>
        <w:rPr>
          <w:rFonts w:ascii="宋体" w:hAnsi="宋体"/>
          <w:bCs/>
          <w:sz w:val="24"/>
          <w:szCs w:val="24"/>
        </w:rPr>
      </w:pPr>
      <w:r>
        <w:rPr>
          <w:rFonts w:ascii="宋体" w:hAnsi="宋体" w:hint="eastAsia"/>
          <w:bCs/>
          <w:sz w:val="24"/>
          <w:szCs w:val="24"/>
        </w:rPr>
        <w:t>投标人应按以下顺序提供相关材料：</w:t>
      </w:r>
    </w:p>
    <w:p w:rsidR="000A6D21" w:rsidRDefault="00B00A2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A6D21" w:rsidRDefault="00B00A2E">
      <w:pPr>
        <w:numPr>
          <w:ilvl w:val="0"/>
          <w:numId w:val="31"/>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0A6D21" w:rsidRDefault="00B00A2E">
      <w:pPr>
        <w:numPr>
          <w:ilvl w:val="0"/>
          <w:numId w:val="31"/>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0A6D21" w:rsidRDefault="00B00A2E">
      <w:pPr>
        <w:numPr>
          <w:ilvl w:val="0"/>
          <w:numId w:val="31"/>
        </w:numPr>
        <w:tabs>
          <w:tab w:val="left" w:pos="0"/>
          <w:tab w:val="left" w:pos="255"/>
        </w:tabs>
        <w:spacing w:line="360" w:lineRule="auto"/>
        <w:ind w:firstLineChars="200" w:firstLine="480"/>
        <w:rPr>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0A6D21" w:rsidRDefault="00B00A2E">
      <w:pPr>
        <w:numPr>
          <w:ilvl w:val="0"/>
          <w:numId w:val="31"/>
        </w:numPr>
        <w:tabs>
          <w:tab w:val="left" w:pos="420"/>
          <w:tab w:val="left" w:pos="945"/>
          <w:tab w:val="left" w:pos="1155"/>
        </w:tabs>
        <w:spacing w:line="360" w:lineRule="auto"/>
        <w:ind w:firstLineChars="200" w:firstLine="480"/>
        <w:rPr>
          <w:sz w:val="24"/>
          <w:szCs w:val="24"/>
        </w:rPr>
      </w:pPr>
      <w:r>
        <w:rPr>
          <w:rFonts w:hint="eastAsia"/>
          <w:sz w:val="24"/>
          <w:szCs w:val="24"/>
        </w:rPr>
        <w:t>投标人依法缴纳近十二个月中任意一个月份税收的相关材料（提供相关主管部门证明或银行代扣证明）复印件；</w:t>
      </w:r>
    </w:p>
    <w:p w:rsidR="000A6D21" w:rsidRDefault="00B00A2E">
      <w:pPr>
        <w:numPr>
          <w:ilvl w:val="0"/>
          <w:numId w:val="31"/>
        </w:numPr>
        <w:tabs>
          <w:tab w:val="left" w:pos="420"/>
          <w:tab w:val="left" w:pos="945"/>
          <w:tab w:val="left" w:pos="1155"/>
        </w:tabs>
        <w:spacing w:line="360" w:lineRule="auto"/>
        <w:ind w:firstLineChars="200" w:firstLine="480"/>
        <w:rPr>
          <w:sz w:val="24"/>
          <w:szCs w:val="24"/>
        </w:rPr>
      </w:pPr>
      <w:r>
        <w:rPr>
          <w:rFonts w:hint="eastAsia"/>
          <w:sz w:val="24"/>
          <w:szCs w:val="24"/>
        </w:rPr>
        <w:t>投标人依法缴纳近十二个月中任意一个月份社会保障资金的相关材料（提供相关主管部门证明或银行代扣证明）复印件；</w:t>
      </w:r>
    </w:p>
    <w:p w:rsidR="000A6D21" w:rsidRDefault="00B00A2E">
      <w:pPr>
        <w:numPr>
          <w:ilvl w:val="0"/>
          <w:numId w:val="31"/>
        </w:numPr>
        <w:tabs>
          <w:tab w:val="left" w:pos="420"/>
          <w:tab w:val="left" w:pos="945"/>
          <w:tab w:val="left" w:pos="1155"/>
        </w:tabs>
        <w:spacing w:line="360" w:lineRule="auto"/>
        <w:ind w:firstLineChars="200" w:firstLine="480"/>
        <w:rPr>
          <w:sz w:val="24"/>
          <w:szCs w:val="24"/>
        </w:rPr>
      </w:pPr>
      <w:r>
        <w:rPr>
          <w:rFonts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0A6D21" w:rsidRDefault="00B00A2E">
      <w:pPr>
        <w:pStyle w:val="aff4"/>
        <w:numPr>
          <w:ilvl w:val="0"/>
          <w:numId w:val="31"/>
        </w:numPr>
        <w:ind w:firstLineChars="200" w:firstLine="480"/>
        <w:rPr>
          <w:sz w:val="24"/>
          <w:szCs w:val="24"/>
        </w:rPr>
      </w:pPr>
      <w:r>
        <w:rPr>
          <w:rFonts w:ascii="宋体" w:hAnsi="宋体" w:hint="eastAsia"/>
          <w:b w:val="0"/>
          <w:sz w:val="24"/>
          <w:szCs w:val="24"/>
        </w:rPr>
        <w:t>投标人提供建筑垃圾专业运输资质证书（</w:t>
      </w:r>
      <w:r>
        <w:rPr>
          <w:rFonts w:ascii="宋体" w:hAnsi="Times New Roman" w:hint="eastAsia"/>
          <w:kern w:val="0"/>
          <w:sz w:val="24"/>
          <w:szCs w:val="24"/>
          <w:u w:color="000000"/>
        </w:rPr>
        <w:t>投标时必须提交相应原件或公证件）</w:t>
      </w:r>
    </w:p>
    <w:p w:rsidR="000A6D21" w:rsidRDefault="00B00A2E">
      <w:pPr>
        <w:numPr>
          <w:ilvl w:val="0"/>
          <w:numId w:val="31"/>
        </w:numPr>
        <w:tabs>
          <w:tab w:val="left" w:pos="420"/>
          <w:tab w:val="left" w:pos="945"/>
          <w:tab w:val="left" w:pos="1155"/>
        </w:tabs>
        <w:spacing w:line="360" w:lineRule="auto"/>
        <w:ind w:firstLineChars="200" w:firstLine="480"/>
        <w:rPr>
          <w:sz w:val="24"/>
          <w:szCs w:val="24"/>
        </w:rPr>
      </w:pPr>
      <w:r>
        <w:rPr>
          <w:rFonts w:ascii="宋体" w:hAnsi="宋体" w:hint="eastAsia"/>
          <w:sz w:val="24"/>
          <w:szCs w:val="24"/>
        </w:rPr>
        <w:t>投标保证金交纳证明（银行转账）复印件；</w:t>
      </w:r>
    </w:p>
    <w:p w:rsidR="000A6D21" w:rsidRDefault="000A6D21">
      <w:pPr>
        <w:widowControl/>
        <w:spacing w:line="360" w:lineRule="auto"/>
        <w:jc w:val="left"/>
        <w:rPr>
          <w:rFonts w:ascii="宋体" w:hAnsi="宋体"/>
          <w:sz w:val="24"/>
          <w:szCs w:val="22"/>
          <w:lang w:val="zh-CN"/>
        </w:rPr>
      </w:pPr>
    </w:p>
    <w:p w:rsidR="000A6D21" w:rsidRDefault="000A6D21">
      <w:pPr>
        <w:widowControl/>
        <w:jc w:val="left"/>
        <w:rPr>
          <w:rFonts w:ascii="宋体" w:hAnsi="宋体"/>
          <w:sz w:val="24"/>
          <w:szCs w:val="22"/>
          <w:lang w:val="zh-CN"/>
        </w:rPr>
      </w:pPr>
    </w:p>
    <w:p w:rsidR="000A6D21" w:rsidRDefault="00B00A2E">
      <w:pPr>
        <w:widowControl/>
        <w:jc w:val="left"/>
        <w:rPr>
          <w:rFonts w:ascii="宋体" w:hAnsi="宋体"/>
          <w:b/>
          <w:bCs/>
          <w:sz w:val="24"/>
          <w:szCs w:val="22"/>
          <w:lang w:val="zh-CN"/>
        </w:rPr>
      </w:pPr>
      <w:r>
        <w:rPr>
          <w:rFonts w:ascii="宋体" w:hAnsi="宋体" w:hint="eastAsia"/>
          <w:b/>
          <w:bCs/>
          <w:sz w:val="24"/>
          <w:szCs w:val="24"/>
        </w:rPr>
        <w:t>注：以上“近十二个月”是指投标截止日之前近十二个月（不含投标当月）</w:t>
      </w:r>
    </w:p>
    <w:p w:rsidR="000A6D21" w:rsidRDefault="000A6D21">
      <w:pPr>
        <w:widowControl/>
        <w:jc w:val="left"/>
        <w:rPr>
          <w:rFonts w:ascii="宋体" w:hAnsi="宋体"/>
          <w:sz w:val="24"/>
          <w:szCs w:val="22"/>
          <w:lang w:val="zh-CN"/>
        </w:rPr>
      </w:pPr>
    </w:p>
    <w:p w:rsidR="000A6D21" w:rsidRDefault="000A6D21">
      <w:pPr>
        <w:widowControl/>
        <w:jc w:val="left"/>
        <w:rPr>
          <w:rFonts w:ascii="宋体" w:hAnsi="宋体"/>
          <w:sz w:val="24"/>
          <w:szCs w:val="22"/>
          <w:lang w:val="zh-CN"/>
        </w:rPr>
      </w:pPr>
    </w:p>
    <w:p w:rsidR="000A6D21" w:rsidRDefault="000A6D21">
      <w:pPr>
        <w:widowControl/>
        <w:jc w:val="left"/>
        <w:rPr>
          <w:rFonts w:ascii="宋体" w:hAnsi="宋体"/>
          <w:sz w:val="24"/>
          <w:szCs w:val="22"/>
          <w:lang w:val="zh-CN"/>
        </w:rPr>
      </w:pPr>
    </w:p>
    <w:p w:rsidR="000A6D21" w:rsidRDefault="000A6D21">
      <w:pPr>
        <w:pStyle w:val="aff3"/>
        <w:rPr>
          <w:lang w:val="zh-CN"/>
        </w:rPr>
      </w:pPr>
    </w:p>
    <w:p w:rsidR="000A6D21" w:rsidRDefault="000A6D21">
      <w:pPr>
        <w:jc w:val="center"/>
        <w:rPr>
          <w:rFonts w:ascii="宋体" w:hAnsi="宋体"/>
          <w:bCs/>
          <w:sz w:val="24"/>
        </w:rPr>
      </w:pPr>
    </w:p>
    <w:p w:rsidR="000A6D21" w:rsidRDefault="00B00A2E">
      <w:pPr>
        <w:jc w:val="center"/>
        <w:rPr>
          <w:rFonts w:ascii="宋体" w:hAnsi="宋体"/>
          <w:bCs/>
          <w:sz w:val="24"/>
          <w:lang w:val="zh-CN"/>
        </w:rPr>
      </w:pPr>
      <w:r>
        <w:rPr>
          <w:rFonts w:ascii="宋体" w:hAnsi="宋体" w:hint="eastAsia"/>
          <w:bCs/>
          <w:sz w:val="24"/>
          <w:lang w:val="zh-CN"/>
        </w:rPr>
        <w:t>投标人签名：</w:t>
      </w:r>
    </w:p>
    <w:p w:rsidR="000A6D21" w:rsidRDefault="00B00A2E">
      <w:pPr>
        <w:spacing w:line="360" w:lineRule="auto"/>
        <w:jc w:val="center"/>
        <w:rPr>
          <w:rFonts w:ascii="宋体" w:hAnsi="宋体"/>
          <w:bCs/>
          <w:sz w:val="24"/>
          <w:lang w:val="zh-CN"/>
        </w:rPr>
      </w:pPr>
      <w:r>
        <w:rPr>
          <w:rFonts w:ascii="宋体" w:hAnsi="宋体" w:hint="eastAsia"/>
          <w:bCs/>
          <w:sz w:val="24"/>
          <w:lang w:val="zh-CN"/>
        </w:rPr>
        <w:t>投标人公章：</w:t>
      </w:r>
    </w:p>
    <w:p w:rsidR="000A6D21" w:rsidRDefault="000A6D21">
      <w:pPr>
        <w:widowControl/>
        <w:jc w:val="left"/>
        <w:rPr>
          <w:rFonts w:ascii="宋体" w:hAnsi="宋体"/>
          <w:sz w:val="24"/>
          <w:szCs w:val="22"/>
          <w:lang w:val="zh-CN"/>
        </w:rPr>
      </w:pPr>
    </w:p>
    <w:p w:rsidR="000A6D21" w:rsidRDefault="000A6D21">
      <w:pPr>
        <w:widowControl/>
        <w:jc w:val="left"/>
        <w:rPr>
          <w:rFonts w:ascii="宋体" w:hAnsi="宋体"/>
          <w:sz w:val="24"/>
          <w:szCs w:val="22"/>
          <w:lang w:val="zh-CN"/>
        </w:rPr>
      </w:pPr>
    </w:p>
    <w:p w:rsidR="000A6D21" w:rsidRDefault="000A6D21">
      <w:pPr>
        <w:pStyle w:val="aff5"/>
        <w:rPr>
          <w:rFonts w:ascii="宋体" w:hAnsi="宋体"/>
          <w:sz w:val="24"/>
          <w:szCs w:val="22"/>
          <w:lang w:val="zh-CN"/>
        </w:rPr>
      </w:pPr>
    </w:p>
    <w:p w:rsidR="000A6D21" w:rsidRDefault="00B00A2E">
      <w:pPr>
        <w:rPr>
          <w:rFonts w:ascii="黑体" w:eastAsia="黑体" w:hAnsi="宋体"/>
          <w:bCs/>
          <w:sz w:val="28"/>
          <w:szCs w:val="28"/>
        </w:rPr>
      </w:pPr>
      <w:bookmarkStart w:id="106" w:name="OLE_LINK11"/>
      <w:r>
        <w:rPr>
          <w:rFonts w:ascii="黑体" w:eastAsia="黑体" w:hAnsi="宋体" w:hint="eastAsia"/>
          <w:bCs/>
          <w:sz w:val="28"/>
          <w:szCs w:val="28"/>
        </w:rPr>
        <w:lastRenderedPageBreak/>
        <w:t>（四）技术参数及相关要求偏离表（格式）：</w:t>
      </w:r>
    </w:p>
    <w:p w:rsidR="000A6D21" w:rsidRDefault="00B00A2E" w:rsidP="00375CF6">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0A6D21" w:rsidRDefault="00B00A2E" w:rsidP="00375CF6">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szCs w:val="24"/>
        </w:rPr>
        <w:t>YXGYJT202405012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A6D21">
        <w:trPr>
          <w:trHeight w:val="930"/>
          <w:jc w:val="center"/>
        </w:trPr>
        <w:tc>
          <w:tcPr>
            <w:tcW w:w="828" w:type="dxa"/>
            <w:noWrap/>
            <w:vAlign w:val="center"/>
          </w:tcPr>
          <w:p w:rsidR="000A6D21" w:rsidRDefault="00B0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0A6D21" w:rsidRDefault="00B0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0A6D21" w:rsidRDefault="00B0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0A6D21" w:rsidRDefault="00B0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0A6D21" w:rsidRDefault="00B0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0A6D21">
        <w:trPr>
          <w:trHeight w:val="930"/>
          <w:jc w:val="center"/>
        </w:trPr>
        <w:tc>
          <w:tcPr>
            <w:tcW w:w="828"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r>
      <w:tr w:rsidR="000A6D21">
        <w:trPr>
          <w:trHeight w:val="930"/>
          <w:jc w:val="center"/>
        </w:trPr>
        <w:tc>
          <w:tcPr>
            <w:tcW w:w="828"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r>
      <w:tr w:rsidR="000A6D21">
        <w:trPr>
          <w:trHeight w:val="930"/>
          <w:jc w:val="center"/>
        </w:trPr>
        <w:tc>
          <w:tcPr>
            <w:tcW w:w="828"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r>
      <w:tr w:rsidR="000A6D21">
        <w:trPr>
          <w:trHeight w:val="930"/>
          <w:jc w:val="center"/>
        </w:trPr>
        <w:tc>
          <w:tcPr>
            <w:tcW w:w="828"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r>
      <w:tr w:rsidR="000A6D21">
        <w:trPr>
          <w:trHeight w:val="930"/>
          <w:jc w:val="center"/>
        </w:trPr>
        <w:tc>
          <w:tcPr>
            <w:tcW w:w="828"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r>
      <w:tr w:rsidR="000A6D21">
        <w:trPr>
          <w:trHeight w:val="930"/>
          <w:jc w:val="center"/>
        </w:trPr>
        <w:tc>
          <w:tcPr>
            <w:tcW w:w="828"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r>
      <w:tr w:rsidR="000A6D21">
        <w:trPr>
          <w:trHeight w:val="930"/>
          <w:jc w:val="center"/>
        </w:trPr>
        <w:tc>
          <w:tcPr>
            <w:tcW w:w="828"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r>
    </w:tbl>
    <w:p w:rsidR="000A6D21" w:rsidRDefault="00B00A2E">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0A6D21" w:rsidRDefault="000A6D21">
      <w:pPr>
        <w:tabs>
          <w:tab w:val="left" w:pos="255"/>
        </w:tabs>
        <w:spacing w:line="360" w:lineRule="auto"/>
        <w:ind w:leftChars="200" w:left="420" w:firstLineChars="200" w:firstLine="480"/>
        <w:rPr>
          <w:rFonts w:ascii="宋体" w:hAnsi="宋体"/>
          <w:sz w:val="24"/>
          <w:szCs w:val="21"/>
          <w:lang w:val="zh-CN"/>
        </w:rPr>
      </w:pP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6"/>
    </w:p>
    <w:p w:rsidR="000A6D21" w:rsidRDefault="000A6D21">
      <w:pPr>
        <w:rPr>
          <w:rFonts w:ascii="宋体" w:hAnsi="宋体"/>
          <w:b/>
          <w:bCs/>
          <w:sz w:val="36"/>
          <w:szCs w:val="36"/>
        </w:rPr>
      </w:pPr>
    </w:p>
    <w:p w:rsidR="000A6D21" w:rsidRDefault="000A6D21">
      <w:pPr>
        <w:rPr>
          <w:rFonts w:ascii="宋体" w:hAnsi="宋体"/>
          <w:b/>
          <w:bCs/>
          <w:sz w:val="36"/>
          <w:szCs w:val="36"/>
        </w:rPr>
      </w:pPr>
    </w:p>
    <w:p w:rsidR="000A6D21" w:rsidRDefault="00B00A2E">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宜兴市公用市政工程有限公司2024年应急保障工程余土运输项目采购招标公告</w:t>
      </w:r>
    </w:p>
    <w:p w:rsidR="000A6D21" w:rsidRDefault="000A6D21">
      <w:pPr>
        <w:jc w:val="center"/>
        <w:rPr>
          <w:rFonts w:ascii="Helvetica" w:hAnsi="Helvetica" w:cs="Arial"/>
          <w:color w:val="000000"/>
          <w:kern w:val="0"/>
          <w:sz w:val="24"/>
          <w:szCs w:val="24"/>
        </w:rPr>
      </w:pPr>
    </w:p>
    <w:p w:rsidR="000A6D21" w:rsidRDefault="000A6D21">
      <w:pPr>
        <w:jc w:val="center"/>
        <w:rPr>
          <w:rFonts w:ascii="Helvetica" w:hAnsi="Helvetica" w:cs="Arial"/>
          <w:color w:val="000000"/>
          <w:kern w:val="0"/>
          <w:sz w:val="24"/>
          <w:szCs w:val="24"/>
        </w:rPr>
      </w:pPr>
    </w:p>
    <w:p w:rsidR="000A6D21" w:rsidRDefault="00B00A2E">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因工作需要，现组织宜兴市公用市政工程有限公司对2024年应急保障工程余土运输项目进行招标。现欢迎符合相关条件的供应商参加投标。</w:t>
      </w:r>
    </w:p>
    <w:p w:rsidR="000A6D21" w:rsidRDefault="00B00A2E">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0A6D21" w:rsidRDefault="00B00A2E">
      <w:pPr>
        <w:ind w:firstLineChars="200" w:firstLine="560"/>
        <w:rPr>
          <w:rFonts w:ascii="仿宋_GB2312" w:eastAsia="仿宋_GB2312"/>
          <w:sz w:val="28"/>
          <w:szCs w:val="28"/>
        </w:rPr>
      </w:pPr>
      <w:r>
        <w:rPr>
          <w:rFonts w:ascii="仿宋_GB2312" w:eastAsia="仿宋_GB2312" w:hint="eastAsia"/>
          <w:sz w:val="28"/>
          <w:szCs w:val="28"/>
        </w:rPr>
        <w:t>1、项目编号：YXGYJT202405012</w:t>
      </w:r>
    </w:p>
    <w:p w:rsidR="000A6D21" w:rsidRDefault="00B00A2E">
      <w:pPr>
        <w:jc w:val="left"/>
        <w:rPr>
          <w:rFonts w:ascii="宋体" w:hAnsi="宋体"/>
          <w:b/>
          <w:bCs/>
          <w:sz w:val="44"/>
          <w:szCs w:val="44"/>
        </w:rPr>
      </w:pPr>
      <w:r>
        <w:rPr>
          <w:rFonts w:ascii="仿宋_GB2312" w:eastAsia="仿宋_GB2312" w:hint="eastAsia"/>
          <w:sz w:val="28"/>
          <w:szCs w:val="28"/>
        </w:rPr>
        <w:t xml:space="preserve">    2、项目名称：2024年应急保障工程余土运输项目采购</w:t>
      </w:r>
    </w:p>
    <w:p w:rsidR="000A6D21" w:rsidRDefault="00B00A2E">
      <w:pPr>
        <w:pStyle w:val="afffffffa"/>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0A6D21" w:rsidRDefault="00B00A2E">
      <w:pPr>
        <w:pStyle w:val="afffffffa"/>
        <w:rPr>
          <w:rFonts w:ascii="仿宋_GB2312" w:eastAsia="仿宋_GB2312"/>
          <w:kern w:val="2"/>
          <w:sz w:val="28"/>
          <w:szCs w:val="28"/>
        </w:rPr>
      </w:pPr>
      <w:r>
        <w:rPr>
          <w:rFonts w:ascii="仿宋_GB2312" w:eastAsia="仿宋_GB2312" w:hint="eastAsia"/>
          <w:sz w:val="28"/>
          <w:szCs w:val="28"/>
        </w:rPr>
        <w:t xml:space="preserve">    4、本项目预算为</w:t>
      </w:r>
      <w:r>
        <w:rPr>
          <w:rFonts w:ascii="仿宋_GB2312" w:eastAsia="仿宋_GB2312" w:hint="eastAsia"/>
          <w:kern w:val="2"/>
          <w:sz w:val="28"/>
          <w:szCs w:val="28"/>
        </w:rPr>
        <w:t>：本项目按照投标单价报价，投标单价不得超过最高单价，按实际用量结算，合同总金额10万元。</w:t>
      </w:r>
    </w:p>
    <w:p w:rsidR="000A6D21" w:rsidRDefault="00B00A2E">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0A6D21" w:rsidRDefault="00B00A2E">
      <w:pPr>
        <w:pStyle w:val="afffffffa"/>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0A6D21" w:rsidRDefault="00B00A2E">
      <w:pPr>
        <w:pStyle w:val="afffffffa"/>
        <w:rPr>
          <w:rFonts w:ascii="仿宋_GB2312" w:eastAsia="仿宋_GB2312"/>
          <w:sz w:val="28"/>
          <w:szCs w:val="28"/>
        </w:rPr>
      </w:pPr>
      <w:r>
        <w:rPr>
          <w:rFonts w:ascii="仿宋_GB2312" w:eastAsia="仿宋_GB2312" w:hint="eastAsia"/>
          <w:sz w:val="28"/>
          <w:szCs w:val="28"/>
        </w:rPr>
        <w:t xml:space="preserve">    ①具有独立承担民事责任的能力；</w:t>
      </w:r>
    </w:p>
    <w:p w:rsidR="000A6D21" w:rsidRDefault="00B00A2E">
      <w:pPr>
        <w:pStyle w:val="afffffffa"/>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0A6D21" w:rsidRDefault="00B00A2E">
      <w:pPr>
        <w:pStyle w:val="afffffffa"/>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0A6D21" w:rsidRDefault="00B00A2E">
      <w:pPr>
        <w:pStyle w:val="afffffffa"/>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0A6D21" w:rsidRDefault="00B00A2E">
      <w:pPr>
        <w:pStyle w:val="afffffffa"/>
        <w:ind w:firstLineChars="200" w:firstLine="560"/>
        <w:rPr>
          <w:rFonts w:ascii="仿宋_GB2312" w:eastAsia="仿宋_GB2312"/>
          <w:sz w:val="28"/>
          <w:szCs w:val="28"/>
        </w:rPr>
      </w:pPr>
      <w:r>
        <w:rPr>
          <w:rFonts w:ascii="仿宋_GB2312" w:eastAsia="仿宋_GB2312" w:hint="eastAsia"/>
          <w:sz w:val="28"/>
          <w:szCs w:val="28"/>
        </w:rPr>
        <w:t xml:space="preserve">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  </w:t>
      </w:r>
    </w:p>
    <w:p w:rsidR="000A6D21" w:rsidRDefault="00CE2875">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fldChar w:fldCharType="begin"/>
      </w:r>
      <w:r w:rsidR="00B00A2E">
        <w:rPr>
          <w:rFonts w:ascii="仿宋_GB2312" w:eastAsia="仿宋_GB2312" w:hint="eastAsia"/>
          <w:kern w:val="0"/>
          <w:sz w:val="28"/>
          <w:szCs w:val="28"/>
          <w:u w:color="000000"/>
        </w:rPr>
        <w:instrText xml:space="preserve"> = 6 \* GB3 \* MERGEFORMAT </w:instrText>
      </w:r>
      <w:r>
        <w:rPr>
          <w:rFonts w:ascii="仿宋_GB2312" w:eastAsia="仿宋_GB2312" w:hint="eastAsia"/>
          <w:kern w:val="0"/>
          <w:sz w:val="28"/>
          <w:szCs w:val="28"/>
          <w:u w:color="000000"/>
        </w:rPr>
        <w:fldChar w:fldCharType="separate"/>
      </w:r>
      <w:r w:rsidR="00B00A2E">
        <w:rPr>
          <w:rFonts w:ascii="仿宋_GB2312" w:eastAsia="仿宋_GB2312" w:hint="eastAsia"/>
          <w:kern w:val="0"/>
          <w:sz w:val="28"/>
          <w:szCs w:val="28"/>
          <w:u w:color="000000"/>
        </w:rPr>
        <w:t>⑥</w:t>
      </w:r>
      <w:r>
        <w:rPr>
          <w:rFonts w:ascii="仿宋_GB2312" w:eastAsia="仿宋_GB2312" w:hint="eastAsia"/>
          <w:kern w:val="0"/>
          <w:sz w:val="28"/>
          <w:szCs w:val="28"/>
          <w:u w:color="000000"/>
        </w:rPr>
        <w:fldChar w:fldCharType="end"/>
      </w:r>
      <w:r w:rsidR="00B00A2E">
        <w:rPr>
          <w:rFonts w:ascii="仿宋_GB2312" w:eastAsia="仿宋_GB2312" w:hint="eastAsia"/>
          <w:kern w:val="0"/>
          <w:sz w:val="28"/>
          <w:szCs w:val="28"/>
          <w:u w:color="000000"/>
        </w:rPr>
        <w:t>投标人提供建筑垃圾专业运输资质证书（投标时必须提交相应原件或公证件）</w:t>
      </w:r>
    </w:p>
    <w:p w:rsidR="000A6D21" w:rsidRDefault="00B00A2E">
      <w:pPr>
        <w:pStyle w:val="afffffffa"/>
        <w:ind w:firstLineChars="200" w:firstLine="560"/>
        <w:rPr>
          <w:rFonts w:ascii="仿宋_GB2312" w:eastAsia="仿宋_GB2312"/>
          <w:sz w:val="28"/>
          <w:szCs w:val="28"/>
        </w:rPr>
      </w:pPr>
      <w:r>
        <w:rPr>
          <w:rFonts w:ascii="仿宋_GB2312" w:eastAsia="仿宋_GB2312" w:hint="eastAsia"/>
          <w:sz w:val="28"/>
          <w:szCs w:val="28"/>
        </w:rPr>
        <w:lastRenderedPageBreak/>
        <w:t>三、投标及开标有关信息：</w:t>
      </w:r>
    </w:p>
    <w:p w:rsidR="000A6D21" w:rsidRDefault="00B00A2E">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1、提交投标文件截止及开标时间：2024年5月</w:t>
      </w:r>
      <w:r w:rsidR="00156938">
        <w:rPr>
          <w:rFonts w:ascii="仿宋_GB2312" w:eastAsia="仿宋_GB2312" w:hint="eastAsia"/>
          <w:sz w:val="28"/>
          <w:szCs w:val="28"/>
        </w:rPr>
        <w:t>31</w:t>
      </w:r>
      <w:r>
        <w:rPr>
          <w:rFonts w:ascii="仿宋_GB2312" w:eastAsia="仿宋_GB2312" w:hint="eastAsia"/>
          <w:sz w:val="28"/>
          <w:szCs w:val="28"/>
        </w:rPr>
        <w:t>日 上午9:00</w:t>
      </w:r>
    </w:p>
    <w:p w:rsidR="000A6D21" w:rsidRDefault="00B00A2E">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0A6D21" w:rsidRDefault="00B00A2E">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0A6D21" w:rsidRDefault="00B00A2E">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0A6D21" w:rsidRDefault="00B00A2E">
      <w:pPr>
        <w:spacing w:line="560" w:lineRule="exact"/>
        <w:rPr>
          <w:rFonts w:ascii="仿宋_GB2312" w:eastAsia="仿宋_GB2312"/>
          <w:sz w:val="28"/>
          <w:szCs w:val="28"/>
        </w:rPr>
      </w:pPr>
      <w:r>
        <w:rPr>
          <w:rFonts w:ascii="仿宋_GB2312" w:eastAsia="仿宋_GB2312" w:hint="eastAsia"/>
          <w:b/>
          <w:sz w:val="28"/>
          <w:szCs w:val="28"/>
        </w:rPr>
        <w:t xml:space="preserve">    四、公告期限：2024年5月</w:t>
      </w:r>
      <w:r w:rsidR="00156938">
        <w:rPr>
          <w:rFonts w:ascii="仿宋_GB2312" w:eastAsia="仿宋_GB2312" w:hint="eastAsia"/>
          <w:b/>
          <w:sz w:val="28"/>
          <w:szCs w:val="28"/>
        </w:rPr>
        <w:t>24</w:t>
      </w:r>
      <w:r>
        <w:rPr>
          <w:rFonts w:ascii="仿宋_GB2312" w:eastAsia="仿宋_GB2312" w:hint="eastAsia"/>
          <w:b/>
          <w:sz w:val="28"/>
          <w:szCs w:val="28"/>
        </w:rPr>
        <w:t>日-2024年5月</w:t>
      </w:r>
      <w:r w:rsidR="00156938">
        <w:rPr>
          <w:rFonts w:ascii="仿宋_GB2312" w:eastAsia="仿宋_GB2312" w:hint="eastAsia"/>
          <w:b/>
          <w:sz w:val="28"/>
          <w:szCs w:val="28"/>
        </w:rPr>
        <w:t>30</w:t>
      </w:r>
      <w:r>
        <w:rPr>
          <w:rFonts w:ascii="仿宋_GB2312" w:eastAsia="仿宋_GB2312" w:hint="eastAsia"/>
          <w:b/>
          <w:sz w:val="28"/>
          <w:szCs w:val="28"/>
        </w:rPr>
        <w:t>日</w:t>
      </w:r>
      <w:r>
        <w:rPr>
          <w:rFonts w:ascii="仿宋_GB2312" w:eastAsia="仿宋_GB2312" w:hint="eastAsia"/>
          <w:sz w:val="28"/>
          <w:szCs w:val="28"/>
        </w:rPr>
        <w:t>。</w:t>
      </w:r>
    </w:p>
    <w:p w:rsidR="000A6D21" w:rsidRDefault="00B00A2E">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0A6D21">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0A6D21" w:rsidRDefault="00B00A2E">
            <w:pPr>
              <w:spacing w:line="560" w:lineRule="exact"/>
              <w:rPr>
                <w:rFonts w:ascii="仿宋_GB2312" w:eastAsia="仿宋_GB2312"/>
                <w:sz w:val="28"/>
                <w:szCs w:val="28"/>
              </w:rPr>
            </w:pPr>
            <w:bookmarkStart w:id="107" w:name="OLE_LINK29"/>
            <w:bookmarkEnd w:id="107"/>
            <w:r>
              <w:rPr>
                <w:rFonts w:ascii="仿宋_GB2312" w:eastAsia="仿宋_GB2312" w:hint="eastAsia"/>
                <w:sz w:val="28"/>
                <w:szCs w:val="28"/>
              </w:rPr>
              <w:t>采购人：宜兴市公用市政工程有限公司</w:t>
            </w:r>
          </w:p>
          <w:p w:rsidR="000A6D21" w:rsidRDefault="00B00A2E">
            <w:pPr>
              <w:spacing w:line="560" w:lineRule="exact"/>
              <w:rPr>
                <w:rFonts w:ascii="仿宋_GB2312" w:eastAsia="仿宋_GB2312"/>
                <w:sz w:val="28"/>
                <w:szCs w:val="28"/>
              </w:rPr>
            </w:pPr>
            <w:r>
              <w:rPr>
                <w:rFonts w:ascii="仿宋_GB2312" w:eastAsia="仿宋_GB2312" w:hint="eastAsia"/>
                <w:sz w:val="28"/>
                <w:szCs w:val="28"/>
              </w:rPr>
              <w:t>联系人： 毛先生、应先生</w:t>
            </w:r>
          </w:p>
          <w:p w:rsidR="000A6D21" w:rsidRDefault="00B00A2E">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0A6D21" w:rsidRDefault="00B00A2E">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0A6D21" w:rsidRDefault="00B00A2E">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0A6D21" w:rsidRDefault="00B00A2E">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0A6D21" w:rsidRDefault="00B00A2E">
      <w:pPr>
        <w:spacing w:line="560" w:lineRule="exact"/>
        <w:rPr>
          <w:rFonts w:eastAsia="仿宋_GB2312"/>
          <w:sz w:val="28"/>
          <w:szCs w:val="28"/>
        </w:rPr>
      </w:pPr>
      <w:r>
        <w:rPr>
          <w:rFonts w:eastAsia="仿宋_GB2312" w:hint="eastAsia"/>
          <w:sz w:val="28"/>
          <w:szCs w:val="28"/>
        </w:rPr>
        <w:t> </w:t>
      </w:r>
    </w:p>
    <w:p w:rsidR="000A6D21" w:rsidRDefault="000A6D21">
      <w:pPr>
        <w:spacing w:line="560" w:lineRule="exact"/>
        <w:rPr>
          <w:rFonts w:eastAsia="仿宋_GB2312"/>
          <w:sz w:val="28"/>
          <w:szCs w:val="28"/>
        </w:rPr>
      </w:pPr>
    </w:p>
    <w:p w:rsidR="000A6D21" w:rsidRDefault="000A6D21">
      <w:pPr>
        <w:spacing w:line="560" w:lineRule="exact"/>
        <w:rPr>
          <w:rFonts w:eastAsia="仿宋_GB2312"/>
          <w:sz w:val="28"/>
          <w:szCs w:val="28"/>
        </w:rPr>
      </w:pPr>
    </w:p>
    <w:p w:rsidR="000A6D21" w:rsidRDefault="00B00A2E">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0A6D21" w:rsidRDefault="00B00A2E">
      <w:pPr>
        <w:spacing w:line="560" w:lineRule="exact"/>
        <w:jc w:val="center"/>
        <w:rPr>
          <w:rFonts w:ascii="仿宋_GB2312" w:eastAsia="仿宋_GB2312"/>
          <w:sz w:val="28"/>
          <w:szCs w:val="28"/>
        </w:rPr>
      </w:pPr>
      <w:r>
        <w:rPr>
          <w:rFonts w:ascii="仿宋_GB2312" w:eastAsia="仿宋_GB2312" w:hint="eastAsia"/>
          <w:sz w:val="28"/>
          <w:szCs w:val="28"/>
        </w:rPr>
        <w:t xml:space="preserve">                                     2024年5月</w:t>
      </w:r>
      <w:r w:rsidR="00156938">
        <w:rPr>
          <w:rFonts w:ascii="仿宋_GB2312" w:eastAsia="仿宋_GB2312" w:hint="eastAsia"/>
          <w:sz w:val="28"/>
          <w:szCs w:val="28"/>
        </w:rPr>
        <w:t>24</w:t>
      </w:r>
      <w:r>
        <w:rPr>
          <w:rFonts w:ascii="仿宋_GB2312" w:eastAsia="仿宋_GB2312" w:hint="eastAsia"/>
          <w:sz w:val="28"/>
          <w:szCs w:val="28"/>
        </w:rPr>
        <w:t>日</w:t>
      </w:r>
    </w:p>
    <w:sectPr w:rsidR="000A6D21" w:rsidSect="000A6D21">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736F" w:rsidRDefault="00BE736F" w:rsidP="000A6D21">
      <w:r>
        <w:separator/>
      </w:r>
    </w:p>
  </w:endnote>
  <w:endnote w:type="continuationSeparator" w:id="1">
    <w:p w:rsidR="00BE736F" w:rsidRDefault="00BE736F" w:rsidP="000A6D2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6D21" w:rsidRDefault="00CE2875">
    <w:pPr>
      <w:pStyle w:val="affd"/>
      <w:jc w:val="center"/>
    </w:pPr>
    <w:r w:rsidRPr="00CE2875">
      <w:fldChar w:fldCharType="begin"/>
    </w:r>
    <w:r w:rsidR="00B00A2E">
      <w:instrText xml:space="preserve"> PAGE   \* MERGEFORMAT </w:instrText>
    </w:r>
    <w:r w:rsidRPr="00CE2875">
      <w:fldChar w:fldCharType="separate"/>
    </w:r>
    <w:r w:rsidR="00375CF6" w:rsidRPr="00375CF6">
      <w:rPr>
        <w:noProof/>
        <w:lang w:val="zh-CN"/>
      </w:rPr>
      <w:t>2</w:t>
    </w:r>
    <w:r>
      <w:rPr>
        <w:lang w:val="zh-CN"/>
      </w:rPr>
      <w:fldChar w:fldCharType="end"/>
    </w:r>
  </w:p>
  <w:p w:rsidR="000A6D21" w:rsidRDefault="000A6D21">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736F" w:rsidRDefault="00BE736F" w:rsidP="000A6D21">
      <w:r>
        <w:separator/>
      </w:r>
    </w:p>
  </w:footnote>
  <w:footnote w:type="continuationSeparator" w:id="1">
    <w:p w:rsidR="00BE736F" w:rsidRDefault="00BE736F" w:rsidP="000A6D2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45E9B4"/>
    <w:multiLevelType w:val="singleLevel"/>
    <w:tmpl w:val="8145E9B4"/>
    <w:lvl w:ilvl="0">
      <w:start w:val="1"/>
      <w:numFmt w:val="decimal"/>
      <w:suff w:val="nothing"/>
      <w:lvlText w:val="%1、"/>
      <w:lvlJc w:val="left"/>
    </w:lvl>
  </w:abstractNum>
  <w:abstractNum w:abstractNumId="1">
    <w:nsid w:val="B8928E1B"/>
    <w:multiLevelType w:val="singleLevel"/>
    <w:tmpl w:val="B8928E1B"/>
    <w:lvl w:ilvl="0">
      <w:start w:val="1"/>
      <w:numFmt w:val="decimalEnclosedCircleChinese"/>
      <w:suff w:val="nothing"/>
      <w:lvlText w:val="%1　"/>
      <w:lvlJc w:val="left"/>
      <w:pPr>
        <w:ind w:left="0" w:firstLine="0"/>
      </w:pPr>
      <w:rPr>
        <w:rFonts w:hint="eastAsia"/>
      </w:rPr>
    </w:lvl>
  </w:abstractNum>
  <w:abstractNum w:abstractNumId="2">
    <w:nsid w:val="EBF9D063"/>
    <w:multiLevelType w:val="singleLevel"/>
    <w:tmpl w:val="EBF9D063"/>
    <w:lvl w:ilvl="0">
      <w:start w:val="1"/>
      <w:numFmt w:val="chineseCounting"/>
      <w:suff w:val="nothing"/>
      <w:lvlText w:val="%1、"/>
      <w:lvlJc w:val="left"/>
      <w:rPr>
        <w:rFonts w:hint="eastAsia"/>
      </w:rPr>
    </w:lvl>
  </w:abstractNum>
  <w:abstractNum w:abstractNumId="3">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4">
    <w:nsid w:val="FFFFFF7E"/>
    <w:multiLevelType w:val="singleLevel"/>
    <w:tmpl w:val="FFFFFF7E"/>
    <w:lvl w:ilvl="0">
      <w:start w:val="1"/>
      <w:numFmt w:val="decimal"/>
      <w:pStyle w:val="a"/>
      <w:lvlText w:val="%1."/>
      <w:lvlJc w:val="left"/>
      <w:pPr>
        <w:tabs>
          <w:tab w:val="left" w:pos="1200"/>
        </w:tabs>
        <w:ind w:left="1200" w:hanging="360"/>
      </w:pPr>
    </w:lvl>
  </w:abstractNum>
  <w:abstractNum w:abstractNumId="5">
    <w:nsid w:val="FFFFFF7F"/>
    <w:multiLevelType w:val="singleLevel"/>
    <w:tmpl w:val="FFFFFF7F"/>
    <w:lvl w:ilvl="0">
      <w:start w:val="1"/>
      <w:numFmt w:val="decimal"/>
      <w:pStyle w:val="a0"/>
      <w:lvlText w:val="%1."/>
      <w:lvlJc w:val="left"/>
      <w:pPr>
        <w:tabs>
          <w:tab w:val="left" w:pos="780"/>
        </w:tabs>
        <w:ind w:left="780" w:hanging="360"/>
      </w:pPr>
    </w:lvl>
  </w:abstractNum>
  <w:abstractNum w:abstractNumId="6">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7">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8">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9">
    <w:nsid w:val="FFFFFF88"/>
    <w:multiLevelType w:val="singleLevel"/>
    <w:tmpl w:val="FFFFFF88"/>
    <w:lvl w:ilvl="0">
      <w:start w:val="1"/>
      <w:numFmt w:val="decimal"/>
      <w:pStyle w:val="a3"/>
      <w:lvlText w:val="%1."/>
      <w:lvlJc w:val="left"/>
      <w:pPr>
        <w:tabs>
          <w:tab w:val="left" w:pos="360"/>
        </w:tabs>
        <w:ind w:left="360" w:hanging="360"/>
      </w:pPr>
    </w:lvl>
  </w:abstractNum>
  <w:abstractNum w:abstractNumId="10">
    <w:nsid w:val="00000001"/>
    <w:multiLevelType w:val="singleLevel"/>
    <w:tmpl w:val="00000001"/>
    <w:lvl w:ilvl="0">
      <w:start w:val="1"/>
      <w:numFmt w:val="decimal"/>
      <w:suff w:val="nothing"/>
      <w:lvlText w:val="（%1）"/>
      <w:lvlJc w:val="left"/>
      <w:pPr>
        <w:ind w:left="0" w:firstLine="420"/>
      </w:pPr>
      <w:rPr>
        <w:rFonts w:hint="default"/>
      </w:rPr>
    </w:lvl>
  </w:abstractNum>
  <w:abstractNum w:abstractNumId="11">
    <w:nsid w:val="00000002"/>
    <w:multiLevelType w:val="singleLevel"/>
    <w:tmpl w:val="00000002"/>
    <w:lvl w:ilvl="0">
      <w:start w:val="1"/>
      <w:numFmt w:val="decimal"/>
      <w:suff w:val="nothing"/>
      <w:lvlText w:val="%1．"/>
      <w:lvlJc w:val="left"/>
      <w:pPr>
        <w:ind w:left="0" w:firstLine="400"/>
      </w:pPr>
      <w:rPr>
        <w:rFonts w:hint="default"/>
      </w:rPr>
    </w:lvl>
  </w:abstractNum>
  <w:abstractNum w:abstractNumId="12">
    <w:nsid w:val="0000000A"/>
    <w:multiLevelType w:val="singleLevel"/>
    <w:tmpl w:val="0000000A"/>
    <w:lvl w:ilvl="0">
      <w:start w:val="1"/>
      <w:numFmt w:val="decimal"/>
      <w:suff w:val="nothing"/>
      <w:lvlText w:val="（%1）"/>
      <w:lvlJc w:val="left"/>
      <w:pPr>
        <w:ind w:left="0" w:firstLine="420"/>
      </w:pPr>
      <w:rPr>
        <w:rFonts w:hint="default"/>
      </w:rPr>
    </w:lvl>
  </w:abstractNum>
  <w:abstractNum w:abstractNumId="13">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4">
    <w:nsid w:val="00000018"/>
    <w:multiLevelType w:val="singleLevel"/>
    <w:tmpl w:val="00000018"/>
    <w:lvl w:ilvl="0">
      <w:start w:val="4"/>
      <w:numFmt w:val="chineseCounting"/>
      <w:suff w:val="nothing"/>
      <w:lvlText w:val="%1、"/>
      <w:lvlJc w:val="left"/>
    </w:lvl>
  </w:abstractNum>
  <w:abstractNum w:abstractNumId="15">
    <w:nsid w:val="00000019"/>
    <w:multiLevelType w:val="singleLevel"/>
    <w:tmpl w:val="00000019"/>
    <w:lvl w:ilvl="0">
      <w:start w:val="1"/>
      <w:numFmt w:val="decimal"/>
      <w:suff w:val="nothing"/>
      <w:lvlText w:val="（%1）"/>
      <w:lvlJc w:val="left"/>
      <w:pPr>
        <w:ind w:left="0" w:firstLine="420"/>
      </w:pPr>
      <w:rPr>
        <w:rFonts w:hint="default"/>
      </w:rPr>
    </w:lvl>
  </w:abstractNum>
  <w:abstractNum w:abstractNumId="16">
    <w:nsid w:val="00000022"/>
    <w:multiLevelType w:val="singleLevel"/>
    <w:tmpl w:val="00000022"/>
    <w:lvl w:ilvl="0">
      <w:start w:val="1"/>
      <w:numFmt w:val="decimal"/>
      <w:suff w:val="nothing"/>
      <w:lvlText w:val="（%1）"/>
      <w:lvlJc w:val="left"/>
      <w:pPr>
        <w:ind w:left="0" w:firstLine="420"/>
      </w:pPr>
      <w:rPr>
        <w:rFonts w:hint="default"/>
      </w:rPr>
    </w:lvl>
  </w:abstractNum>
  <w:abstractNum w:abstractNumId="17">
    <w:nsid w:val="00000023"/>
    <w:multiLevelType w:val="singleLevel"/>
    <w:tmpl w:val="00000023"/>
    <w:lvl w:ilvl="0">
      <w:start w:val="1"/>
      <w:numFmt w:val="decimal"/>
      <w:suff w:val="nothing"/>
      <w:lvlText w:val="（%1）"/>
      <w:lvlJc w:val="left"/>
      <w:pPr>
        <w:ind w:left="0" w:firstLine="420"/>
      </w:pPr>
      <w:rPr>
        <w:rFonts w:hint="default"/>
      </w:rPr>
    </w:lvl>
  </w:abstractNum>
  <w:abstractNum w:abstractNumId="18">
    <w:nsid w:val="0B49223B"/>
    <w:multiLevelType w:val="singleLevel"/>
    <w:tmpl w:val="0B49223B"/>
    <w:lvl w:ilvl="0">
      <w:start w:val="1"/>
      <w:numFmt w:val="decimalEnclosedCircleChinese"/>
      <w:suff w:val="nothing"/>
      <w:lvlText w:val="%1　"/>
      <w:lvlJc w:val="left"/>
      <w:pPr>
        <w:ind w:left="0" w:firstLine="400"/>
      </w:pPr>
      <w:rPr>
        <w:rFonts w:hint="eastAsia"/>
      </w:rPr>
    </w:lvl>
  </w:abstractNum>
  <w:abstractNum w:abstractNumId="19">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2">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3">
    <w:nsid w:val="54E04361"/>
    <w:multiLevelType w:val="singleLevel"/>
    <w:tmpl w:val="54E04361"/>
    <w:lvl w:ilvl="0">
      <w:start w:val="1"/>
      <w:numFmt w:val="decimalEnclosedCircleChinese"/>
      <w:suff w:val="nothing"/>
      <w:lvlText w:val="%1　"/>
      <w:lvlJc w:val="left"/>
      <w:pPr>
        <w:ind w:left="0" w:firstLine="400"/>
      </w:pPr>
      <w:rPr>
        <w:rFonts w:hint="eastAsia"/>
      </w:rPr>
    </w:lvl>
  </w:abstractNum>
  <w:abstractNum w:abstractNumId="24">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5">
    <w:nsid w:val="59B20163"/>
    <w:multiLevelType w:val="singleLevel"/>
    <w:tmpl w:val="59B20163"/>
    <w:lvl w:ilvl="0">
      <w:start w:val="1"/>
      <w:numFmt w:val="decimal"/>
      <w:suff w:val="nothing"/>
      <w:lvlText w:val="（%1）"/>
      <w:lvlJc w:val="left"/>
      <w:pPr>
        <w:ind w:left="0" w:firstLine="420"/>
      </w:pPr>
      <w:rPr>
        <w:rFonts w:hint="default"/>
      </w:rPr>
    </w:lvl>
  </w:abstractNum>
  <w:abstractNum w:abstractNumId="26">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7">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8">
    <w:nsid w:val="59C8C5C4"/>
    <w:multiLevelType w:val="singleLevel"/>
    <w:tmpl w:val="59C8C5C4"/>
    <w:lvl w:ilvl="0">
      <w:start w:val="1"/>
      <w:numFmt w:val="decimal"/>
      <w:suff w:val="nothing"/>
      <w:lvlText w:val="%1．"/>
      <w:lvlJc w:val="left"/>
      <w:pPr>
        <w:ind w:left="0" w:firstLine="400"/>
      </w:pPr>
      <w:rPr>
        <w:rFonts w:hint="default"/>
        <w:lang w:val="en-US"/>
      </w:rPr>
    </w:lvl>
  </w:abstractNum>
  <w:abstractNum w:abstractNumId="29">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3"/>
  </w:num>
  <w:num w:numId="2">
    <w:abstractNumId w:val="7"/>
  </w:num>
  <w:num w:numId="3">
    <w:abstractNumId w:val="22"/>
  </w:num>
  <w:num w:numId="4">
    <w:abstractNumId w:val="30"/>
  </w:num>
  <w:num w:numId="5">
    <w:abstractNumId w:val="5"/>
  </w:num>
  <w:num w:numId="6">
    <w:abstractNumId w:val="29"/>
  </w:num>
  <w:num w:numId="7">
    <w:abstractNumId w:val="21"/>
  </w:num>
  <w:num w:numId="8">
    <w:abstractNumId w:val="4"/>
  </w:num>
  <w:num w:numId="9">
    <w:abstractNumId w:val="9"/>
  </w:num>
  <w:num w:numId="10">
    <w:abstractNumId w:val="8"/>
  </w:num>
  <w:num w:numId="11">
    <w:abstractNumId w:val="20"/>
  </w:num>
  <w:num w:numId="12">
    <w:abstractNumId w:val="19"/>
  </w:num>
  <w:num w:numId="13">
    <w:abstractNumId w:val="6"/>
  </w:num>
  <w:num w:numId="14">
    <w:abstractNumId w:val="3"/>
  </w:num>
  <w:num w:numId="15">
    <w:abstractNumId w:val="1"/>
  </w:num>
  <w:num w:numId="16">
    <w:abstractNumId w:val="23"/>
  </w:num>
  <w:num w:numId="17">
    <w:abstractNumId w:val="12"/>
  </w:num>
  <w:num w:numId="18">
    <w:abstractNumId w:val="27"/>
  </w:num>
  <w:num w:numId="19">
    <w:abstractNumId w:val="14"/>
  </w:num>
  <w:num w:numId="20">
    <w:abstractNumId w:val="15"/>
  </w:num>
  <w:num w:numId="21">
    <w:abstractNumId w:val="24"/>
  </w:num>
  <w:num w:numId="22">
    <w:abstractNumId w:val="25"/>
  </w:num>
  <w:num w:numId="23">
    <w:abstractNumId w:val="10"/>
  </w:num>
  <w:num w:numId="24">
    <w:abstractNumId w:val="16"/>
  </w:num>
  <w:num w:numId="25">
    <w:abstractNumId w:val="17"/>
  </w:num>
  <w:num w:numId="26">
    <w:abstractNumId w:val="0"/>
  </w:num>
  <w:num w:numId="27">
    <w:abstractNumId w:val="2"/>
  </w:num>
  <w:num w:numId="28">
    <w:abstractNumId w:val="28"/>
  </w:num>
  <w:num w:numId="29">
    <w:abstractNumId w:val="11"/>
  </w:num>
  <w:num w:numId="30">
    <w:abstractNumId w:val="26"/>
  </w:num>
  <w:num w:numId="31">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DI1OWU3NjI4MGFjOTMzNmVmMDc4ZDU2YzQzNjJjMjYifQ=="/>
  </w:docVars>
  <w:rsids>
    <w:rsidRoot w:val="000D028C"/>
    <w:rsid w:val="0000419C"/>
    <w:rsid w:val="00004FD4"/>
    <w:rsid w:val="00016618"/>
    <w:rsid w:val="000179BC"/>
    <w:rsid w:val="00027A8A"/>
    <w:rsid w:val="00042CC3"/>
    <w:rsid w:val="00047392"/>
    <w:rsid w:val="00053A88"/>
    <w:rsid w:val="00063081"/>
    <w:rsid w:val="00063887"/>
    <w:rsid w:val="0007007A"/>
    <w:rsid w:val="00072F57"/>
    <w:rsid w:val="000770C1"/>
    <w:rsid w:val="00077B4D"/>
    <w:rsid w:val="00085644"/>
    <w:rsid w:val="000874F5"/>
    <w:rsid w:val="00094306"/>
    <w:rsid w:val="000A2D9A"/>
    <w:rsid w:val="000A6D21"/>
    <w:rsid w:val="000B34F3"/>
    <w:rsid w:val="000D028C"/>
    <w:rsid w:val="000D0A31"/>
    <w:rsid w:val="000D45B7"/>
    <w:rsid w:val="000D4D3F"/>
    <w:rsid w:val="000E1BC8"/>
    <w:rsid w:val="000E2D0A"/>
    <w:rsid w:val="001070FE"/>
    <w:rsid w:val="00107521"/>
    <w:rsid w:val="00110153"/>
    <w:rsid w:val="00115C57"/>
    <w:rsid w:val="00116ABB"/>
    <w:rsid w:val="00117133"/>
    <w:rsid w:val="00141684"/>
    <w:rsid w:val="00141EA7"/>
    <w:rsid w:val="001432FC"/>
    <w:rsid w:val="00145CF6"/>
    <w:rsid w:val="00156938"/>
    <w:rsid w:val="00156D11"/>
    <w:rsid w:val="00162D73"/>
    <w:rsid w:val="00163B02"/>
    <w:rsid w:val="00173360"/>
    <w:rsid w:val="00173521"/>
    <w:rsid w:val="001859F0"/>
    <w:rsid w:val="00187870"/>
    <w:rsid w:val="001919F8"/>
    <w:rsid w:val="00194751"/>
    <w:rsid w:val="001B233F"/>
    <w:rsid w:val="001B29CA"/>
    <w:rsid w:val="001B3697"/>
    <w:rsid w:val="001B387B"/>
    <w:rsid w:val="001B5BB4"/>
    <w:rsid w:val="001D3411"/>
    <w:rsid w:val="001D3666"/>
    <w:rsid w:val="001D475E"/>
    <w:rsid w:val="001E027F"/>
    <w:rsid w:val="001E527B"/>
    <w:rsid w:val="001E52E1"/>
    <w:rsid w:val="001F0E9B"/>
    <w:rsid w:val="0020510D"/>
    <w:rsid w:val="00205424"/>
    <w:rsid w:val="00211160"/>
    <w:rsid w:val="00213104"/>
    <w:rsid w:val="00216917"/>
    <w:rsid w:val="00223458"/>
    <w:rsid w:val="00225291"/>
    <w:rsid w:val="002375AF"/>
    <w:rsid w:val="002404C7"/>
    <w:rsid w:val="00240889"/>
    <w:rsid w:val="002418FB"/>
    <w:rsid w:val="00243C15"/>
    <w:rsid w:val="00246E76"/>
    <w:rsid w:val="002510D0"/>
    <w:rsid w:val="00251986"/>
    <w:rsid w:val="00253543"/>
    <w:rsid w:val="00261A62"/>
    <w:rsid w:val="002674E8"/>
    <w:rsid w:val="00280EDD"/>
    <w:rsid w:val="0028273E"/>
    <w:rsid w:val="0028335F"/>
    <w:rsid w:val="00284CC6"/>
    <w:rsid w:val="0028578B"/>
    <w:rsid w:val="00285999"/>
    <w:rsid w:val="0029237F"/>
    <w:rsid w:val="00296193"/>
    <w:rsid w:val="002A1E2E"/>
    <w:rsid w:val="002A24D8"/>
    <w:rsid w:val="002B2DC1"/>
    <w:rsid w:val="002B39BB"/>
    <w:rsid w:val="002C70BA"/>
    <w:rsid w:val="002C77A7"/>
    <w:rsid w:val="002D5291"/>
    <w:rsid w:val="002D5406"/>
    <w:rsid w:val="002E49E2"/>
    <w:rsid w:val="0030271C"/>
    <w:rsid w:val="00321C76"/>
    <w:rsid w:val="00323CCE"/>
    <w:rsid w:val="00325CA3"/>
    <w:rsid w:val="00332648"/>
    <w:rsid w:val="00337FD5"/>
    <w:rsid w:val="00342256"/>
    <w:rsid w:val="00342F5B"/>
    <w:rsid w:val="0034450C"/>
    <w:rsid w:val="003445B4"/>
    <w:rsid w:val="003451BB"/>
    <w:rsid w:val="0035068A"/>
    <w:rsid w:val="00362009"/>
    <w:rsid w:val="00367385"/>
    <w:rsid w:val="00375CF6"/>
    <w:rsid w:val="0037783C"/>
    <w:rsid w:val="00377A1A"/>
    <w:rsid w:val="00381E7E"/>
    <w:rsid w:val="0038324F"/>
    <w:rsid w:val="003937B6"/>
    <w:rsid w:val="00393C62"/>
    <w:rsid w:val="00394046"/>
    <w:rsid w:val="00394A18"/>
    <w:rsid w:val="00396495"/>
    <w:rsid w:val="003A4D98"/>
    <w:rsid w:val="003C7F68"/>
    <w:rsid w:val="003E1D25"/>
    <w:rsid w:val="003F0D0A"/>
    <w:rsid w:val="003F7B1A"/>
    <w:rsid w:val="00404F6E"/>
    <w:rsid w:val="00415314"/>
    <w:rsid w:val="00421F56"/>
    <w:rsid w:val="00443203"/>
    <w:rsid w:val="0044450E"/>
    <w:rsid w:val="004600E1"/>
    <w:rsid w:val="00465523"/>
    <w:rsid w:val="00470801"/>
    <w:rsid w:val="00490924"/>
    <w:rsid w:val="00493DB2"/>
    <w:rsid w:val="00496CDA"/>
    <w:rsid w:val="004A16AA"/>
    <w:rsid w:val="004A4FD3"/>
    <w:rsid w:val="004B012F"/>
    <w:rsid w:val="004B2387"/>
    <w:rsid w:val="004B3B04"/>
    <w:rsid w:val="004C61FE"/>
    <w:rsid w:val="004D1B1E"/>
    <w:rsid w:val="004D4322"/>
    <w:rsid w:val="004D51D2"/>
    <w:rsid w:val="004D65D3"/>
    <w:rsid w:val="004E1819"/>
    <w:rsid w:val="004E4701"/>
    <w:rsid w:val="004E4F91"/>
    <w:rsid w:val="004E5E09"/>
    <w:rsid w:val="004F1D66"/>
    <w:rsid w:val="004F45FE"/>
    <w:rsid w:val="00510E70"/>
    <w:rsid w:val="00511196"/>
    <w:rsid w:val="00512F45"/>
    <w:rsid w:val="00517E1D"/>
    <w:rsid w:val="00526350"/>
    <w:rsid w:val="0053192E"/>
    <w:rsid w:val="0053281B"/>
    <w:rsid w:val="00533CEB"/>
    <w:rsid w:val="005431E6"/>
    <w:rsid w:val="00543359"/>
    <w:rsid w:val="00554A82"/>
    <w:rsid w:val="0056381F"/>
    <w:rsid w:val="00563CCD"/>
    <w:rsid w:val="00572186"/>
    <w:rsid w:val="00575902"/>
    <w:rsid w:val="00581130"/>
    <w:rsid w:val="005B3469"/>
    <w:rsid w:val="005B4FA7"/>
    <w:rsid w:val="005C2860"/>
    <w:rsid w:val="005C6322"/>
    <w:rsid w:val="005E3BCF"/>
    <w:rsid w:val="005E4AF8"/>
    <w:rsid w:val="005F73AF"/>
    <w:rsid w:val="00610D59"/>
    <w:rsid w:val="00611F53"/>
    <w:rsid w:val="00612EEF"/>
    <w:rsid w:val="00623216"/>
    <w:rsid w:val="006242D6"/>
    <w:rsid w:val="00624DB0"/>
    <w:rsid w:val="0062508C"/>
    <w:rsid w:val="006265E6"/>
    <w:rsid w:val="00636A45"/>
    <w:rsid w:val="0065587C"/>
    <w:rsid w:val="00657F7E"/>
    <w:rsid w:val="0066553D"/>
    <w:rsid w:val="00666B5F"/>
    <w:rsid w:val="00667851"/>
    <w:rsid w:val="0067075C"/>
    <w:rsid w:val="0068693F"/>
    <w:rsid w:val="00697679"/>
    <w:rsid w:val="006A2F58"/>
    <w:rsid w:val="006A6FEE"/>
    <w:rsid w:val="006B1A5D"/>
    <w:rsid w:val="006C0182"/>
    <w:rsid w:val="006C2FFD"/>
    <w:rsid w:val="006C3191"/>
    <w:rsid w:val="006C5913"/>
    <w:rsid w:val="006D196A"/>
    <w:rsid w:val="006D3DCB"/>
    <w:rsid w:val="006E72CE"/>
    <w:rsid w:val="007026D5"/>
    <w:rsid w:val="00710B2E"/>
    <w:rsid w:val="00714C03"/>
    <w:rsid w:val="007225D5"/>
    <w:rsid w:val="007241D7"/>
    <w:rsid w:val="00731C9A"/>
    <w:rsid w:val="0073294A"/>
    <w:rsid w:val="0073295A"/>
    <w:rsid w:val="00751B1C"/>
    <w:rsid w:val="00760775"/>
    <w:rsid w:val="00760D5E"/>
    <w:rsid w:val="007666D8"/>
    <w:rsid w:val="00771C01"/>
    <w:rsid w:val="00773E58"/>
    <w:rsid w:val="00776638"/>
    <w:rsid w:val="0078335A"/>
    <w:rsid w:val="00783E5D"/>
    <w:rsid w:val="00791999"/>
    <w:rsid w:val="00794980"/>
    <w:rsid w:val="00795C42"/>
    <w:rsid w:val="007A376A"/>
    <w:rsid w:val="007C3291"/>
    <w:rsid w:val="007C5599"/>
    <w:rsid w:val="007D187A"/>
    <w:rsid w:val="007D20CA"/>
    <w:rsid w:val="007D2C2E"/>
    <w:rsid w:val="007D6775"/>
    <w:rsid w:val="007E62F1"/>
    <w:rsid w:val="007F188A"/>
    <w:rsid w:val="007F338E"/>
    <w:rsid w:val="00801052"/>
    <w:rsid w:val="00803E7C"/>
    <w:rsid w:val="00806B1F"/>
    <w:rsid w:val="00810F54"/>
    <w:rsid w:val="00815572"/>
    <w:rsid w:val="00836091"/>
    <w:rsid w:val="00836D8E"/>
    <w:rsid w:val="00840EA7"/>
    <w:rsid w:val="00841471"/>
    <w:rsid w:val="00844057"/>
    <w:rsid w:val="00845FF7"/>
    <w:rsid w:val="008521FA"/>
    <w:rsid w:val="00860072"/>
    <w:rsid w:val="00861128"/>
    <w:rsid w:val="008636A4"/>
    <w:rsid w:val="00863E9A"/>
    <w:rsid w:val="008648EB"/>
    <w:rsid w:val="008872E9"/>
    <w:rsid w:val="00891430"/>
    <w:rsid w:val="0089150E"/>
    <w:rsid w:val="00894843"/>
    <w:rsid w:val="008A06D7"/>
    <w:rsid w:val="008A401D"/>
    <w:rsid w:val="008B07B6"/>
    <w:rsid w:val="008B4989"/>
    <w:rsid w:val="008B701A"/>
    <w:rsid w:val="008C58B8"/>
    <w:rsid w:val="008D2564"/>
    <w:rsid w:val="008D74F7"/>
    <w:rsid w:val="008E637F"/>
    <w:rsid w:val="008F42C8"/>
    <w:rsid w:val="008F5CE2"/>
    <w:rsid w:val="0090199D"/>
    <w:rsid w:val="00901CE3"/>
    <w:rsid w:val="00904D0F"/>
    <w:rsid w:val="00905D4E"/>
    <w:rsid w:val="00916FFD"/>
    <w:rsid w:val="00920AA2"/>
    <w:rsid w:val="00924FFB"/>
    <w:rsid w:val="0092743B"/>
    <w:rsid w:val="009301EC"/>
    <w:rsid w:val="0093259F"/>
    <w:rsid w:val="00932F13"/>
    <w:rsid w:val="00933662"/>
    <w:rsid w:val="00940E31"/>
    <w:rsid w:val="00941BDB"/>
    <w:rsid w:val="009432E3"/>
    <w:rsid w:val="00951564"/>
    <w:rsid w:val="009542B4"/>
    <w:rsid w:val="00961492"/>
    <w:rsid w:val="0096255D"/>
    <w:rsid w:val="009639E0"/>
    <w:rsid w:val="00963F99"/>
    <w:rsid w:val="00965A95"/>
    <w:rsid w:val="009856C4"/>
    <w:rsid w:val="00991592"/>
    <w:rsid w:val="00993DA8"/>
    <w:rsid w:val="00996823"/>
    <w:rsid w:val="00996891"/>
    <w:rsid w:val="00996FC8"/>
    <w:rsid w:val="009A0F6F"/>
    <w:rsid w:val="009A0FB8"/>
    <w:rsid w:val="009B033D"/>
    <w:rsid w:val="009B3CF3"/>
    <w:rsid w:val="009B3D01"/>
    <w:rsid w:val="009C298E"/>
    <w:rsid w:val="009C5527"/>
    <w:rsid w:val="009C7B07"/>
    <w:rsid w:val="009C7C3F"/>
    <w:rsid w:val="009D398B"/>
    <w:rsid w:val="009E3FC7"/>
    <w:rsid w:val="009E67B1"/>
    <w:rsid w:val="009F267D"/>
    <w:rsid w:val="00A05008"/>
    <w:rsid w:val="00A24A80"/>
    <w:rsid w:val="00A31849"/>
    <w:rsid w:val="00A348C1"/>
    <w:rsid w:val="00A41646"/>
    <w:rsid w:val="00A52BEF"/>
    <w:rsid w:val="00A5785A"/>
    <w:rsid w:val="00A6018B"/>
    <w:rsid w:val="00A65644"/>
    <w:rsid w:val="00A678FA"/>
    <w:rsid w:val="00A67AFB"/>
    <w:rsid w:val="00A67B96"/>
    <w:rsid w:val="00A72C5E"/>
    <w:rsid w:val="00A72ED0"/>
    <w:rsid w:val="00A76493"/>
    <w:rsid w:val="00A8420D"/>
    <w:rsid w:val="00A847DD"/>
    <w:rsid w:val="00A90DAE"/>
    <w:rsid w:val="00A91BD7"/>
    <w:rsid w:val="00A927BE"/>
    <w:rsid w:val="00AA30CA"/>
    <w:rsid w:val="00AB07C0"/>
    <w:rsid w:val="00AB6721"/>
    <w:rsid w:val="00AC2325"/>
    <w:rsid w:val="00AC4069"/>
    <w:rsid w:val="00AC445D"/>
    <w:rsid w:val="00AD04E4"/>
    <w:rsid w:val="00AD0AA0"/>
    <w:rsid w:val="00AD499B"/>
    <w:rsid w:val="00AE5195"/>
    <w:rsid w:val="00B00A2E"/>
    <w:rsid w:val="00B02D95"/>
    <w:rsid w:val="00B17D9D"/>
    <w:rsid w:val="00B24081"/>
    <w:rsid w:val="00B254B9"/>
    <w:rsid w:val="00B26DFA"/>
    <w:rsid w:val="00B27BC1"/>
    <w:rsid w:val="00B30897"/>
    <w:rsid w:val="00B3107D"/>
    <w:rsid w:val="00B344A7"/>
    <w:rsid w:val="00B36F53"/>
    <w:rsid w:val="00B5417A"/>
    <w:rsid w:val="00B56260"/>
    <w:rsid w:val="00B56757"/>
    <w:rsid w:val="00B64171"/>
    <w:rsid w:val="00B70A8E"/>
    <w:rsid w:val="00B75763"/>
    <w:rsid w:val="00B767C3"/>
    <w:rsid w:val="00B805B3"/>
    <w:rsid w:val="00B917B9"/>
    <w:rsid w:val="00B962FE"/>
    <w:rsid w:val="00BA5309"/>
    <w:rsid w:val="00BA584C"/>
    <w:rsid w:val="00BB3FF4"/>
    <w:rsid w:val="00BC1C81"/>
    <w:rsid w:val="00BD30A0"/>
    <w:rsid w:val="00BE2CDC"/>
    <w:rsid w:val="00BE736F"/>
    <w:rsid w:val="00BF1F2A"/>
    <w:rsid w:val="00BF2413"/>
    <w:rsid w:val="00BF452F"/>
    <w:rsid w:val="00BF7E55"/>
    <w:rsid w:val="00C032FB"/>
    <w:rsid w:val="00C036C5"/>
    <w:rsid w:val="00C1057C"/>
    <w:rsid w:val="00C1457F"/>
    <w:rsid w:val="00C20209"/>
    <w:rsid w:val="00C27CD6"/>
    <w:rsid w:val="00C33F56"/>
    <w:rsid w:val="00C34776"/>
    <w:rsid w:val="00C4212B"/>
    <w:rsid w:val="00C43230"/>
    <w:rsid w:val="00C459D7"/>
    <w:rsid w:val="00C61B60"/>
    <w:rsid w:val="00C77C14"/>
    <w:rsid w:val="00C851D1"/>
    <w:rsid w:val="00C930F2"/>
    <w:rsid w:val="00C939B8"/>
    <w:rsid w:val="00C9493F"/>
    <w:rsid w:val="00C97C1C"/>
    <w:rsid w:val="00CA0016"/>
    <w:rsid w:val="00CA38FB"/>
    <w:rsid w:val="00CA3DE6"/>
    <w:rsid w:val="00CA6480"/>
    <w:rsid w:val="00CA749B"/>
    <w:rsid w:val="00CD5E41"/>
    <w:rsid w:val="00CE088D"/>
    <w:rsid w:val="00CE2875"/>
    <w:rsid w:val="00D00D0D"/>
    <w:rsid w:val="00D044DC"/>
    <w:rsid w:val="00D05CBF"/>
    <w:rsid w:val="00D12B95"/>
    <w:rsid w:val="00D13E4F"/>
    <w:rsid w:val="00D23C42"/>
    <w:rsid w:val="00D26052"/>
    <w:rsid w:val="00D3393D"/>
    <w:rsid w:val="00D3536F"/>
    <w:rsid w:val="00D35CA6"/>
    <w:rsid w:val="00D375AE"/>
    <w:rsid w:val="00D416F0"/>
    <w:rsid w:val="00D46709"/>
    <w:rsid w:val="00D55F92"/>
    <w:rsid w:val="00D57E88"/>
    <w:rsid w:val="00D66B2E"/>
    <w:rsid w:val="00D67BC6"/>
    <w:rsid w:val="00D763F8"/>
    <w:rsid w:val="00DC7154"/>
    <w:rsid w:val="00DC7F06"/>
    <w:rsid w:val="00DD0194"/>
    <w:rsid w:val="00DD7C73"/>
    <w:rsid w:val="00DE5492"/>
    <w:rsid w:val="00DF662D"/>
    <w:rsid w:val="00E05E02"/>
    <w:rsid w:val="00E10C9B"/>
    <w:rsid w:val="00E21119"/>
    <w:rsid w:val="00E26EED"/>
    <w:rsid w:val="00E36E09"/>
    <w:rsid w:val="00E3773E"/>
    <w:rsid w:val="00E45A95"/>
    <w:rsid w:val="00E56CB4"/>
    <w:rsid w:val="00E57313"/>
    <w:rsid w:val="00E57464"/>
    <w:rsid w:val="00E57AC1"/>
    <w:rsid w:val="00E65295"/>
    <w:rsid w:val="00E7084A"/>
    <w:rsid w:val="00E7397B"/>
    <w:rsid w:val="00E8219F"/>
    <w:rsid w:val="00E83D8E"/>
    <w:rsid w:val="00E87948"/>
    <w:rsid w:val="00E9029E"/>
    <w:rsid w:val="00E90659"/>
    <w:rsid w:val="00E954D0"/>
    <w:rsid w:val="00E96F4C"/>
    <w:rsid w:val="00E97F57"/>
    <w:rsid w:val="00EA0AFE"/>
    <w:rsid w:val="00EA2906"/>
    <w:rsid w:val="00EA2F1D"/>
    <w:rsid w:val="00EA4BDA"/>
    <w:rsid w:val="00EB2A2B"/>
    <w:rsid w:val="00EB48F2"/>
    <w:rsid w:val="00EB4B52"/>
    <w:rsid w:val="00EB54B0"/>
    <w:rsid w:val="00EC2894"/>
    <w:rsid w:val="00EE2EEC"/>
    <w:rsid w:val="00EE5F8B"/>
    <w:rsid w:val="00EF1204"/>
    <w:rsid w:val="00EF1D49"/>
    <w:rsid w:val="00F03A85"/>
    <w:rsid w:val="00F05F98"/>
    <w:rsid w:val="00F06ECE"/>
    <w:rsid w:val="00F1301B"/>
    <w:rsid w:val="00F13507"/>
    <w:rsid w:val="00F16BF2"/>
    <w:rsid w:val="00F20AD4"/>
    <w:rsid w:val="00F20CA3"/>
    <w:rsid w:val="00F25DC8"/>
    <w:rsid w:val="00F26171"/>
    <w:rsid w:val="00F27B35"/>
    <w:rsid w:val="00F373AB"/>
    <w:rsid w:val="00F435F2"/>
    <w:rsid w:val="00F4434A"/>
    <w:rsid w:val="00F507DE"/>
    <w:rsid w:val="00F51989"/>
    <w:rsid w:val="00F51DCC"/>
    <w:rsid w:val="00F55979"/>
    <w:rsid w:val="00F57D25"/>
    <w:rsid w:val="00F63BB0"/>
    <w:rsid w:val="00F70ABE"/>
    <w:rsid w:val="00F73FDD"/>
    <w:rsid w:val="00F751C5"/>
    <w:rsid w:val="00F77667"/>
    <w:rsid w:val="00F81AF0"/>
    <w:rsid w:val="00F822F0"/>
    <w:rsid w:val="00F83C9E"/>
    <w:rsid w:val="00F86FB0"/>
    <w:rsid w:val="00FA1DD3"/>
    <w:rsid w:val="00FA4A51"/>
    <w:rsid w:val="00FA518E"/>
    <w:rsid w:val="00FA6C2F"/>
    <w:rsid w:val="00FB0C38"/>
    <w:rsid w:val="00FB136F"/>
    <w:rsid w:val="00FB49F8"/>
    <w:rsid w:val="00FC20AC"/>
    <w:rsid w:val="00FC298F"/>
    <w:rsid w:val="00FD33BD"/>
    <w:rsid w:val="00FE0C91"/>
    <w:rsid w:val="00FE1913"/>
    <w:rsid w:val="00FE43DF"/>
    <w:rsid w:val="00FE73C8"/>
    <w:rsid w:val="00FE7B94"/>
    <w:rsid w:val="00FF64ED"/>
    <w:rsid w:val="012C2504"/>
    <w:rsid w:val="01BC5A23"/>
    <w:rsid w:val="02635D85"/>
    <w:rsid w:val="0298649B"/>
    <w:rsid w:val="02C6559B"/>
    <w:rsid w:val="034E3D7A"/>
    <w:rsid w:val="062655BB"/>
    <w:rsid w:val="088C2CFA"/>
    <w:rsid w:val="0A3B412B"/>
    <w:rsid w:val="0CB5212B"/>
    <w:rsid w:val="0E6024DC"/>
    <w:rsid w:val="0FEF5D5F"/>
    <w:rsid w:val="1009308B"/>
    <w:rsid w:val="10DE3619"/>
    <w:rsid w:val="11913BCE"/>
    <w:rsid w:val="11BB692F"/>
    <w:rsid w:val="12A3059B"/>
    <w:rsid w:val="143471ED"/>
    <w:rsid w:val="151C4634"/>
    <w:rsid w:val="15E50ECA"/>
    <w:rsid w:val="168A3D2C"/>
    <w:rsid w:val="17B7144C"/>
    <w:rsid w:val="1908229C"/>
    <w:rsid w:val="1A7B546E"/>
    <w:rsid w:val="1D9228A4"/>
    <w:rsid w:val="1E7E1EBC"/>
    <w:rsid w:val="206910A5"/>
    <w:rsid w:val="20765791"/>
    <w:rsid w:val="211A77AC"/>
    <w:rsid w:val="215A19BE"/>
    <w:rsid w:val="22680EB9"/>
    <w:rsid w:val="23EC2F12"/>
    <w:rsid w:val="24084702"/>
    <w:rsid w:val="25E17912"/>
    <w:rsid w:val="2AED2CDD"/>
    <w:rsid w:val="2B9B31ED"/>
    <w:rsid w:val="2BC11C46"/>
    <w:rsid w:val="2BDE2ABF"/>
    <w:rsid w:val="2C0351A3"/>
    <w:rsid w:val="2C156E77"/>
    <w:rsid w:val="2D161B30"/>
    <w:rsid w:val="2D461805"/>
    <w:rsid w:val="305F7EE8"/>
    <w:rsid w:val="30D41037"/>
    <w:rsid w:val="30D953D6"/>
    <w:rsid w:val="312E356C"/>
    <w:rsid w:val="31497D8B"/>
    <w:rsid w:val="319E5533"/>
    <w:rsid w:val="323A3719"/>
    <w:rsid w:val="33060EBA"/>
    <w:rsid w:val="3350577D"/>
    <w:rsid w:val="34F70FB4"/>
    <w:rsid w:val="36D45C37"/>
    <w:rsid w:val="39CE38A0"/>
    <w:rsid w:val="39ED1F78"/>
    <w:rsid w:val="3B6C3818"/>
    <w:rsid w:val="3CEA44D4"/>
    <w:rsid w:val="3CF7310E"/>
    <w:rsid w:val="3E57393A"/>
    <w:rsid w:val="3E68043A"/>
    <w:rsid w:val="3E9876E2"/>
    <w:rsid w:val="3E987883"/>
    <w:rsid w:val="3EE424B4"/>
    <w:rsid w:val="40574364"/>
    <w:rsid w:val="40ED2C43"/>
    <w:rsid w:val="413B7A6D"/>
    <w:rsid w:val="41C26F68"/>
    <w:rsid w:val="420B6FB7"/>
    <w:rsid w:val="42292E6D"/>
    <w:rsid w:val="42EC32E2"/>
    <w:rsid w:val="43443D9B"/>
    <w:rsid w:val="437171AF"/>
    <w:rsid w:val="439E6F77"/>
    <w:rsid w:val="45156357"/>
    <w:rsid w:val="45ED31E3"/>
    <w:rsid w:val="46D51EE4"/>
    <w:rsid w:val="47FD4EF1"/>
    <w:rsid w:val="4B460C3F"/>
    <w:rsid w:val="4BF4363A"/>
    <w:rsid w:val="4CB542FF"/>
    <w:rsid w:val="4D1F4BD0"/>
    <w:rsid w:val="4E173F0A"/>
    <w:rsid w:val="4E62234D"/>
    <w:rsid w:val="4F8E6C9C"/>
    <w:rsid w:val="50321F7A"/>
    <w:rsid w:val="50D431BD"/>
    <w:rsid w:val="513076F1"/>
    <w:rsid w:val="51AC646F"/>
    <w:rsid w:val="52FD606D"/>
    <w:rsid w:val="53CE1029"/>
    <w:rsid w:val="54335A4F"/>
    <w:rsid w:val="543C0555"/>
    <w:rsid w:val="5579190D"/>
    <w:rsid w:val="55A439DB"/>
    <w:rsid w:val="55F3018B"/>
    <w:rsid w:val="56E85B49"/>
    <w:rsid w:val="57BE02DE"/>
    <w:rsid w:val="58F97241"/>
    <w:rsid w:val="59014737"/>
    <w:rsid w:val="594819C3"/>
    <w:rsid w:val="5AB00494"/>
    <w:rsid w:val="5B0A3711"/>
    <w:rsid w:val="5D532B88"/>
    <w:rsid w:val="5DCF1B6C"/>
    <w:rsid w:val="5EA90260"/>
    <w:rsid w:val="5EC22A85"/>
    <w:rsid w:val="5F3E6C4E"/>
    <w:rsid w:val="60A030C9"/>
    <w:rsid w:val="61F92827"/>
    <w:rsid w:val="63A8209E"/>
    <w:rsid w:val="646140D3"/>
    <w:rsid w:val="64776A5C"/>
    <w:rsid w:val="64E20A6D"/>
    <w:rsid w:val="65042E70"/>
    <w:rsid w:val="651B74EF"/>
    <w:rsid w:val="65907AD8"/>
    <w:rsid w:val="664F7E93"/>
    <w:rsid w:val="66D93280"/>
    <w:rsid w:val="67156804"/>
    <w:rsid w:val="69B74A35"/>
    <w:rsid w:val="69CB3FED"/>
    <w:rsid w:val="69E82E1F"/>
    <w:rsid w:val="6C644854"/>
    <w:rsid w:val="6D601BDC"/>
    <w:rsid w:val="6E5A5183"/>
    <w:rsid w:val="6EB52F05"/>
    <w:rsid w:val="70285A41"/>
    <w:rsid w:val="72007BC7"/>
    <w:rsid w:val="72430013"/>
    <w:rsid w:val="73726A6F"/>
    <w:rsid w:val="74294725"/>
    <w:rsid w:val="754A1135"/>
    <w:rsid w:val="76961D80"/>
    <w:rsid w:val="76F53C3E"/>
    <w:rsid w:val="77C57A94"/>
    <w:rsid w:val="787539A8"/>
    <w:rsid w:val="7A604440"/>
    <w:rsid w:val="7B641393"/>
    <w:rsid w:val="7D947454"/>
    <w:rsid w:val="7E0056FB"/>
    <w:rsid w:val="7E6800AC"/>
    <w:rsid w:val="7EAF3F8C"/>
    <w:rsid w:val="7ECD5B67"/>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qFormat="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autoRedefine/>
    <w:qFormat/>
    <w:rsid w:val="000A6D21"/>
    <w:pPr>
      <w:widowControl w:val="0"/>
      <w:jc w:val="both"/>
    </w:pPr>
    <w:rPr>
      <w:kern w:val="2"/>
      <w:sz w:val="21"/>
    </w:rPr>
  </w:style>
  <w:style w:type="paragraph" w:styleId="1">
    <w:name w:val="heading 1"/>
    <w:basedOn w:val="af5"/>
    <w:next w:val="af5"/>
    <w:link w:val="1Char"/>
    <w:autoRedefine/>
    <w:qFormat/>
    <w:locked/>
    <w:rsid w:val="000A6D21"/>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0A6D21"/>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0A6D21"/>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0A6D21"/>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0A6D21"/>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0A6D21"/>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0A6D21"/>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0A6D21"/>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0A6D21"/>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autoRedefine/>
    <w:qFormat/>
    <w:rsid w:val="000A6D21"/>
    <w:pPr>
      <w:widowControl/>
      <w:spacing w:line="300" w:lineRule="auto"/>
      <w:jc w:val="left"/>
    </w:pPr>
    <w:rPr>
      <w:rFonts w:ascii="Courier New" w:hAnsi="Courier New"/>
      <w:kern w:val="0"/>
    </w:rPr>
  </w:style>
  <w:style w:type="paragraph" w:styleId="af6">
    <w:name w:val="Normal Indent"/>
    <w:basedOn w:val="af5"/>
    <w:autoRedefine/>
    <w:qFormat/>
    <w:rsid w:val="000A6D21"/>
    <w:pPr>
      <w:spacing w:line="500" w:lineRule="exact"/>
      <w:ind w:firstLine="420"/>
    </w:pPr>
    <w:rPr>
      <w:sz w:val="28"/>
    </w:rPr>
  </w:style>
  <w:style w:type="paragraph" w:styleId="30">
    <w:name w:val="List 3"/>
    <w:basedOn w:val="af5"/>
    <w:autoRedefine/>
    <w:qFormat/>
    <w:rsid w:val="000A6D21"/>
    <w:pPr>
      <w:spacing w:line="300" w:lineRule="auto"/>
      <w:ind w:leftChars="400" w:left="100" w:hangingChars="200" w:hanging="200"/>
    </w:pPr>
    <w:rPr>
      <w:rFonts w:ascii="Arial" w:hAnsi="Arial"/>
    </w:rPr>
  </w:style>
  <w:style w:type="paragraph" w:styleId="70">
    <w:name w:val="toc 7"/>
    <w:basedOn w:val="af5"/>
    <w:next w:val="af5"/>
    <w:autoRedefine/>
    <w:qFormat/>
    <w:locked/>
    <w:rsid w:val="000A6D21"/>
    <w:pPr>
      <w:ind w:left="1260"/>
      <w:jc w:val="left"/>
    </w:pPr>
    <w:rPr>
      <w:sz w:val="18"/>
      <w:szCs w:val="18"/>
    </w:rPr>
  </w:style>
  <w:style w:type="paragraph" w:styleId="20">
    <w:name w:val="List Number 2"/>
    <w:basedOn w:val="af5"/>
    <w:autoRedefine/>
    <w:qFormat/>
    <w:rsid w:val="000A6D21"/>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0A6D21"/>
    <w:pPr>
      <w:spacing w:line="300" w:lineRule="auto"/>
      <w:ind w:left="420"/>
    </w:pPr>
    <w:rPr>
      <w:rFonts w:ascii="Arial" w:hAnsi="Arial"/>
    </w:rPr>
  </w:style>
  <w:style w:type="paragraph" w:styleId="afc">
    <w:name w:val="Note Heading"/>
    <w:basedOn w:val="af5"/>
    <w:next w:val="af5"/>
    <w:link w:val="Char0"/>
    <w:autoRedefine/>
    <w:qFormat/>
    <w:rsid w:val="000A6D21"/>
    <w:pPr>
      <w:spacing w:beforeLines="25" w:afterLines="25"/>
      <w:jc w:val="center"/>
    </w:pPr>
    <w:rPr>
      <w:rFonts w:ascii="Arial" w:eastAsia="黑体" w:hAnsi="Arial"/>
    </w:rPr>
  </w:style>
  <w:style w:type="paragraph" w:styleId="40">
    <w:name w:val="List Bullet 4"/>
    <w:basedOn w:val="af5"/>
    <w:autoRedefine/>
    <w:qFormat/>
    <w:rsid w:val="000A6D21"/>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0A6D21"/>
    <w:pPr>
      <w:spacing w:line="300" w:lineRule="auto"/>
      <w:ind w:left="2940"/>
    </w:pPr>
    <w:rPr>
      <w:rFonts w:ascii="Arial" w:hAnsi="Arial"/>
    </w:rPr>
  </w:style>
  <w:style w:type="paragraph" w:styleId="afd">
    <w:name w:val="List Number"/>
    <w:basedOn w:val="afe"/>
    <w:autoRedefine/>
    <w:qFormat/>
    <w:rsid w:val="000A6D21"/>
    <w:pPr>
      <w:widowControl/>
      <w:spacing w:beforeLines="10" w:line="312" w:lineRule="auto"/>
      <w:ind w:left="0" w:firstLineChars="0" w:firstLine="0"/>
    </w:pPr>
    <w:rPr>
      <w:rFonts w:ascii="Arial" w:hAnsi="Arial"/>
      <w:kern w:val="0"/>
    </w:rPr>
  </w:style>
  <w:style w:type="paragraph" w:styleId="afe">
    <w:name w:val="List"/>
    <w:basedOn w:val="af5"/>
    <w:autoRedefine/>
    <w:qFormat/>
    <w:rsid w:val="000A6D21"/>
    <w:pPr>
      <w:spacing w:line="360" w:lineRule="auto"/>
      <w:ind w:left="200" w:hangingChars="200" w:hanging="200"/>
    </w:pPr>
  </w:style>
  <w:style w:type="paragraph" w:styleId="aff">
    <w:name w:val="caption"/>
    <w:basedOn w:val="af5"/>
    <w:next w:val="af5"/>
    <w:autoRedefine/>
    <w:qFormat/>
    <w:locked/>
    <w:rsid w:val="000A6D21"/>
    <w:pPr>
      <w:spacing w:before="152" w:after="160"/>
    </w:pPr>
    <w:rPr>
      <w:rFonts w:ascii="Arial" w:eastAsia="黑体" w:hAnsi="Arial"/>
      <w:sz w:val="20"/>
    </w:rPr>
  </w:style>
  <w:style w:type="paragraph" w:styleId="50">
    <w:name w:val="index 5"/>
    <w:basedOn w:val="af5"/>
    <w:next w:val="af5"/>
    <w:autoRedefine/>
    <w:qFormat/>
    <w:rsid w:val="000A6D21"/>
    <w:pPr>
      <w:spacing w:line="300" w:lineRule="auto"/>
      <w:ind w:left="1680"/>
    </w:pPr>
    <w:rPr>
      <w:rFonts w:ascii="Arial" w:hAnsi="Arial"/>
    </w:rPr>
  </w:style>
  <w:style w:type="paragraph" w:styleId="aff0">
    <w:name w:val="List Bullet"/>
    <w:basedOn w:val="af5"/>
    <w:autoRedefine/>
    <w:qFormat/>
    <w:rsid w:val="000A6D21"/>
    <w:pPr>
      <w:spacing w:line="300" w:lineRule="auto"/>
    </w:pPr>
    <w:rPr>
      <w:rFonts w:ascii="Arial" w:hAnsi="Arial"/>
    </w:rPr>
  </w:style>
  <w:style w:type="paragraph" w:styleId="aff1">
    <w:name w:val="Document Map"/>
    <w:basedOn w:val="af5"/>
    <w:link w:val="Char1"/>
    <w:autoRedefine/>
    <w:qFormat/>
    <w:rsid w:val="000A6D21"/>
    <w:pPr>
      <w:shd w:val="clear" w:color="auto" w:fill="000080"/>
    </w:pPr>
  </w:style>
  <w:style w:type="paragraph" w:styleId="aff2">
    <w:name w:val="annotation text"/>
    <w:basedOn w:val="af5"/>
    <w:link w:val="Char2"/>
    <w:autoRedefine/>
    <w:unhideWhenUsed/>
    <w:qFormat/>
    <w:rsid w:val="000A6D21"/>
    <w:pPr>
      <w:jc w:val="left"/>
    </w:pPr>
  </w:style>
  <w:style w:type="paragraph" w:styleId="60">
    <w:name w:val="index 6"/>
    <w:basedOn w:val="af5"/>
    <w:next w:val="af5"/>
    <w:autoRedefine/>
    <w:qFormat/>
    <w:rsid w:val="000A6D21"/>
    <w:pPr>
      <w:spacing w:line="300" w:lineRule="auto"/>
      <w:ind w:left="2100"/>
    </w:pPr>
    <w:rPr>
      <w:rFonts w:ascii="Arial" w:hAnsi="Arial"/>
    </w:rPr>
  </w:style>
  <w:style w:type="paragraph" w:styleId="31">
    <w:name w:val="Body Text 3"/>
    <w:basedOn w:val="af5"/>
    <w:link w:val="3Char0"/>
    <w:autoRedefine/>
    <w:qFormat/>
    <w:rsid w:val="000A6D21"/>
    <w:pPr>
      <w:spacing w:after="120"/>
    </w:pPr>
    <w:rPr>
      <w:rFonts w:ascii="Calibri" w:hAnsi="Calibri"/>
      <w:sz w:val="16"/>
      <w:szCs w:val="16"/>
    </w:rPr>
  </w:style>
  <w:style w:type="paragraph" w:styleId="32">
    <w:name w:val="List Bullet 3"/>
    <w:basedOn w:val="af5"/>
    <w:autoRedefine/>
    <w:qFormat/>
    <w:rsid w:val="000A6D21"/>
    <w:pPr>
      <w:tabs>
        <w:tab w:val="left" w:pos="1152"/>
      </w:tabs>
      <w:spacing w:line="300" w:lineRule="auto"/>
      <w:ind w:left="1152" w:hanging="360"/>
    </w:pPr>
    <w:rPr>
      <w:rFonts w:ascii="Arial" w:hAnsi="Arial"/>
    </w:rPr>
  </w:style>
  <w:style w:type="paragraph" w:styleId="aff3">
    <w:name w:val="Body Text"/>
    <w:basedOn w:val="af5"/>
    <w:link w:val="Char3"/>
    <w:autoRedefine/>
    <w:qFormat/>
    <w:rsid w:val="000A6D21"/>
    <w:rPr>
      <w:sz w:val="20"/>
    </w:rPr>
  </w:style>
  <w:style w:type="paragraph" w:styleId="aff4">
    <w:name w:val="Body Text Indent"/>
    <w:basedOn w:val="af5"/>
    <w:next w:val="aff5"/>
    <w:link w:val="Char4"/>
    <w:autoRedefine/>
    <w:qFormat/>
    <w:rsid w:val="000A6D21"/>
    <w:pPr>
      <w:ind w:firstLine="576"/>
    </w:pPr>
    <w:rPr>
      <w:rFonts w:ascii="Calibri" w:hAnsi="Calibri"/>
      <w:b/>
      <w:sz w:val="30"/>
    </w:rPr>
  </w:style>
  <w:style w:type="paragraph" w:styleId="aff5">
    <w:name w:val="envelope return"/>
    <w:basedOn w:val="af5"/>
    <w:autoRedefine/>
    <w:qFormat/>
    <w:rsid w:val="000A6D21"/>
    <w:pPr>
      <w:snapToGrid w:val="0"/>
    </w:pPr>
    <w:rPr>
      <w:rFonts w:ascii="Arial" w:hAnsi="Arial"/>
    </w:rPr>
  </w:style>
  <w:style w:type="paragraph" w:styleId="33">
    <w:name w:val="List Number 3"/>
    <w:basedOn w:val="af5"/>
    <w:autoRedefine/>
    <w:qFormat/>
    <w:rsid w:val="000A6D21"/>
    <w:pPr>
      <w:tabs>
        <w:tab w:val="left" w:pos="1200"/>
      </w:tabs>
      <w:spacing w:beforeLines="25" w:line="300" w:lineRule="auto"/>
      <w:ind w:left="1200" w:hanging="360"/>
    </w:pPr>
    <w:rPr>
      <w:rFonts w:ascii="Arial" w:hAnsi="Arial"/>
    </w:rPr>
  </w:style>
  <w:style w:type="paragraph" w:styleId="22">
    <w:name w:val="List 2"/>
    <w:basedOn w:val="af5"/>
    <w:autoRedefine/>
    <w:qFormat/>
    <w:rsid w:val="000A6D21"/>
    <w:pPr>
      <w:spacing w:line="360" w:lineRule="auto"/>
      <w:ind w:leftChars="200" w:left="100" w:hangingChars="200" w:hanging="200"/>
    </w:pPr>
  </w:style>
  <w:style w:type="paragraph" w:styleId="aff6">
    <w:name w:val="List Continue"/>
    <w:basedOn w:val="af5"/>
    <w:autoRedefine/>
    <w:qFormat/>
    <w:rsid w:val="000A6D21"/>
    <w:pPr>
      <w:spacing w:after="120" w:line="300" w:lineRule="auto"/>
      <w:ind w:leftChars="200" w:left="420"/>
    </w:pPr>
  </w:style>
  <w:style w:type="paragraph" w:styleId="aff7">
    <w:name w:val="Block Text"/>
    <w:basedOn w:val="af5"/>
    <w:autoRedefine/>
    <w:qFormat/>
    <w:rsid w:val="000A6D21"/>
    <w:pPr>
      <w:topLinePunct/>
      <w:adjustRightInd w:val="0"/>
      <w:spacing w:after="120"/>
      <w:ind w:leftChars="700" w:left="1440" w:rightChars="700" w:right="700"/>
    </w:pPr>
  </w:style>
  <w:style w:type="paragraph" w:styleId="23">
    <w:name w:val="List Bullet 2"/>
    <w:basedOn w:val="af5"/>
    <w:autoRedefine/>
    <w:qFormat/>
    <w:rsid w:val="000A6D21"/>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0A6D21"/>
    <w:pPr>
      <w:topLinePunct/>
      <w:adjustRightInd w:val="0"/>
    </w:pPr>
    <w:rPr>
      <w:i/>
    </w:rPr>
  </w:style>
  <w:style w:type="paragraph" w:styleId="41">
    <w:name w:val="index 4"/>
    <w:basedOn w:val="af5"/>
    <w:next w:val="af5"/>
    <w:autoRedefine/>
    <w:qFormat/>
    <w:rsid w:val="000A6D21"/>
    <w:pPr>
      <w:spacing w:line="300" w:lineRule="auto"/>
      <w:ind w:left="1260"/>
    </w:pPr>
    <w:rPr>
      <w:rFonts w:ascii="Arial" w:hAnsi="Arial"/>
    </w:rPr>
  </w:style>
  <w:style w:type="paragraph" w:styleId="51">
    <w:name w:val="toc 5"/>
    <w:basedOn w:val="af5"/>
    <w:next w:val="af5"/>
    <w:autoRedefine/>
    <w:qFormat/>
    <w:locked/>
    <w:rsid w:val="000A6D21"/>
    <w:pPr>
      <w:ind w:left="840"/>
      <w:jc w:val="left"/>
    </w:pPr>
    <w:rPr>
      <w:sz w:val="18"/>
      <w:szCs w:val="18"/>
    </w:rPr>
  </w:style>
  <w:style w:type="paragraph" w:styleId="34">
    <w:name w:val="toc 3"/>
    <w:basedOn w:val="af5"/>
    <w:next w:val="af5"/>
    <w:autoRedefine/>
    <w:uiPriority w:val="39"/>
    <w:qFormat/>
    <w:locked/>
    <w:rsid w:val="000A6D21"/>
    <w:pPr>
      <w:ind w:left="420"/>
      <w:jc w:val="left"/>
    </w:pPr>
    <w:rPr>
      <w:i/>
      <w:iCs/>
      <w:sz w:val="20"/>
    </w:rPr>
  </w:style>
  <w:style w:type="paragraph" w:styleId="aff8">
    <w:name w:val="Plain Text"/>
    <w:basedOn w:val="af5"/>
    <w:link w:val="Char5"/>
    <w:autoRedefine/>
    <w:qFormat/>
    <w:rsid w:val="000A6D21"/>
    <w:rPr>
      <w:rFonts w:ascii="宋体" w:hAnsi="Courier New"/>
    </w:rPr>
  </w:style>
  <w:style w:type="paragraph" w:styleId="81">
    <w:name w:val="toc 8"/>
    <w:basedOn w:val="af5"/>
    <w:next w:val="af5"/>
    <w:autoRedefine/>
    <w:qFormat/>
    <w:locked/>
    <w:rsid w:val="000A6D21"/>
    <w:pPr>
      <w:ind w:left="1470"/>
      <w:jc w:val="left"/>
    </w:pPr>
    <w:rPr>
      <w:sz w:val="18"/>
      <w:szCs w:val="18"/>
    </w:rPr>
  </w:style>
  <w:style w:type="paragraph" w:styleId="35">
    <w:name w:val="index 3"/>
    <w:basedOn w:val="af5"/>
    <w:next w:val="af5"/>
    <w:autoRedefine/>
    <w:qFormat/>
    <w:rsid w:val="000A6D21"/>
    <w:pPr>
      <w:spacing w:line="300" w:lineRule="auto"/>
      <w:ind w:left="840"/>
    </w:pPr>
    <w:rPr>
      <w:rFonts w:ascii="Arial" w:hAnsi="Arial"/>
    </w:rPr>
  </w:style>
  <w:style w:type="paragraph" w:styleId="aff9">
    <w:name w:val="Date"/>
    <w:basedOn w:val="af5"/>
    <w:next w:val="af5"/>
    <w:link w:val="Char6"/>
    <w:autoRedefine/>
    <w:qFormat/>
    <w:rsid w:val="000A6D21"/>
    <w:pPr>
      <w:autoSpaceDE w:val="0"/>
      <w:autoSpaceDN w:val="0"/>
      <w:adjustRightInd w:val="0"/>
      <w:textAlignment w:val="baseline"/>
    </w:pPr>
    <w:rPr>
      <w:rFonts w:ascii="Arial" w:hAnsi="Arial"/>
    </w:rPr>
  </w:style>
  <w:style w:type="paragraph" w:styleId="24">
    <w:name w:val="Body Text Indent 2"/>
    <w:basedOn w:val="af5"/>
    <w:link w:val="2Char0"/>
    <w:autoRedefine/>
    <w:qFormat/>
    <w:rsid w:val="000A6D21"/>
    <w:pPr>
      <w:autoSpaceDE w:val="0"/>
      <w:autoSpaceDN w:val="0"/>
      <w:adjustRightInd w:val="0"/>
      <w:spacing w:line="360" w:lineRule="auto"/>
      <w:ind w:left="1080"/>
      <w:textAlignment w:val="baseline"/>
    </w:pPr>
  </w:style>
  <w:style w:type="paragraph" w:styleId="affa">
    <w:name w:val="endnote text"/>
    <w:basedOn w:val="affb"/>
    <w:link w:val="Char7"/>
    <w:autoRedefine/>
    <w:qFormat/>
    <w:rsid w:val="000A6D21"/>
  </w:style>
  <w:style w:type="paragraph" w:customStyle="1" w:styleId="affb">
    <w:name w:val="基准页脚样式"/>
    <w:basedOn w:val="af5"/>
    <w:autoRedefine/>
    <w:qFormat/>
    <w:rsid w:val="000A6D21"/>
    <w:pPr>
      <w:keepLines/>
      <w:widowControl/>
      <w:spacing w:line="220" w:lineRule="atLeast"/>
      <w:jc w:val="left"/>
    </w:pPr>
    <w:rPr>
      <w:rFonts w:ascii="Arial" w:hAnsi="Arial"/>
      <w:kern w:val="0"/>
      <w:sz w:val="18"/>
    </w:rPr>
  </w:style>
  <w:style w:type="paragraph" w:styleId="affc">
    <w:name w:val="Balloon Text"/>
    <w:basedOn w:val="af5"/>
    <w:link w:val="Char8"/>
    <w:autoRedefine/>
    <w:unhideWhenUsed/>
    <w:qFormat/>
    <w:rsid w:val="000A6D21"/>
    <w:rPr>
      <w:sz w:val="18"/>
      <w:szCs w:val="18"/>
    </w:rPr>
  </w:style>
  <w:style w:type="paragraph" w:styleId="affd">
    <w:name w:val="footer"/>
    <w:basedOn w:val="af5"/>
    <w:link w:val="Char9"/>
    <w:autoRedefine/>
    <w:qFormat/>
    <w:rsid w:val="000A6D21"/>
    <w:pPr>
      <w:tabs>
        <w:tab w:val="center" w:pos="4153"/>
        <w:tab w:val="right" w:pos="8306"/>
      </w:tabs>
      <w:snapToGrid w:val="0"/>
      <w:jc w:val="left"/>
    </w:pPr>
    <w:rPr>
      <w:sz w:val="18"/>
      <w:szCs w:val="18"/>
    </w:rPr>
  </w:style>
  <w:style w:type="paragraph" w:styleId="affe">
    <w:name w:val="header"/>
    <w:basedOn w:val="af5"/>
    <w:link w:val="Chara"/>
    <w:autoRedefine/>
    <w:qFormat/>
    <w:rsid w:val="000A6D21"/>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qFormat/>
    <w:locked/>
    <w:rsid w:val="000A6D21"/>
    <w:pPr>
      <w:spacing w:before="120" w:after="120"/>
      <w:jc w:val="left"/>
    </w:pPr>
    <w:rPr>
      <w:b/>
      <w:bCs/>
      <w:caps/>
      <w:sz w:val="20"/>
    </w:rPr>
  </w:style>
  <w:style w:type="paragraph" w:styleId="42">
    <w:name w:val="List Continue 4"/>
    <w:basedOn w:val="af5"/>
    <w:autoRedefine/>
    <w:qFormat/>
    <w:rsid w:val="000A6D21"/>
    <w:pPr>
      <w:spacing w:after="120" w:line="300" w:lineRule="auto"/>
      <w:ind w:leftChars="800" w:left="1680"/>
    </w:pPr>
    <w:rPr>
      <w:rFonts w:ascii="Arial" w:hAnsi="Arial"/>
    </w:rPr>
  </w:style>
  <w:style w:type="paragraph" w:styleId="43">
    <w:name w:val="toc 4"/>
    <w:basedOn w:val="af5"/>
    <w:next w:val="af5"/>
    <w:autoRedefine/>
    <w:qFormat/>
    <w:locked/>
    <w:rsid w:val="000A6D21"/>
    <w:pPr>
      <w:ind w:left="630"/>
      <w:jc w:val="left"/>
    </w:pPr>
    <w:rPr>
      <w:sz w:val="18"/>
      <w:szCs w:val="18"/>
    </w:rPr>
  </w:style>
  <w:style w:type="paragraph" w:styleId="afff">
    <w:name w:val="index heading"/>
    <w:basedOn w:val="af5"/>
    <w:next w:val="11"/>
    <w:autoRedefine/>
    <w:qFormat/>
    <w:rsid w:val="000A6D21"/>
    <w:pPr>
      <w:spacing w:line="300" w:lineRule="auto"/>
      <w:jc w:val="center"/>
    </w:pPr>
    <w:rPr>
      <w:rFonts w:ascii="Arial" w:eastAsia="黑体" w:hAnsi="Arial"/>
      <w:b/>
      <w:sz w:val="32"/>
    </w:rPr>
  </w:style>
  <w:style w:type="paragraph" w:styleId="11">
    <w:name w:val="index 1"/>
    <w:basedOn w:val="af5"/>
    <w:next w:val="af5"/>
    <w:autoRedefine/>
    <w:unhideWhenUsed/>
    <w:qFormat/>
    <w:rsid w:val="000A6D21"/>
  </w:style>
  <w:style w:type="paragraph" w:styleId="afff0">
    <w:name w:val="Subtitle"/>
    <w:basedOn w:val="afff1"/>
    <w:next w:val="af5"/>
    <w:link w:val="Charb"/>
    <w:autoRedefine/>
    <w:qFormat/>
    <w:locked/>
    <w:rsid w:val="000A6D21"/>
    <w:pPr>
      <w:topLinePunct w:val="0"/>
      <w:adjustRightInd/>
      <w:snapToGrid w:val="0"/>
      <w:spacing w:before="360" w:after="680"/>
    </w:pPr>
    <w:rPr>
      <w:rFonts w:eastAsia="黑体"/>
      <w:b w:val="0"/>
      <w:sz w:val="48"/>
    </w:rPr>
  </w:style>
  <w:style w:type="paragraph" w:styleId="afff1">
    <w:name w:val="Title"/>
    <w:basedOn w:val="af5"/>
    <w:link w:val="Charc"/>
    <w:autoRedefine/>
    <w:qFormat/>
    <w:locked/>
    <w:rsid w:val="000A6D21"/>
    <w:pPr>
      <w:topLinePunct/>
      <w:adjustRightInd w:val="0"/>
      <w:spacing w:before="240" w:after="60"/>
      <w:jc w:val="center"/>
      <w:outlineLvl w:val="0"/>
    </w:pPr>
    <w:rPr>
      <w:rFonts w:ascii="Arial" w:hAnsi="Arial"/>
      <w:b/>
      <w:sz w:val="32"/>
    </w:rPr>
  </w:style>
  <w:style w:type="paragraph" w:styleId="afff2">
    <w:name w:val="footnote text"/>
    <w:basedOn w:val="af5"/>
    <w:link w:val="Chard"/>
    <w:autoRedefine/>
    <w:qFormat/>
    <w:rsid w:val="000A6D21"/>
    <w:pPr>
      <w:topLinePunct/>
      <w:adjustRightInd w:val="0"/>
      <w:snapToGrid w:val="0"/>
      <w:jc w:val="left"/>
    </w:pPr>
    <w:rPr>
      <w:sz w:val="18"/>
    </w:rPr>
  </w:style>
  <w:style w:type="paragraph" w:styleId="61">
    <w:name w:val="toc 6"/>
    <w:basedOn w:val="af5"/>
    <w:next w:val="af5"/>
    <w:autoRedefine/>
    <w:qFormat/>
    <w:locked/>
    <w:rsid w:val="000A6D21"/>
    <w:pPr>
      <w:ind w:left="1050"/>
      <w:jc w:val="left"/>
    </w:pPr>
    <w:rPr>
      <w:sz w:val="18"/>
      <w:szCs w:val="18"/>
    </w:rPr>
  </w:style>
  <w:style w:type="paragraph" w:styleId="36">
    <w:name w:val="Body Text Indent 3"/>
    <w:basedOn w:val="af5"/>
    <w:link w:val="3Char1"/>
    <w:autoRedefine/>
    <w:qFormat/>
    <w:rsid w:val="000A6D21"/>
    <w:pPr>
      <w:tabs>
        <w:tab w:val="left" w:pos="600"/>
      </w:tabs>
      <w:spacing w:line="360" w:lineRule="auto"/>
      <w:ind w:firstLine="420"/>
    </w:pPr>
    <w:rPr>
      <w:sz w:val="24"/>
    </w:rPr>
  </w:style>
  <w:style w:type="paragraph" w:styleId="71">
    <w:name w:val="index 7"/>
    <w:basedOn w:val="af5"/>
    <w:next w:val="af5"/>
    <w:autoRedefine/>
    <w:qFormat/>
    <w:rsid w:val="000A6D21"/>
    <w:pPr>
      <w:spacing w:line="300" w:lineRule="auto"/>
      <w:ind w:left="2520"/>
    </w:pPr>
    <w:rPr>
      <w:rFonts w:ascii="Arial" w:hAnsi="Arial"/>
    </w:rPr>
  </w:style>
  <w:style w:type="paragraph" w:styleId="90">
    <w:name w:val="index 9"/>
    <w:basedOn w:val="af5"/>
    <w:next w:val="af5"/>
    <w:autoRedefine/>
    <w:qFormat/>
    <w:rsid w:val="000A6D21"/>
    <w:pPr>
      <w:spacing w:line="300" w:lineRule="auto"/>
      <w:ind w:left="3360"/>
    </w:pPr>
    <w:rPr>
      <w:rFonts w:ascii="Arial" w:hAnsi="Arial"/>
    </w:rPr>
  </w:style>
  <w:style w:type="paragraph" w:styleId="afff3">
    <w:name w:val="table of figures"/>
    <w:basedOn w:val="af5"/>
    <w:next w:val="af5"/>
    <w:autoRedefine/>
    <w:qFormat/>
    <w:rsid w:val="000A6D21"/>
    <w:pPr>
      <w:spacing w:line="300" w:lineRule="auto"/>
      <w:ind w:left="840" w:hanging="420"/>
    </w:pPr>
    <w:rPr>
      <w:rFonts w:ascii="Arial" w:hAnsi="Arial"/>
    </w:rPr>
  </w:style>
  <w:style w:type="paragraph" w:styleId="25">
    <w:name w:val="toc 2"/>
    <w:basedOn w:val="af5"/>
    <w:next w:val="af5"/>
    <w:autoRedefine/>
    <w:qFormat/>
    <w:locked/>
    <w:rsid w:val="000A6D21"/>
    <w:pPr>
      <w:tabs>
        <w:tab w:val="right" w:leader="dot" w:pos="9060"/>
      </w:tabs>
      <w:spacing w:line="396" w:lineRule="auto"/>
      <w:ind w:left="210"/>
      <w:jc w:val="left"/>
    </w:pPr>
    <w:rPr>
      <w:smallCaps/>
      <w:sz w:val="20"/>
    </w:rPr>
  </w:style>
  <w:style w:type="paragraph" w:styleId="91">
    <w:name w:val="toc 9"/>
    <w:basedOn w:val="af5"/>
    <w:next w:val="af5"/>
    <w:autoRedefine/>
    <w:qFormat/>
    <w:locked/>
    <w:rsid w:val="000A6D21"/>
    <w:pPr>
      <w:ind w:left="1680"/>
      <w:jc w:val="left"/>
    </w:pPr>
    <w:rPr>
      <w:sz w:val="18"/>
      <w:szCs w:val="18"/>
    </w:rPr>
  </w:style>
  <w:style w:type="paragraph" w:styleId="26">
    <w:name w:val="Body Text 2"/>
    <w:basedOn w:val="af5"/>
    <w:link w:val="2Char1"/>
    <w:autoRedefine/>
    <w:unhideWhenUsed/>
    <w:qFormat/>
    <w:rsid w:val="000A6D21"/>
    <w:pPr>
      <w:spacing w:after="120" w:line="480" w:lineRule="auto"/>
    </w:pPr>
  </w:style>
  <w:style w:type="paragraph" w:styleId="27">
    <w:name w:val="List Continue 2"/>
    <w:basedOn w:val="af5"/>
    <w:autoRedefine/>
    <w:qFormat/>
    <w:rsid w:val="000A6D21"/>
    <w:pPr>
      <w:spacing w:beforeLines="10" w:line="312" w:lineRule="auto"/>
      <w:ind w:leftChars="380" w:left="380"/>
    </w:pPr>
    <w:rPr>
      <w:rFonts w:ascii="Arial" w:hAnsi="Arial"/>
    </w:rPr>
  </w:style>
  <w:style w:type="paragraph" w:styleId="HTML0">
    <w:name w:val="HTML Preformatted"/>
    <w:basedOn w:val="af5"/>
    <w:link w:val="HTMLChar0"/>
    <w:autoRedefine/>
    <w:qFormat/>
    <w:rsid w:val="000A6D21"/>
    <w:pPr>
      <w:topLinePunct/>
      <w:adjustRightInd w:val="0"/>
    </w:pPr>
    <w:rPr>
      <w:rFonts w:ascii="Courier New" w:hAnsi="Courier New"/>
      <w:sz w:val="20"/>
    </w:rPr>
  </w:style>
  <w:style w:type="paragraph" w:styleId="afff4">
    <w:name w:val="Normal (Web)"/>
    <w:basedOn w:val="af5"/>
    <w:autoRedefine/>
    <w:qFormat/>
    <w:rsid w:val="000A6D21"/>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0A6D21"/>
    <w:pPr>
      <w:spacing w:beforeLines="10" w:afterLines="10" w:line="300" w:lineRule="auto"/>
      <w:ind w:leftChars="550" w:left="550"/>
    </w:pPr>
    <w:rPr>
      <w:rFonts w:ascii="Arial" w:hAnsi="Arial"/>
    </w:rPr>
  </w:style>
  <w:style w:type="paragraph" w:styleId="28">
    <w:name w:val="index 2"/>
    <w:basedOn w:val="af5"/>
    <w:next w:val="af5"/>
    <w:autoRedefine/>
    <w:qFormat/>
    <w:rsid w:val="000A6D21"/>
    <w:pPr>
      <w:spacing w:line="300" w:lineRule="auto"/>
      <w:ind w:left="420"/>
    </w:pPr>
    <w:rPr>
      <w:rFonts w:ascii="Arial" w:hAnsi="Arial"/>
    </w:rPr>
  </w:style>
  <w:style w:type="paragraph" w:styleId="afff5">
    <w:name w:val="annotation subject"/>
    <w:basedOn w:val="aff2"/>
    <w:next w:val="aff2"/>
    <w:link w:val="Chare"/>
    <w:autoRedefine/>
    <w:unhideWhenUsed/>
    <w:qFormat/>
    <w:rsid w:val="000A6D21"/>
    <w:rPr>
      <w:b/>
      <w:bCs/>
    </w:rPr>
  </w:style>
  <w:style w:type="paragraph" w:styleId="afff6">
    <w:name w:val="Body Text First Indent"/>
    <w:basedOn w:val="aff3"/>
    <w:link w:val="Charf"/>
    <w:autoRedefine/>
    <w:qFormat/>
    <w:rsid w:val="000A6D21"/>
    <w:pPr>
      <w:spacing w:after="120"/>
      <w:ind w:firstLineChars="100" w:firstLine="420"/>
    </w:pPr>
    <w:rPr>
      <w:sz w:val="21"/>
    </w:rPr>
  </w:style>
  <w:style w:type="paragraph" w:styleId="29">
    <w:name w:val="Body Text First Indent 2"/>
    <w:basedOn w:val="aff4"/>
    <w:link w:val="2Char2"/>
    <w:autoRedefine/>
    <w:qFormat/>
    <w:rsid w:val="000A6D21"/>
    <w:pPr>
      <w:spacing w:after="120"/>
      <w:ind w:leftChars="200" w:left="420" w:firstLineChars="200" w:firstLine="420"/>
    </w:pPr>
    <w:rPr>
      <w:rFonts w:ascii="Times New Roman" w:hAnsi="Times New Roman"/>
      <w:b w:val="0"/>
      <w:sz w:val="21"/>
    </w:rPr>
  </w:style>
  <w:style w:type="table" w:styleId="afff7">
    <w:name w:val="Table Grid"/>
    <w:basedOn w:val="af8"/>
    <w:autoRedefine/>
    <w:qFormat/>
    <w:rsid w:val="000A6D2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8">
    <w:name w:val="Strong"/>
    <w:autoRedefine/>
    <w:qFormat/>
    <w:locked/>
    <w:rsid w:val="000A6D21"/>
    <w:rPr>
      <w:b/>
    </w:rPr>
  </w:style>
  <w:style w:type="character" w:styleId="afff9">
    <w:name w:val="endnote reference"/>
    <w:autoRedefine/>
    <w:qFormat/>
    <w:rsid w:val="000A6D21"/>
    <w:rPr>
      <w:b/>
      <w:vertAlign w:val="superscript"/>
    </w:rPr>
  </w:style>
  <w:style w:type="character" w:styleId="afffa">
    <w:name w:val="page number"/>
    <w:basedOn w:val="af7"/>
    <w:autoRedefine/>
    <w:qFormat/>
    <w:rsid w:val="000A6D21"/>
  </w:style>
  <w:style w:type="character" w:styleId="afffb">
    <w:name w:val="FollowedHyperlink"/>
    <w:basedOn w:val="af7"/>
    <w:autoRedefine/>
    <w:uiPriority w:val="99"/>
    <w:qFormat/>
    <w:rsid w:val="000A6D21"/>
    <w:rPr>
      <w:color w:val="800080"/>
      <w:u w:val="single"/>
    </w:rPr>
  </w:style>
  <w:style w:type="character" w:styleId="afffc">
    <w:name w:val="Emphasis"/>
    <w:basedOn w:val="af7"/>
    <w:autoRedefine/>
    <w:uiPriority w:val="20"/>
    <w:qFormat/>
    <w:locked/>
    <w:rsid w:val="000A6D21"/>
    <w:rPr>
      <w:i/>
      <w:iCs/>
    </w:rPr>
  </w:style>
  <w:style w:type="character" w:styleId="HTML1">
    <w:name w:val="HTML Definition"/>
    <w:autoRedefine/>
    <w:qFormat/>
    <w:rsid w:val="000A6D21"/>
    <w:rPr>
      <w:i/>
    </w:rPr>
  </w:style>
  <w:style w:type="character" w:styleId="HTML2">
    <w:name w:val="HTML Typewriter"/>
    <w:autoRedefine/>
    <w:qFormat/>
    <w:rsid w:val="000A6D21"/>
    <w:rPr>
      <w:rFonts w:ascii="Courier New" w:hAnsi="Courier New"/>
      <w:sz w:val="20"/>
    </w:rPr>
  </w:style>
  <w:style w:type="character" w:styleId="HTML3">
    <w:name w:val="HTML Acronym"/>
    <w:basedOn w:val="af7"/>
    <w:autoRedefine/>
    <w:qFormat/>
    <w:rsid w:val="000A6D21"/>
  </w:style>
  <w:style w:type="character" w:styleId="HTML4">
    <w:name w:val="HTML Variable"/>
    <w:autoRedefine/>
    <w:qFormat/>
    <w:rsid w:val="000A6D21"/>
    <w:rPr>
      <w:i/>
    </w:rPr>
  </w:style>
  <w:style w:type="character" w:styleId="afffd">
    <w:name w:val="Hyperlink"/>
    <w:basedOn w:val="af7"/>
    <w:autoRedefine/>
    <w:uiPriority w:val="99"/>
    <w:unhideWhenUsed/>
    <w:qFormat/>
    <w:rsid w:val="000A6D21"/>
    <w:rPr>
      <w:color w:val="0000FF"/>
      <w:u w:val="single"/>
    </w:rPr>
  </w:style>
  <w:style w:type="character" w:styleId="HTML5">
    <w:name w:val="HTML Code"/>
    <w:autoRedefine/>
    <w:qFormat/>
    <w:rsid w:val="000A6D21"/>
    <w:rPr>
      <w:rFonts w:ascii="Courier New" w:hAnsi="Courier New"/>
      <w:sz w:val="20"/>
    </w:rPr>
  </w:style>
  <w:style w:type="character" w:styleId="afffe">
    <w:name w:val="annotation reference"/>
    <w:basedOn w:val="af7"/>
    <w:autoRedefine/>
    <w:unhideWhenUsed/>
    <w:qFormat/>
    <w:rsid w:val="000A6D21"/>
    <w:rPr>
      <w:sz w:val="21"/>
      <w:szCs w:val="21"/>
    </w:rPr>
  </w:style>
  <w:style w:type="character" w:styleId="HTML6">
    <w:name w:val="HTML Cite"/>
    <w:autoRedefine/>
    <w:qFormat/>
    <w:rsid w:val="000A6D21"/>
    <w:rPr>
      <w:i/>
    </w:rPr>
  </w:style>
  <w:style w:type="character" w:styleId="affff">
    <w:name w:val="footnote reference"/>
    <w:autoRedefine/>
    <w:qFormat/>
    <w:rsid w:val="000A6D21"/>
    <w:rPr>
      <w:vertAlign w:val="superscript"/>
    </w:rPr>
  </w:style>
  <w:style w:type="character" w:styleId="HTML7">
    <w:name w:val="HTML Keyboard"/>
    <w:autoRedefine/>
    <w:qFormat/>
    <w:rsid w:val="000A6D21"/>
    <w:rPr>
      <w:rFonts w:ascii="Courier New" w:hAnsi="Courier New"/>
      <w:sz w:val="20"/>
    </w:rPr>
  </w:style>
  <w:style w:type="character" w:styleId="HTML8">
    <w:name w:val="HTML Sample"/>
    <w:autoRedefine/>
    <w:qFormat/>
    <w:rsid w:val="000A6D21"/>
    <w:rPr>
      <w:rFonts w:ascii="Courier New" w:hAnsi="Courier New"/>
    </w:rPr>
  </w:style>
  <w:style w:type="character" w:customStyle="1" w:styleId="Char">
    <w:name w:val="宏文本 Char"/>
    <w:basedOn w:val="af7"/>
    <w:link w:val="afa"/>
    <w:autoRedefine/>
    <w:qFormat/>
    <w:rsid w:val="000A6D21"/>
    <w:rPr>
      <w:rFonts w:ascii="Courier New" w:hAnsi="Courier New"/>
      <w:sz w:val="21"/>
    </w:rPr>
  </w:style>
  <w:style w:type="character" w:customStyle="1" w:styleId="1Char">
    <w:name w:val="标题 1 Char"/>
    <w:basedOn w:val="af7"/>
    <w:link w:val="1"/>
    <w:autoRedefine/>
    <w:qFormat/>
    <w:rsid w:val="000A6D21"/>
    <w:rPr>
      <w:rFonts w:ascii="Times New Roman" w:hAnsi="Times New Roman"/>
      <w:color w:val="000000"/>
      <w:kern w:val="2"/>
      <w:sz w:val="24"/>
    </w:rPr>
  </w:style>
  <w:style w:type="character" w:customStyle="1" w:styleId="2Char">
    <w:name w:val="标题 2 Char"/>
    <w:basedOn w:val="af7"/>
    <w:link w:val="2"/>
    <w:autoRedefine/>
    <w:qFormat/>
    <w:rsid w:val="000A6D21"/>
    <w:rPr>
      <w:rFonts w:ascii="Arial" w:eastAsia="黑体" w:hAnsi="Arial"/>
      <w:sz w:val="32"/>
    </w:rPr>
  </w:style>
  <w:style w:type="character" w:customStyle="1" w:styleId="3Char">
    <w:name w:val="标题 3 Char"/>
    <w:basedOn w:val="af7"/>
    <w:link w:val="3"/>
    <w:autoRedefine/>
    <w:qFormat/>
    <w:rsid w:val="000A6D21"/>
    <w:rPr>
      <w:rFonts w:ascii="宋体" w:hAnsi="宋体" w:cs="宋体"/>
      <w:b/>
      <w:bCs/>
      <w:sz w:val="27"/>
      <w:szCs w:val="27"/>
    </w:rPr>
  </w:style>
  <w:style w:type="character" w:customStyle="1" w:styleId="4Char">
    <w:name w:val="标题 4 Char"/>
    <w:basedOn w:val="af7"/>
    <w:link w:val="4"/>
    <w:autoRedefine/>
    <w:qFormat/>
    <w:rsid w:val="000A6D21"/>
    <w:rPr>
      <w:rFonts w:ascii="Times New Roman" w:hAnsi="Times New Roman"/>
      <w:kern w:val="2"/>
      <w:sz w:val="18"/>
      <w:szCs w:val="18"/>
    </w:rPr>
  </w:style>
  <w:style w:type="character" w:customStyle="1" w:styleId="5Char">
    <w:name w:val="标题 5 Char"/>
    <w:basedOn w:val="af7"/>
    <w:link w:val="5"/>
    <w:autoRedefine/>
    <w:qFormat/>
    <w:rsid w:val="000A6D21"/>
    <w:rPr>
      <w:rFonts w:ascii="Times New Roman" w:hAnsi="Times New Roman"/>
      <w:b/>
      <w:kern w:val="2"/>
      <w:sz w:val="28"/>
    </w:rPr>
  </w:style>
  <w:style w:type="character" w:customStyle="1" w:styleId="6Char">
    <w:name w:val="标题 6 Char"/>
    <w:basedOn w:val="af7"/>
    <w:link w:val="6"/>
    <w:autoRedefine/>
    <w:qFormat/>
    <w:rsid w:val="000A6D21"/>
    <w:rPr>
      <w:rFonts w:ascii="Arial" w:eastAsia="黑体" w:hAnsi="Arial"/>
      <w:b/>
      <w:kern w:val="2"/>
      <w:sz w:val="24"/>
    </w:rPr>
  </w:style>
  <w:style w:type="character" w:customStyle="1" w:styleId="7Char">
    <w:name w:val="标题 7 Char"/>
    <w:basedOn w:val="af7"/>
    <w:link w:val="7"/>
    <w:autoRedefine/>
    <w:qFormat/>
    <w:rsid w:val="000A6D21"/>
    <w:rPr>
      <w:rFonts w:ascii="Times New Roman" w:hAnsi="Times New Roman"/>
      <w:b/>
      <w:kern w:val="2"/>
      <w:sz w:val="24"/>
    </w:rPr>
  </w:style>
  <w:style w:type="character" w:customStyle="1" w:styleId="8Char">
    <w:name w:val="标题 8 Char"/>
    <w:basedOn w:val="af7"/>
    <w:link w:val="8"/>
    <w:autoRedefine/>
    <w:qFormat/>
    <w:rsid w:val="000A6D21"/>
    <w:rPr>
      <w:rFonts w:ascii="宋体" w:hAnsi="Times New Roman"/>
      <w:b/>
      <w:sz w:val="21"/>
    </w:rPr>
  </w:style>
  <w:style w:type="character" w:customStyle="1" w:styleId="9Char">
    <w:name w:val="标题 9 Char"/>
    <w:basedOn w:val="af7"/>
    <w:link w:val="9"/>
    <w:autoRedefine/>
    <w:qFormat/>
    <w:rsid w:val="000A6D21"/>
    <w:rPr>
      <w:rFonts w:ascii="Arial" w:eastAsia="黑体" w:hAnsi="Arial"/>
      <w:kern w:val="2"/>
      <w:sz w:val="21"/>
    </w:rPr>
  </w:style>
  <w:style w:type="character" w:customStyle="1" w:styleId="Char0">
    <w:name w:val="注释标题 Char"/>
    <w:basedOn w:val="af7"/>
    <w:link w:val="afc"/>
    <w:autoRedefine/>
    <w:qFormat/>
    <w:rsid w:val="000A6D21"/>
    <w:rPr>
      <w:rFonts w:ascii="Arial" w:eastAsia="黑体" w:hAnsi="Arial"/>
      <w:kern w:val="2"/>
      <w:sz w:val="21"/>
    </w:rPr>
  </w:style>
  <w:style w:type="character" w:customStyle="1" w:styleId="Char1">
    <w:name w:val="文档结构图 Char"/>
    <w:basedOn w:val="af7"/>
    <w:link w:val="aff1"/>
    <w:autoRedefine/>
    <w:qFormat/>
    <w:rsid w:val="000A6D21"/>
    <w:rPr>
      <w:rFonts w:ascii="Times New Roman" w:hAnsi="Times New Roman"/>
      <w:kern w:val="2"/>
      <w:sz w:val="21"/>
      <w:shd w:val="clear" w:color="auto" w:fill="000080"/>
    </w:rPr>
  </w:style>
  <w:style w:type="character" w:customStyle="1" w:styleId="Char2">
    <w:name w:val="批注文字 Char"/>
    <w:basedOn w:val="af7"/>
    <w:link w:val="aff2"/>
    <w:autoRedefine/>
    <w:qFormat/>
    <w:rsid w:val="000A6D21"/>
    <w:rPr>
      <w:kern w:val="2"/>
      <w:sz w:val="21"/>
    </w:rPr>
  </w:style>
  <w:style w:type="character" w:customStyle="1" w:styleId="3Char0">
    <w:name w:val="正文文本 3 Char"/>
    <w:basedOn w:val="af7"/>
    <w:link w:val="31"/>
    <w:autoRedefine/>
    <w:qFormat/>
    <w:rsid w:val="000A6D21"/>
    <w:rPr>
      <w:kern w:val="2"/>
      <w:sz w:val="16"/>
      <w:szCs w:val="16"/>
    </w:rPr>
  </w:style>
  <w:style w:type="character" w:customStyle="1" w:styleId="Char3">
    <w:name w:val="正文文本 Char"/>
    <w:basedOn w:val="af7"/>
    <w:link w:val="aff3"/>
    <w:autoRedefine/>
    <w:qFormat/>
    <w:rsid w:val="000A6D21"/>
    <w:rPr>
      <w:rFonts w:ascii="Times New Roman" w:hAnsi="Times New Roman"/>
      <w:kern w:val="2"/>
    </w:rPr>
  </w:style>
  <w:style w:type="character" w:customStyle="1" w:styleId="Char4">
    <w:name w:val="正文文本缩进 Char"/>
    <w:basedOn w:val="af7"/>
    <w:link w:val="aff4"/>
    <w:autoRedefine/>
    <w:qFormat/>
    <w:rsid w:val="000A6D21"/>
    <w:rPr>
      <w:b/>
      <w:kern w:val="2"/>
      <w:sz w:val="30"/>
    </w:rPr>
  </w:style>
  <w:style w:type="character" w:customStyle="1" w:styleId="HTMLChar">
    <w:name w:val="HTML 地址 Char"/>
    <w:basedOn w:val="af7"/>
    <w:link w:val="HTML"/>
    <w:autoRedefine/>
    <w:qFormat/>
    <w:rsid w:val="000A6D21"/>
    <w:rPr>
      <w:rFonts w:ascii="Times New Roman" w:hAnsi="Times New Roman"/>
      <w:i/>
      <w:kern w:val="2"/>
      <w:sz w:val="21"/>
    </w:rPr>
  </w:style>
  <w:style w:type="character" w:customStyle="1" w:styleId="Char5">
    <w:name w:val="纯文本 Char"/>
    <w:basedOn w:val="af7"/>
    <w:link w:val="aff8"/>
    <w:autoRedefine/>
    <w:qFormat/>
    <w:rsid w:val="000A6D21"/>
    <w:rPr>
      <w:rFonts w:ascii="宋体" w:hAnsi="Courier New"/>
      <w:kern w:val="2"/>
      <w:sz w:val="21"/>
    </w:rPr>
  </w:style>
  <w:style w:type="character" w:customStyle="1" w:styleId="Char6">
    <w:name w:val="日期 Char"/>
    <w:basedOn w:val="af7"/>
    <w:link w:val="aff9"/>
    <w:autoRedefine/>
    <w:qFormat/>
    <w:rsid w:val="000A6D21"/>
    <w:rPr>
      <w:rFonts w:ascii="Arial" w:hAnsi="Arial"/>
      <w:kern w:val="2"/>
      <w:sz w:val="21"/>
    </w:rPr>
  </w:style>
  <w:style w:type="character" w:customStyle="1" w:styleId="2Char0">
    <w:name w:val="正文文本缩进 2 Char"/>
    <w:basedOn w:val="af7"/>
    <w:link w:val="24"/>
    <w:autoRedefine/>
    <w:qFormat/>
    <w:rsid w:val="000A6D21"/>
    <w:rPr>
      <w:rFonts w:ascii="Times New Roman" w:hAnsi="Times New Roman"/>
      <w:kern w:val="2"/>
      <w:sz w:val="21"/>
    </w:rPr>
  </w:style>
  <w:style w:type="character" w:customStyle="1" w:styleId="Char7">
    <w:name w:val="尾注文本 Char"/>
    <w:basedOn w:val="af7"/>
    <w:link w:val="affa"/>
    <w:autoRedefine/>
    <w:qFormat/>
    <w:rsid w:val="000A6D21"/>
    <w:rPr>
      <w:rFonts w:ascii="Arial" w:hAnsi="Arial"/>
      <w:sz w:val="18"/>
    </w:rPr>
  </w:style>
  <w:style w:type="character" w:customStyle="1" w:styleId="Char8">
    <w:name w:val="批注框文本 Char"/>
    <w:basedOn w:val="af7"/>
    <w:link w:val="affc"/>
    <w:autoRedefine/>
    <w:qFormat/>
    <w:rsid w:val="000A6D21"/>
    <w:rPr>
      <w:kern w:val="2"/>
      <w:sz w:val="18"/>
      <w:szCs w:val="18"/>
    </w:rPr>
  </w:style>
  <w:style w:type="character" w:customStyle="1" w:styleId="Char9">
    <w:name w:val="页脚 Char"/>
    <w:basedOn w:val="af7"/>
    <w:link w:val="affd"/>
    <w:autoRedefine/>
    <w:qFormat/>
    <w:locked/>
    <w:rsid w:val="000A6D21"/>
    <w:rPr>
      <w:rFonts w:ascii="Times New Roman" w:eastAsia="宋体" w:hAnsi="Times New Roman" w:cs="Times New Roman"/>
      <w:sz w:val="18"/>
      <w:szCs w:val="18"/>
    </w:rPr>
  </w:style>
  <w:style w:type="character" w:customStyle="1" w:styleId="Chara">
    <w:name w:val="页眉 Char"/>
    <w:basedOn w:val="af7"/>
    <w:link w:val="affe"/>
    <w:autoRedefine/>
    <w:uiPriority w:val="99"/>
    <w:semiHidden/>
    <w:qFormat/>
    <w:locked/>
    <w:rsid w:val="000A6D21"/>
    <w:rPr>
      <w:rFonts w:ascii="Times New Roman" w:eastAsia="宋体" w:hAnsi="Times New Roman" w:cs="Times New Roman"/>
      <w:sz w:val="18"/>
      <w:szCs w:val="18"/>
    </w:rPr>
  </w:style>
  <w:style w:type="character" w:customStyle="1" w:styleId="Charc">
    <w:name w:val="标题 Char"/>
    <w:basedOn w:val="af7"/>
    <w:link w:val="afff1"/>
    <w:autoRedefine/>
    <w:qFormat/>
    <w:rsid w:val="000A6D21"/>
    <w:rPr>
      <w:rFonts w:ascii="Arial" w:hAnsi="Arial"/>
      <w:b/>
      <w:kern w:val="2"/>
      <w:sz w:val="32"/>
    </w:rPr>
  </w:style>
  <w:style w:type="character" w:customStyle="1" w:styleId="Charb">
    <w:name w:val="副标题 Char"/>
    <w:basedOn w:val="af7"/>
    <w:link w:val="afff0"/>
    <w:autoRedefine/>
    <w:qFormat/>
    <w:rsid w:val="000A6D21"/>
    <w:rPr>
      <w:rFonts w:ascii="Arial" w:eastAsia="黑体" w:hAnsi="Arial"/>
      <w:kern w:val="2"/>
      <w:sz w:val="48"/>
    </w:rPr>
  </w:style>
  <w:style w:type="character" w:customStyle="1" w:styleId="Chard">
    <w:name w:val="脚注文本 Char"/>
    <w:basedOn w:val="af7"/>
    <w:link w:val="afff2"/>
    <w:autoRedefine/>
    <w:qFormat/>
    <w:rsid w:val="000A6D21"/>
    <w:rPr>
      <w:rFonts w:ascii="Times New Roman" w:hAnsi="Times New Roman"/>
      <w:kern w:val="2"/>
      <w:sz w:val="18"/>
    </w:rPr>
  </w:style>
  <w:style w:type="character" w:customStyle="1" w:styleId="3Char1">
    <w:name w:val="正文文本缩进 3 Char"/>
    <w:basedOn w:val="af7"/>
    <w:link w:val="36"/>
    <w:autoRedefine/>
    <w:qFormat/>
    <w:rsid w:val="000A6D21"/>
    <w:rPr>
      <w:rFonts w:ascii="Times New Roman" w:hAnsi="Times New Roman"/>
      <w:kern w:val="2"/>
      <w:sz w:val="24"/>
    </w:rPr>
  </w:style>
  <w:style w:type="character" w:customStyle="1" w:styleId="2Char1">
    <w:name w:val="正文文本 2 Char"/>
    <w:basedOn w:val="af7"/>
    <w:link w:val="26"/>
    <w:autoRedefine/>
    <w:qFormat/>
    <w:rsid w:val="000A6D21"/>
    <w:rPr>
      <w:kern w:val="2"/>
      <w:sz w:val="21"/>
    </w:rPr>
  </w:style>
  <w:style w:type="character" w:customStyle="1" w:styleId="HTMLChar0">
    <w:name w:val="HTML 预设格式 Char"/>
    <w:basedOn w:val="af7"/>
    <w:link w:val="HTML0"/>
    <w:autoRedefine/>
    <w:qFormat/>
    <w:rsid w:val="000A6D21"/>
    <w:rPr>
      <w:rFonts w:ascii="Courier New" w:hAnsi="Courier New"/>
      <w:kern w:val="2"/>
    </w:rPr>
  </w:style>
  <w:style w:type="character" w:customStyle="1" w:styleId="Chare">
    <w:name w:val="批注主题 Char"/>
    <w:basedOn w:val="Char2"/>
    <w:link w:val="afff5"/>
    <w:autoRedefine/>
    <w:qFormat/>
    <w:rsid w:val="000A6D21"/>
    <w:rPr>
      <w:b/>
      <w:bCs/>
    </w:rPr>
  </w:style>
  <w:style w:type="character" w:customStyle="1" w:styleId="Charf">
    <w:name w:val="正文首行缩进 Char"/>
    <w:basedOn w:val="Char3"/>
    <w:link w:val="afff6"/>
    <w:autoRedefine/>
    <w:qFormat/>
    <w:rsid w:val="000A6D21"/>
    <w:rPr>
      <w:sz w:val="21"/>
    </w:rPr>
  </w:style>
  <w:style w:type="character" w:customStyle="1" w:styleId="2Char2">
    <w:name w:val="正文首行缩进 2 Char"/>
    <w:basedOn w:val="Char4"/>
    <w:link w:val="29"/>
    <w:autoRedefine/>
    <w:qFormat/>
    <w:rsid w:val="000A6D21"/>
    <w:rPr>
      <w:rFonts w:ascii="Times New Roman" w:hAnsi="Times New Roman"/>
      <w:sz w:val="21"/>
    </w:rPr>
  </w:style>
  <w:style w:type="character" w:customStyle="1" w:styleId="affff0">
    <w:name w:val="着重强调"/>
    <w:autoRedefine/>
    <w:qFormat/>
    <w:rsid w:val="000A6D21"/>
    <w:rPr>
      <w:rFonts w:ascii="Arial" w:hAnsi="Arial"/>
      <w:b/>
      <w:spacing w:val="-4"/>
    </w:rPr>
  </w:style>
  <w:style w:type="character" w:customStyle="1" w:styleId="12Char20CharChar">
    <w:name w:val="样式1 正文（首行缩进2字） Char + 首行缩进:  2 字符 段前: 0 行 Char Char"/>
    <w:link w:val="12Char20"/>
    <w:autoRedefine/>
    <w:qFormat/>
    <w:rsid w:val="000A6D21"/>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0A6D21"/>
    <w:pPr>
      <w:spacing w:line="276" w:lineRule="auto"/>
      <w:ind w:firstLineChars="200" w:firstLine="420"/>
    </w:pPr>
    <w:rPr>
      <w:rFonts w:hAnsi="Arial"/>
      <w:lang/>
    </w:rPr>
  </w:style>
  <w:style w:type="character" w:customStyle="1" w:styleId="affff1">
    <w:name w:val="上标"/>
    <w:autoRedefine/>
    <w:qFormat/>
    <w:rsid w:val="000A6D21"/>
    <w:rPr>
      <w:b/>
      <w:vertAlign w:val="superscript"/>
    </w:rPr>
  </w:style>
  <w:style w:type="character" w:customStyle="1" w:styleId="SoDAField">
    <w:name w:val="SoDA Field"/>
    <w:autoRedefine/>
    <w:qFormat/>
    <w:rsid w:val="000A6D21"/>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0A6D21"/>
  </w:style>
  <w:style w:type="character" w:customStyle="1" w:styleId="TimesNewRoman07401115CharChar">
    <w:name w:val="样式 Times New Roman 首行缩进:  0.74 厘米 段前: 0.1 行 行距1.15 Char Char"/>
    <w:link w:val="TimesNewRoman07401115"/>
    <w:autoRedefine/>
    <w:qFormat/>
    <w:rsid w:val="000A6D21"/>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0A6D21"/>
    <w:pPr>
      <w:spacing w:line="276" w:lineRule="auto"/>
      <w:ind w:firstLine="420"/>
    </w:pPr>
    <w:rPr>
      <w:rFonts w:hAnsi="宋体"/>
      <w:lang/>
    </w:rPr>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0A6D21"/>
  </w:style>
  <w:style w:type="character" w:customStyle="1" w:styleId="CharChar">
    <w:name w:val="科东_正文 Char Char"/>
    <w:link w:val="affff2"/>
    <w:autoRedefine/>
    <w:qFormat/>
    <w:rsid w:val="000A6D21"/>
    <w:rPr>
      <w:kern w:val="2"/>
      <w:sz w:val="24"/>
    </w:rPr>
  </w:style>
  <w:style w:type="paragraph" w:customStyle="1" w:styleId="affff2">
    <w:name w:val="科东_正文"/>
    <w:basedOn w:val="af5"/>
    <w:link w:val="CharChar"/>
    <w:autoRedefine/>
    <w:qFormat/>
    <w:rsid w:val="000A6D21"/>
    <w:pPr>
      <w:spacing w:line="360" w:lineRule="auto"/>
      <w:ind w:firstLineChars="200" w:firstLine="200"/>
    </w:pPr>
    <w:rPr>
      <w:sz w:val="24"/>
      <w:lang/>
    </w:rPr>
  </w:style>
  <w:style w:type="character" w:customStyle="1" w:styleId="20101TimesNewRomanCharChar">
    <w:name w:val="样式 样式 样式 标题 2 + 段前: 0.1 行 + 段前: 0.1 行 + Times New Roman Char Char"/>
    <w:basedOn w:val="120CharChar"/>
    <w:link w:val="20101TimesNewRoman"/>
    <w:autoRedefine/>
    <w:qFormat/>
    <w:rsid w:val="000A6D21"/>
  </w:style>
  <w:style w:type="character" w:customStyle="1" w:styleId="120CharChar">
    <w:name w:val="样式1 样式 标题 2 + 段前: 0行 Char Char"/>
    <w:autoRedefine/>
    <w:qFormat/>
    <w:rsid w:val="000A6D21"/>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0A6D21"/>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0A6D21"/>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autoRedefine/>
    <w:qFormat/>
    <w:rsid w:val="000A6D21"/>
    <w:rPr>
      <w:rFonts w:ascii="Times New Roman" w:hAnsi="Times New Roman"/>
      <w:kern w:val="2"/>
      <w:sz w:val="28"/>
      <w:szCs w:val="24"/>
    </w:rPr>
  </w:style>
  <w:style w:type="paragraph" w:customStyle="1" w:styleId="2a">
    <w:name w:val="样式2"/>
    <w:basedOn w:val="12"/>
    <w:link w:val="2CharChar"/>
    <w:autoRedefine/>
    <w:qFormat/>
    <w:rsid w:val="000A6D21"/>
    <w:rPr>
      <w:lang/>
    </w:rPr>
  </w:style>
  <w:style w:type="paragraph" w:customStyle="1" w:styleId="12">
    <w:name w:val="样式1"/>
    <w:basedOn w:val="af5"/>
    <w:link w:val="1Char0"/>
    <w:autoRedefine/>
    <w:qFormat/>
    <w:rsid w:val="000A6D21"/>
    <w:rPr>
      <w:sz w:val="28"/>
      <w:szCs w:val="24"/>
    </w:rPr>
  </w:style>
  <w:style w:type="character" w:customStyle="1" w:styleId="1Char0">
    <w:name w:val="样式1 Char"/>
    <w:basedOn w:val="af7"/>
    <w:link w:val="12"/>
    <w:autoRedefine/>
    <w:qFormat/>
    <w:locked/>
    <w:rsid w:val="000A6D21"/>
    <w:rPr>
      <w:rFonts w:ascii="Times New Roman" w:hAnsi="Times New Roman"/>
      <w:kern w:val="2"/>
      <w:sz w:val="28"/>
      <w:szCs w:val="24"/>
    </w:rPr>
  </w:style>
  <w:style w:type="character" w:customStyle="1" w:styleId="Char1Char">
    <w:name w:val="正文文本 Char1 Char"/>
    <w:autoRedefine/>
    <w:qFormat/>
    <w:rsid w:val="000A6D21"/>
    <w:rPr>
      <w:rFonts w:ascii="Arial" w:eastAsia="宋体" w:hAnsi="Arial"/>
      <w:kern w:val="2"/>
      <w:sz w:val="18"/>
      <w:lang w:val="en-US" w:eastAsia="zh-CN"/>
    </w:rPr>
  </w:style>
  <w:style w:type="character" w:customStyle="1" w:styleId="affff3">
    <w:name w:val="个人撰写风格"/>
    <w:autoRedefine/>
    <w:qFormat/>
    <w:rsid w:val="000A6D21"/>
    <w:rPr>
      <w:rFonts w:ascii="Arial" w:eastAsia="宋体" w:hAnsi="Arial"/>
      <w:color w:val="auto"/>
      <w:sz w:val="20"/>
    </w:rPr>
  </w:style>
  <w:style w:type="character" w:customStyle="1" w:styleId="H1Char">
    <w:name w:val="H1 Char"/>
    <w:autoRedefine/>
    <w:qFormat/>
    <w:rsid w:val="000A6D21"/>
    <w:rPr>
      <w:rFonts w:ascii="Arial" w:eastAsia="黑体" w:hAnsi="Arial"/>
      <w:kern w:val="21"/>
      <w:sz w:val="21"/>
      <w:lang w:val="en-US" w:eastAsia="zh-CN"/>
    </w:rPr>
  </w:style>
  <w:style w:type="character" w:customStyle="1" w:styleId="a20CharChar">
    <w:name w:val="样式 a首行缩进:  2 字符 段前: 0 行 Char Char"/>
    <w:link w:val="a20"/>
    <w:autoRedefine/>
    <w:qFormat/>
    <w:rsid w:val="000A6D21"/>
    <w:rPr>
      <w:sz w:val="21"/>
    </w:rPr>
  </w:style>
  <w:style w:type="paragraph" w:customStyle="1" w:styleId="a20">
    <w:name w:val="样式 a首行缩进:  2 字符 段前: 0 行"/>
    <w:basedOn w:val="af5"/>
    <w:link w:val="a20CharChar"/>
    <w:autoRedefine/>
    <w:qFormat/>
    <w:rsid w:val="000A6D21"/>
    <w:pPr>
      <w:adjustRightInd w:val="0"/>
      <w:spacing w:afterLines="50"/>
      <w:jc w:val="left"/>
      <w:textAlignment w:val="baseline"/>
    </w:pPr>
    <w:rPr>
      <w:kern w:val="0"/>
      <w:lang/>
    </w:rPr>
  </w:style>
  <w:style w:type="character" w:customStyle="1" w:styleId="1CharCharChar">
    <w:name w:val="样式1正文（首行缩进两字） Char Char Char"/>
    <w:link w:val="1Char1"/>
    <w:autoRedefine/>
    <w:qFormat/>
    <w:rsid w:val="000A6D21"/>
    <w:rPr>
      <w:kern w:val="2"/>
      <w:sz w:val="21"/>
    </w:rPr>
  </w:style>
  <w:style w:type="paragraph" w:customStyle="1" w:styleId="1Char1">
    <w:name w:val="样式1正文（首行缩进两字） Char"/>
    <w:basedOn w:val="af5"/>
    <w:next w:val="af5"/>
    <w:link w:val="1CharCharChar"/>
    <w:autoRedefine/>
    <w:qFormat/>
    <w:rsid w:val="000A6D21"/>
    <w:pPr>
      <w:topLinePunct/>
      <w:snapToGrid w:val="0"/>
      <w:spacing w:before="40" w:after="40"/>
      <w:ind w:firstLineChars="200" w:firstLine="396"/>
    </w:pPr>
    <w:rPr>
      <w:lang/>
    </w:rPr>
  </w:style>
  <w:style w:type="character" w:customStyle="1" w:styleId="H3Char">
    <w:name w:val="H3 Char"/>
    <w:autoRedefine/>
    <w:qFormat/>
    <w:rsid w:val="000A6D21"/>
    <w:rPr>
      <w:rFonts w:eastAsia="宋体"/>
      <w:b/>
      <w:kern w:val="2"/>
      <w:sz w:val="32"/>
      <w:lang w:val="en-US" w:eastAsia="zh-CN"/>
    </w:rPr>
  </w:style>
  <w:style w:type="character" w:customStyle="1" w:styleId="Char10">
    <w:name w:val="纯文本 Char1"/>
    <w:basedOn w:val="af7"/>
    <w:autoRedefine/>
    <w:uiPriority w:val="99"/>
    <w:semiHidden/>
    <w:qFormat/>
    <w:rsid w:val="000A6D21"/>
    <w:rPr>
      <w:rFonts w:ascii="宋体" w:hAnsi="Courier New" w:cs="Courier New"/>
      <w:kern w:val="2"/>
      <w:sz w:val="21"/>
      <w:szCs w:val="21"/>
    </w:rPr>
  </w:style>
  <w:style w:type="character" w:customStyle="1" w:styleId="2CharChar0">
    <w:name w:val="朱2 Char Char"/>
    <w:basedOn w:val="2CharChar"/>
    <w:link w:val="2b"/>
    <w:autoRedefine/>
    <w:qFormat/>
    <w:rsid w:val="000A6D21"/>
  </w:style>
  <w:style w:type="paragraph" w:customStyle="1" w:styleId="2b">
    <w:name w:val="朱2"/>
    <w:basedOn w:val="2a"/>
    <w:link w:val="2CharChar0"/>
    <w:autoRedefine/>
    <w:qFormat/>
    <w:rsid w:val="000A6D21"/>
    <w:pPr>
      <w:topLinePunct/>
      <w:adjustRightInd w:val="0"/>
      <w:spacing w:line="312" w:lineRule="exact"/>
    </w:pPr>
  </w:style>
  <w:style w:type="character" w:customStyle="1" w:styleId="shorttext1">
    <w:name w:val="short_text1"/>
    <w:autoRedefine/>
    <w:qFormat/>
    <w:rsid w:val="000A6D21"/>
    <w:rPr>
      <w:sz w:val="29"/>
    </w:rPr>
  </w:style>
  <w:style w:type="character" w:customStyle="1" w:styleId="2Char3">
    <w:name w:val="样式2 Char"/>
    <w:basedOn w:val="af7"/>
    <w:autoRedefine/>
    <w:qFormat/>
    <w:rsid w:val="000A6D21"/>
    <w:rPr>
      <w:rFonts w:ascii="EU-F1" w:eastAsia="黑体"/>
      <w:color w:val="000000"/>
      <w:kern w:val="44"/>
      <w:sz w:val="21"/>
      <w:szCs w:val="21"/>
      <w:lang w:val="en-US" w:eastAsia="zh-CN" w:bidi="ar-SA"/>
    </w:rPr>
  </w:style>
  <w:style w:type="character" w:customStyle="1" w:styleId="Reference">
    <w:name w:val="Reference"/>
    <w:autoRedefine/>
    <w:qFormat/>
    <w:rsid w:val="000A6D21"/>
    <w:rPr>
      <w:rFonts w:ascii="Arial" w:hAnsi="Arial"/>
      <w:sz w:val="20"/>
      <w:lang w:val="en-US" w:eastAsia="zh-CN"/>
    </w:rPr>
  </w:style>
  <w:style w:type="character" w:customStyle="1" w:styleId="Char11">
    <w:name w:val="批注文字 Char1"/>
    <w:autoRedefine/>
    <w:qFormat/>
    <w:rsid w:val="000A6D21"/>
    <w:rPr>
      <w:sz w:val="24"/>
    </w:rPr>
  </w:style>
  <w:style w:type="character" w:customStyle="1" w:styleId="CharChar2">
    <w:name w:val="Char Char2"/>
    <w:autoRedefine/>
    <w:qFormat/>
    <w:rsid w:val="000A6D21"/>
    <w:rPr>
      <w:rFonts w:ascii="Arial" w:eastAsia="宋体" w:hAnsi="Arial"/>
      <w:kern w:val="2"/>
      <w:sz w:val="21"/>
      <w:lang w:val="en-US" w:eastAsia="zh-CN"/>
    </w:rPr>
  </w:style>
  <w:style w:type="character" w:customStyle="1" w:styleId="affff4">
    <w:name w:val="标语"/>
    <w:autoRedefine/>
    <w:qFormat/>
    <w:rsid w:val="000A6D21"/>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0A6D21"/>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0A6D21"/>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0A6D21"/>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0A6D21"/>
    <w:pPr>
      <w:spacing w:line="300" w:lineRule="auto"/>
    </w:pPr>
    <w:rPr>
      <w:rFonts w:ascii="Calibri" w:hAnsi="Calibri"/>
    </w:rPr>
  </w:style>
  <w:style w:type="character" w:customStyle="1" w:styleId="1Char2">
    <w:name w:val="正文1 Char"/>
    <w:link w:val="13"/>
    <w:autoRedefine/>
    <w:qFormat/>
    <w:rsid w:val="000A6D21"/>
    <w:rPr>
      <w:rFonts w:ascii="Times New Roman" w:hAnsi="Times New Roman"/>
      <w:kern w:val="2"/>
      <w:sz w:val="28"/>
      <w:szCs w:val="24"/>
    </w:rPr>
  </w:style>
  <w:style w:type="paragraph" w:customStyle="1" w:styleId="13">
    <w:name w:val="正文1"/>
    <w:basedOn w:val="12"/>
    <w:link w:val="1Char2"/>
    <w:autoRedefine/>
    <w:qFormat/>
    <w:rsid w:val="000A6D21"/>
    <w:rPr>
      <w:lang/>
    </w:rPr>
  </w:style>
  <w:style w:type="character" w:customStyle="1" w:styleId="aCharChar">
    <w:name w:val="样式 a) Char Char"/>
    <w:link w:val="affff5"/>
    <w:autoRedefine/>
    <w:qFormat/>
    <w:rsid w:val="000A6D21"/>
    <w:rPr>
      <w:kern w:val="2"/>
      <w:sz w:val="21"/>
    </w:rPr>
  </w:style>
  <w:style w:type="paragraph" w:customStyle="1" w:styleId="affff5">
    <w:name w:val="样式 a)"/>
    <w:basedOn w:val="af5"/>
    <w:next w:val="af5"/>
    <w:link w:val="aCharChar"/>
    <w:autoRedefine/>
    <w:qFormat/>
    <w:rsid w:val="000A6D21"/>
    <w:pPr>
      <w:tabs>
        <w:tab w:val="left" w:pos="780"/>
      </w:tabs>
      <w:spacing w:beforeLines="10" w:line="312" w:lineRule="auto"/>
      <w:ind w:firstLineChars="200" w:firstLine="200"/>
    </w:pPr>
    <w:rPr>
      <w:lang/>
    </w:rPr>
  </w:style>
  <w:style w:type="character" w:customStyle="1" w:styleId="1CharChar">
    <w:name w:val="样式1 Char Char"/>
    <w:basedOn w:val="af7"/>
    <w:autoRedefine/>
    <w:qFormat/>
    <w:rsid w:val="000A6D21"/>
    <w:rPr>
      <w:rFonts w:ascii="Times New Roman" w:eastAsia="宋体" w:hAnsi="Times New Roman" w:cs="宋体"/>
      <w:b/>
      <w:kern w:val="44"/>
      <w:sz w:val="52"/>
      <w:szCs w:val="52"/>
    </w:rPr>
  </w:style>
  <w:style w:type="character" w:customStyle="1" w:styleId="14">
    <w:name w:val="明显参考1"/>
    <w:basedOn w:val="af7"/>
    <w:autoRedefine/>
    <w:uiPriority w:val="99"/>
    <w:qFormat/>
    <w:rsid w:val="000A6D21"/>
    <w:rPr>
      <w:rFonts w:cs="Times New Roman"/>
      <w:b/>
      <w:bCs/>
      <w:smallCaps/>
      <w:color w:val="C0504D"/>
      <w:spacing w:val="5"/>
      <w:u w:val="single"/>
    </w:rPr>
  </w:style>
  <w:style w:type="character" w:customStyle="1" w:styleId="a00CharChar">
    <w:name w:val="样式 a首行缩进:  0 字符 段前: 0 行 + 黑体 Char Char"/>
    <w:link w:val="a00"/>
    <w:autoRedefine/>
    <w:qFormat/>
    <w:rsid w:val="000A6D21"/>
    <w:rPr>
      <w:rFonts w:eastAsia="黑体"/>
      <w:sz w:val="21"/>
    </w:rPr>
  </w:style>
  <w:style w:type="paragraph" w:customStyle="1" w:styleId="a00">
    <w:name w:val="样式 a首行缩进:  0 字符 段前: 0 行 + 黑体"/>
    <w:basedOn w:val="a20"/>
    <w:link w:val="a00CharChar"/>
    <w:autoRedefine/>
    <w:qFormat/>
    <w:rsid w:val="000A6D21"/>
    <w:rPr>
      <w:rFonts w:eastAsia="黑体"/>
    </w:rPr>
  </w:style>
  <w:style w:type="character" w:customStyle="1" w:styleId="LincerCharChar">
    <w:name w:val="Lincer表格样式 Char Char"/>
    <w:link w:val="Lincer"/>
    <w:autoRedefine/>
    <w:qFormat/>
    <w:rsid w:val="000A6D21"/>
    <w:rPr>
      <w:kern w:val="2"/>
      <w:sz w:val="21"/>
    </w:rPr>
  </w:style>
  <w:style w:type="paragraph" w:customStyle="1" w:styleId="Lincer">
    <w:name w:val="Lincer表格样式"/>
    <w:basedOn w:val="af5"/>
    <w:link w:val="LincerCharChar"/>
    <w:autoRedefine/>
    <w:qFormat/>
    <w:rsid w:val="000A6D21"/>
    <w:pPr>
      <w:ind w:left="344" w:hangingChars="164" w:hanging="344"/>
    </w:pPr>
    <w:rPr>
      <w:lang/>
    </w:rPr>
  </w:style>
  <w:style w:type="character" w:customStyle="1" w:styleId="msoins0">
    <w:name w:val="msoins"/>
    <w:autoRedefine/>
    <w:qFormat/>
    <w:rsid w:val="000A6D21"/>
    <w:rPr>
      <w:u w:val="single"/>
    </w:rPr>
  </w:style>
  <w:style w:type="character" w:customStyle="1" w:styleId="CharTimesNewRomanCharChar">
    <w:name w:val="样式 正文（首行缩进两字） Char + Times New Roman Char Char"/>
    <w:basedOn w:val="1CharCharChar"/>
    <w:link w:val="CharTimesNewRoman"/>
    <w:autoRedefine/>
    <w:qFormat/>
    <w:rsid w:val="000A6D21"/>
  </w:style>
  <w:style w:type="paragraph" w:customStyle="1" w:styleId="CharTimesNewRoman">
    <w:name w:val="样式 正文（首行缩进两字） Char + Times New Roman"/>
    <w:basedOn w:val="1Char1"/>
    <w:link w:val="CharTimesNewRomanCharChar"/>
    <w:autoRedefine/>
    <w:qFormat/>
    <w:rsid w:val="000A6D21"/>
    <w:pPr>
      <w:ind w:firstLineChars="0" w:firstLine="0"/>
      <w:jc w:val="center"/>
    </w:pPr>
    <w:rPr>
      <w:rFonts w:ascii="Calibri" w:hAnsi="Calibri"/>
    </w:rPr>
  </w:style>
  <w:style w:type="character" w:customStyle="1" w:styleId="CharChar0">
    <w:name w:val="_标准条文 Char Char"/>
    <w:link w:val="affff6"/>
    <w:autoRedefine/>
    <w:qFormat/>
    <w:rsid w:val="000A6D21"/>
    <w:rPr>
      <w:rFonts w:ascii="Arial" w:hAnsi="Arial"/>
      <w:kern w:val="2"/>
      <w:sz w:val="21"/>
    </w:rPr>
  </w:style>
  <w:style w:type="paragraph" w:customStyle="1" w:styleId="affff6">
    <w:name w:val="_标准条文"/>
    <w:basedOn w:val="af5"/>
    <w:link w:val="CharChar0"/>
    <w:autoRedefine/>
    <w:qFormat/>
    <w:rsid w:val="000A6D21"/>
    <w:pPr>
      <w:overflowPunct w:val="0"/>
      <w:snapToGrid w:val="0"/>
      <w:spacing w:line="276" w:lineRule="auto"/>
      <w:ind w:firstLineChars="200" w:firstLine="420"/>
    </w:pPr>
    <w:rPr>
      <w:rFonts w:ascii="Arial" w:hAnsi="Arial"/>
      <w:lang/>
    </w:rPr>
  </w:style>
  <w:style w:type="character" w:customStyle="1" w:styleId="2CharChar1">
    <w:name w:val="列表编号 2 Char Char"/>
    <w:autoRedefine/>
    <w:qFormat/>
    <w:rsid w:val="000A6D21"/>
    <w:rPr>
      <w:rFonts w:ascii="Arial" w:eastAsia="宋体" w:hAnsi="Arial"/>
      <w:sz w:val="18"/>
      <w:lang w:val="en-US" w:eastAsia="zh-CN"/>
    </w:rPr>
  </w:style>
  <w:style w:type="character" w:customStyle="1" w:styleId="style251">
    <w:name w:val="style251"/>
    <w:autoRedefine/>
    <w:qFormat/>
    <w:rsid w:val="000A6D21"/>
    <w:rPr>
      <w:rFonts w:eastAsia="宋体"/>
      <w:kern w:val="2"/>
      <w:sz w:val="21"/>
      <w:lang w:val="en-US" w:eastAsia="zh-CN"/>
    </w:rPr>
  </w:style>
  <w:style w:type="character" w:customStyle="1" w:styleId="1401CharChar">
    <w:name w:val="样式1 悬挂缩进: 4 字符 段前: 0.1 行，小五 Char Char"/>
    <w:link w:val="1401"/>
    <w:autoRedefine/>
    <w:qFormat/>
    <w:rsid w:val="000A6D21"/>
    <w:rPr>
      <w:kern w:val="2"/>
      <w:sz w:val="18"/>
    </w:rPr>
  </w:style>
  <w:style w:type="paragraph" w:customStyle="1" w:styleId="1401">
    <w:name w:val="样式1 悬挂缩进: 4 字符 段前: 0.1 行，小五"/>
    <w:basedOn w:val="af5"/>
    <w:link w:val="1401CharChar"/>
    <w:autoRedefine/>
    <w:qFormat/>
    <w:rsid w:val="000A6D21"/>
    <w:pPr>
      <w:spacing w:beforeLines="10" w:line="312" w:lineRule="auto"/>
      <w:ind w:leftChars="400" w:left="400"/>
    </w:pPr>
    <w:rPr>
      <w:sz w:val="18"/>
      <w:lang/>
    </w:rPr>
  </w:style>
  <w:style w:type="character" w:customStyle="1" w:styleId="CharChar1">
    <w:name w:val="附录三 Char Char"/>
    <w:link w:val="affff7"/>
    <w:autoRedefine/>
    <w:qFormat/>
    <w:rsid w:val="000A6D21"/>
    <w:rPr>
      <w:rFonts w:ascii="E-F1" w:eastAsia="黑体"/>
      <w:kern w:val="21"/>
      <w:sz w:val="21"/>
    </w:rPr>
  </w:style>
  <w:style w:type="paragraph" w:customStyle="1" w:styleId="affff7">
    <w:name w:val="附录三"/>
    <w:basedOn w:val="af5"/>
    <w:link w:val="CharChar1"/>
    <w:autoRedefine/>
    <w:qFormat/>
    <w:rsid w:val="000A6D21"/>
    <w:pPr>
      <w:tabs>
        <w:tab w:val="center" w:pos="4706"/>
        <w:tab w:val="right" w:pos="9072"/>
      </w:tabs>
      <w:spacing w:before="120" w:after="60" w:line="312" w:lineRule="exact"/>
    </w:pPr>
    <w:rPr>
      <w:rFonts w:ascii="E-F1" w:eastAsia="黑体"/>
      <w:kern w:val="21"/>
      <w:lang/>
    </w:rPr>
  </w:style>
  <w:style w:type="character" w:customStyle="1" w:styleId="1CharChar0">
    <w:name w:val="标题 1 Char Char"/>
    <w:basedOn w:val="af7"/>
    <w:autoRedefine/>
    <w:qFormat/>
    <w:rsid w:val="000A6D21"/>
    <w:rPr>
      <w:rFonts w:eastAsia="黑体"/>
      <w:kern w:val="44"/>
      <w:sz w:val="28"/>
      <w:szCs w:val="28"/>
      <w:lang w:val="en-US" w:eastAsia="zh-CN" w:bidi="ar-SA"/>
    </w:rPr>
  </w:style>
  <w:style w:type="character" w:customStyle="1" w:styleId="affff8">
    <w:name w:val="个人答复风格"/>
    <w:autoRedefine/>
    <w:qFormat/>
    <w:rsid w:val="000A6D21"/>
    <w:rPr>
      <w:rFonts w:ascii="Arial" w:eastAsia="宋体" w:hAnsi="Arial"/>
      <w:color w:val="auto"/>
      <w:sz w:val="20"/>
    </w:rPr>
  </w:style>
  <w:style w:type="character" w:customStyle="1" w:styleId="Charf0">
    <w:name w:val="表头 Char"/>
    <w:basedOn w:val="af7"/>
    <w:link w:val="affff9"/>
    <w:autoRedefine/>
    <w:qFormat/>
    <w:rsid w:val="000A6D21"/>
    <w:rPr>
      <w:rFonts w:ascii="Times New Roman" w:eastAsia="黑体" w:hAnsi="Times New Roman"/>
      <w:kern w:val="2"/>
      <w:sz w:val="21"/>
      <w:szCs w:val="21"/>
    </w:rPr>
  </w:style>
  <w:style w:type="paragraph" w:customStyle="1" w:styleId="affff9">
    <w:name w:val="表头"/>
    <w:basedOn w:val="af5"/>
    <w:link w:val="Charf0"/>
    <w:autoRedefine/>
    <w:qFormat/>
    <w:rsid w:val="000A6D21"/>
    <w:pPr>
      <w:topLinePunct/>
      <w:spacing w:before="160" w:after="60"/>
      <w:jc w:val="center"/>
    </w:pPr>
    <w:rPr>
      <w:rFonts w:eastAsia="黑体"/>
      <w:szCs w:val="21"/>
    </w:rPr>
  </w:style>
  <w:style w:type="character" w:customStyle="1" w:styleId="H2Char">
    <w:name w:val="H2 Char"/>
    <w:autoRedefine/>
    <w:qFormat/>
    <w:rsid w:val="000A6D21"/>
    <w:rPr>
      <w:rFonts w:ascii="Arial" w:eastAsia="黑体" w:hAnsi="Arial"/>
      <w:b/>
      <w:kern w:val="2"/>
      <w:sz w:val="32"/>
      <w:lang w:val="en-US" w:eastAsia="zh-CN"/>
    </w:rPr>
  </w:style>
  <w:style w:type="character" w:customStyle="1" w:styleId="1Char3">
    <w:name w:val="样式 标题 1 + 加粗 Char"/>
    <w:basedOn w:val="1Char"/>
    <w:autoRedefine/>
    <w:qFormat/>
    <w:rsid w:val="000A6D21"/>
    <w:rPr>
      <w:rFonts w:eastAsia="黑体"/>
      <w:b/>
      <w:bCs/>
      <w:sz w:val="28"/>
      <w:szCs w:val="28"/>
      <w:lang w:val="en-US" w:eastAsia="zh-CN" w:bidi="ar-SA"/>
    </w:rPr>
  </w:style>
  <w:style w:type="character" w:customStyle="1" w:styleId="affffa">
    <w:name w:val="发布"/>
    <w:autoRedefine/>
    <w:qFormat/>
    <w:rsid w:val="000A6D21"/>
    <w:rPr>
      <w:rFonts w:ascii="黑体" w:eastAsia="黑体"/>
      <w:spacing w:val="22"/>
      <w:w w:val="100"/>
      <w:position w:val="3"/>
      <w:sz w:val="28"/>
    </w:rPr>
  </w:style>
  <w:style w:type="character" w:customStyle="1" w:styleId="3Char10">
    <w:name w:val="正文文本 3 Char1"/>
    <w:basedOn w:val="af7"/>
    <w:autoRedefine/>
    <w:uiPriority w:val="99"/>
    <w:semiHidden/>
    <w:qFormat/>
    <w:rsid w:val="000A6D21"/>
    <w:rPr>
      <w:rFonts w:ascii="Times New Roman" w:hAnsi="Times New Roman"/>
      <w:kern w:val="2"/>
      <w:sz w:val="16"/>
      <w:szCs w:val="16"/>
    </w:rPr>
  </w:style>
  <w:style w:type="character" w:customStyle="1" w:styleId="1CharChar1">
    <w:name w:val="样式 标题 1 + 加粗 Char Char"/>
    <w:basedOn w:val="1CharChar0"/>
    <w:autoRedefine/>
    <w:qFormat/>
    <w:rsid w:val="000A6D21"/>
    <w:rPr>
      <w:b/>
      <w:bCs/>
    </w:rPr>
  </w:style>
  <w:style w:type="character" w:customStyle="1" w:styleId="CharChar3">
    <w:name w:val="表格条文首行缩进 Char Char"/>
    <w:link w:val="affffb"/>
    <w:autoRedefine/>
    <w:qFormat/>
    <w:rsid w:val="000A6D21"/>
    <w:rPr>
      <w:rFonts w:ascii="宋体" w:hAnsi="宋体"/>
      <w:sz w:val="24"/>
    </w:rPr>
  </w:style>
  <w:style w:type="paragraph" w:customStyle="1" w:styleId="affffb">
    <w:name w:val="表格条文首行缩进"/>
    <w:basedOn w:val="af5"/>
    <w:link w:val="CharChar3"/>
    <w:autoRedefine/>
    <w:qFormat/>
    <w:rsid w:val="000A6D21"/>
    <w:pPr>
      <w:spacing w:line="360" w:lineRule="auto"/>
      <w:ind w:firstLineChars="200" w:firstLine="480"/>
      <w:jc w:val="left"/>
    </w:pPr>
    <w:rPr>
      <w:rFonts w:ascii="宋体" w:hAnsi="宋体"/>
      <w:kern w:val="0"/>
      <w:sz w:val="24"/>
      <w:lang/>
    </w:rPr>
  </w:style>
  <w:style w:type="character" w:customStyle="1" w:styleId="CharChar4">
    <w:name w:val="表头 Char Char"/>
    <w:basedOn w:val="af7"/>
    <w:autoRedefine/>
    <w:qFormat/>
    <w:rsid w:val="000A6D21"/>
    <w:rPr>
      <w:rFonts w:eastAsia="黑体"/>
      <w:kern w:val="2"/>
      <w:sz w:val="21"/>
      <w:szCs w:val="21"/>
      <w:lang w:val="en-US" w:eastAsia="zh-CN" w:bidi="ar-SA"/>
    </w:rPr>
  </w:style>
  <w:style w:type="character" w:customStyle="1" w:styleId="shorttext">
    <w:name w:val="short_text"/>
    <w:basedOn w:val="af7"/>
    <w:autoRedefine/>
    <w:qFormat/>
    <w:rsid w:val="000A6D21"/>
  </w:style>
  <w:style w:type="character" w:customStyle="1" w:styleId="CharChar5">
    <w:name w:val="段 Char Char"/>
    <w:basedOn w:val="af7"/>
    <w:link w:val="affffc"/>
    <w:autoRedefine/>
    <w:qFormat/>
    <w:rsid w:val="000A6D21"/>
    <w:rPr>
      <w:rFonts w:ascii="宋体"/>
      <w:sz w:val="21"/>
      <w:lang w:val="en-US" w:eastAsia="zh-CN" w:bidi="ar-SA"/>
    </w:rPr>
  </w:style>
  <w:style w:type="paragraph" w:customStyle="1" w:styleId="affffc">
    <w:name w:val="段"/>
    <w:link w:val="CharChar5"/>
    <w:autoRedefine/>
    <w:qFormat/>
    <w:rsid w:val="000A6D21"/>
    <w:pPr>
      <w:autoSpaceDE w:val="0"/>
      <w:autoSpaceDN w:val="0"/>
      <w:ind w:firstLineChars="200" w:firstLine="200"/>
      <w:jc w:val="both"/>
    </w:pPr>
    <w:rPr>
      <w:rFonts w:ascii="宋体"/>
      <w:sz w:val="21"/>
    </w:rPr>
  </w:style>
  <w:style w:type="character" w:customStyle="1" w:styleId="2CharChar2">
    <w:name w:val="附录标题2 Char Char"/>
    <w:link w:val="2c"/>
    <w:autoRedefine/>
    <w:qFormat/>
    <w:rsid w:val="000A6D21"/>
    <w:rPr>
      <w:rFonts w:ascii="Arial" w:eastAsia="黑体" w:hAnsi="Arial"/>
      <w:kern w:val="2"/>
      <w:sz w:val="21"/>
    </w:rPr>
  </w:style>
  <w:style w:type="paragraph" w:customStyle="1" w:styleId="2c">
    <w:name w:val="附录标题2"/>
    <w:basedOn w:val="2"/>
    <w:next w:val="afff6"/>
    <w:link w:val="2CharChar2"/>
    <w:autoRedefine/>
    <w:qFormat/>
    <w:rsid w:val="000A6D21"/>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2CharChar3">
    <w:name w:val="样式 标题 2 + 五号 Char Char"/>
    <w:basedOn w:val="af7"/>
    <w:autoRedefine/>
    <w:qFormat/>
    <w:rsid w:val="000A6D21"/>
    <w:rPr>
      <w:rFonts w:eastAsia="黑体"/>
      <w:bCs/>
      <w:kern w:val="2"/>
      <w:sz w:val="21"/>
      <w:szCs w:val="21"/>
      <w:lang w:val="en-US" w:eastAsia="zh-CN" w:bidi="ar-SA"/>
    </w:rPr>
  </w:style>
  <w:style w:type="character" w:customStyle="1" w:styleId="201CharChar">
    <w:name w:val="样式 标题 2 + 段前: 0.1 行 Char Char"/>
    <w:link w:val="201"/>
    <w:autoRedefine/>
    <w:qFormat/>
    <w:rsid w:val="000A6D21"/>
    <w:rPr>
      <w:b/>
      <w:kern w:val="2"/>
      <w:sz w:val="21"/>
    </w:rPr>
  </w:style>
  <w:style w:type="paragraph" w:customStyle="1" w:styleId="201">
    <w:name w:val="样式 标题 2 + 段前: 0.1 行"/>
    <w:basedOn w:val="2"/>
    <w:link w:val="201CharChar"/>
    <w:autoRedefine/>
    <w:qFormat/>
    <w:rsid w:val="000A6D21"/>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hps">
    <w:name w:val="hps"/>
    <w:basedOn w:val="af7"/>
    <w:autoRedefine/>
    <w:qFormat/>
    <w:rsid w:val="000A6D21"/>
  </w:style>
  <w:style w:type="character" w:customStyle="1" w:styleId="CharCharChar">
    <w:name w:val="样式 正文（首行缩进两字） Char + 加粗 Char Char"/>
    <w:autoRedefine/>
    <w:qFormat/>
    <w:rsid w:val="000A6D21"/>
    <w:rPr>
      <w:rFonts w:eastAsia="宋体"/>
      <w:b/>
      <w:kern w:val="2"/>
      <w:sz w:val="21"/>
      <w:lang w:val="en-US" w:eastAsia="zh-CN"/>
    </w:rPr>
  </w:style>
  <w:style w:type="character" w:customStyle="1" w:styleId="affffd">
    <w:name w:val="样式 宋体"/>
    <w:autoRedefine/>
    <w:qFormat/>
    <w:rsid w:val="000A6D21"/>
    <w:rPr>
      <w:rFonts w:ascii="宋体" w:eastAsia="宋体"/>
      <w:sz w:val="18"/>
    </w:rPr>
  </w:style>
  <w:style w:type="paragraph" w:customStyle="1" w:styleId="TimesNewRoman07401">
    <w:name w:val="样式 Times New Roman 首行缩进:  0.74 厘米 段前: 0.1 行"/>
    <w:basedOn w:val="af5"/>
    <w:autoRedefine/>
    <w:qFormat/>
    <w:rsid w:val="000A6D21"/>
    <w:pPr>
      <w:spacing w:beforeLines="10" w:line="312" w:lineRule="auto"/>
      <w:ind w:firstLine="420"/>
    </w:pPr>
    <w:rPr>
      <w:b/>
    </w:rPr>
  </w:style>
  <w:style w:type="paragraph" w:customStyle="1" w:styleId="107401">
    <w:name w:val="样式1 加粗 居中 首行缩进:  0.74 厘米 段前: 0.1 行"/>
    <w:basedOn w:val="af5"/>
    <w:autoRedefine/>
    <w:qFormat/>
    <w:rsid w:val="000A6D21"/>
    <w:pPr>
      <w:spacing w:line="276" w:lineRule="auto"/>
      <w:ind w:firstLine="420"/>
      <w:jc w:val="center"/>
    </w:pPr>
    <w:rPr>
      <w:b/>
    </w:rPr>
  </w:style>
  <w:style w:type="paragraph" w:customStyle="1" w:styleId="a7">
    <w:name w:val="四级无标题条"/>
    <w:basedOn w:val="af5"/>
    <w:autoRedefine/>
    <w:qFormat/>
    <w:rsid w:val="000A6D21"/>
    <w:pPr>
      <w:numPr>
        <w:ilvl w:val="5"/>
        <w:numId w:val="1"/>
      </w:numPr>
    </w:pPr>
    <w:rPr>
      <w:rFonts w:eastAsia="黑体"/>
      <w:b/>
    </w:rPr>
  </w:style>
  <w:style w:type="paragraph" w:customStyle="1" w:styleId="affffe">
    <w:name w:val="_图表编号"/>
    <w:basedOn w:val="aff"/>
    <w:next w:val="affff6"/>
    <w:autoRedefine/>
    <w:qFormat/>
    <w:rsid w:val="000A6D21"/>
    <w:pPr>
      <w:snapToGrid w:val="0"/>
      <w:spacing w:beforeLines="15" w:afterLines="15"/>
      <w:jc w:val="center"/>
    </w:pPr>
    <w:rPr>
      <w:sz w:val="21"/>
    </w:rPr>
  </w:style>
  <w:style w:type="paragraph" w:customStyle="1" w:styleId="a2">
    <w:name w:val="列项——（一级）"/>
    <w:autoRedefine/>
    <w:qFormat/>
    <w:rsid w:val="000A6D21"/>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autoRedefine/>
    <w:qFormat/>
    <w:rsid w:val="000A6D21"/>
    <w:pPr>
      <w:tabs>
        <w:tab w:val="left" w:pos="1134"/>
      </w:tabs>
      <w:spacing w:beforeLines="30" w:afterLines="50"/>
    </w:pPr>
    <w:rPr>
      <w:rFonts w:eastAsia="黑体"/>
      <w:b w:val="0"/>
    </w:rPr>
  </w:style>
  <w:style w:type="paragraph" w:customStyle="1" w:styleId="150">
    <w:name w:val="样式1 样式 标题 5 + 段前: 0 行"/>
    <w:basedOn w:val="501"/>
    <w:next w:val="af5"/>
    <w:autoRedefine/>
    <w:qFormat/>
    <w:rsid w:val="000A6D21"/>
    <w:pPr>
      <w:tabs>
        <w:tab w:val="left" w:pos="1050"/>
        <w:tab w:val="left" w:pos="1080"/>
      </w:tabs>
      <w:spacing w:beforeLines="0" w:line="276" w:lineRule="auto"/>
    </w:pPr>
  </w:style>
  <w:style w:type="paragraph" w:customStyle="1" w:styleId="501">
    <w:name w:val="样式 标题 5 + 段前: 0.1 行"/>
    <w:basedOn w:val="5"/>
    <w:autoRedefine/>
    <w:qFormat/>
    <w:rsid w:val="000A6D21"/>
    <w:pPr>
      <w:keepNext w:val="0"/>
      <w:keepLines w:val="0"/>
      <w:tabs>
        <w:tab w:val="left" w:pos="0"/>
        <w:tab w:val="left" w:pos="210"/>
      </w:tabs>
      <w:topLinePunct w:val="0"/>
      <w:adjustRightInd/>
      <w:spacing w:beforeLines="10" w:after="0" w:line="312" w:lineRule="auto"/>
    </w:pPr>
    <w:rPr>
      <w:sz w:val="21"/>
    </w:rPr>
  </w:style>
  <w:style w:type="paragraph" w:customStyle="1" w:styleId="afffff">
    <w:name w:val="参考文献、索引标题"/>
    <w:basedOn w:val="afffff0"/>
    <w:next w:val="af5"/>
    <w:autoRedefine/>
    <w:qFormat/>
    <w:rsid w:val="000A6D21"/>
    <w:pPr>
      <w:spacing w:after="200"/>
    </w:pPr>
    <w:rPr>
      <w:sz w:val="21"/>
    </w:rPr>
  </w:style>
  <w:style w:type="paragraph" w:customStyle="1" w:styleId="afffff0">
    <w:name w:val="前言、引言标题"/>
    <w:next w:val="af5"/>
    <w:autoRedefine/>
    <w:qFormat/>
    <w:rsid w:val="000A6D21"/>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autoRedefine/>
    <w:qFormat/>
    <w:rsid w:val="000A6D21"/>
    <w:pPr>
      <w:spacing w:line="276" w:lineRule="auto"/>
    </w:pPr>
  </w:style>
  <w:style w:type="paragraph" w:customStyle="1" w:styleId="0101">
    <w:name w:val="样式 样式 段前: 0.1 行 + 段前: 0.1 行"/>
    <w:basedOn w:val="01"/>
    <w:autoRedefine/>
    <w:qFormat/>
    <w:rsid w:val="000A6D21"/>
    <w:pPr>
      <w:ind w:leftChars="200" w:left="200"/>
    </w:pPr>
  </w:style>
  <w:style w:type="paragraph" w:customStyle="1" w:styleId="01">
    <w:name w:val="样式 段前: 0.1 行"/>
    <w:basedOn w:val="af5"/>
    <w:autoRedefine/>
    <w:qFormat/>
    <w:rsid w:val="000A6D21"/>
    <w:pPr>
      <w:spacing w:beforeLines="10" w:line="300" w:lineRule="auto"/>
    </w:pPr>
  </w:style>
  <w:style w:type="paragraph" w:customStyle="1" w:styleId="afffff1">
    <w:name w:val="目次、标准名称标题"/>
    <w:basedOn w:val="afffff0"/>
    <w:next w:val="affffc"/>
    <w:autoRedefine/>
    <w:qFormat/>
    <w:rsid w:val="000A6D21"/>
    <w:pPr>
      <w:spacing w:line="460" w:lineRule="exact"/>
    </w:pPr>
  </w:style>
  <w:style w:type="paragraph" w:customStyle="1" w:styleId="15">
    <w:name w:val="1"/>
    <w:basedOn w:val="af5"/>
    <w:next w:val="af5"/>
    <w:autoRedefine/>
    <w:qFormat/>
    <w:rsid w:val="000A6D21"/>
    <w:pPr>
      <w:topLinePunct/>
      <w:adjustRightInd w:val="0"/>
    </w:pPr>
    <w:rPr>
      <w:rFonts w:ascii="Courier New" w:hAnsi="Courier New"/>
      <w:sz w:val="20"/>
    </w:rPr>
  </w:style>
  <w:style w:type="paragraph" w:customStyle="1" w:styleId="010">
    <w:name w:val="样式 样式 正文缩进 + 首行缩进:  0 厘米1 +"/>
    <w:basedOn w:val="af5"/>
    <w:autoRedefine/>
    <w:qFormat/>
    <w:rsid w:val="000A6D21"/>
    <w:pPr>
      <w:spacing w:beforeLines="10"/>
    </w:pPr>
    <w:rPr>
      <w:kern w:val="0"/>
      <w:sz w:val="18"/>
    </w:rPr>
  </w:style>
  <w:style w:type="paragraph" w:customStyle="1" w:styleId="16">
    <w:name w:val="附录标题1"/>
    <w:basedOn w:val="1"/>
    <w:next w:val="2c"/>
    <w:autoRedefine/>
    <w:qFormat/>
    <w:rsid w:val="000A6D21"/>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c"/>
    <w:autoRedefine/>
    <w:qFormat/>
    <w:rsid w:val="000A6D21"/>
    <w:pPr>
      <w:numPr>
        <w:ilvl w:val="1"/>
        <w:numId w:val="3"/>
      </w:numPr>
      <w:spacing w:before="640" w:after="560" w:line="480" w:lineRule="exact"/>
      <w:jc w:val="center"/>
      <w:outlineLvl w:val="1"/>
    </w:pPr>
    <w:rPr>
      <w:rFonts w:ascii="黑体" w:eastAsia="黑体"/>
      <w:b/>
      <w:sz w:val="28"/>
    </w:rPr>
  </w:style>
  <w:style w:type="paragraph" w:customStyle="1" w:styleId="afffff2">
    <w:name w:val="正文格式"/>
    <w:basedOn w:val="af5"/>
    <w:autoRedefine/>
    <w:qFormat/>
    <w:rsid w:val="000A6D21"/>
    <w:pPr>
      <w:topLinePunct/>
      <w:ind w:firstLineChars="200" w:firstLine="420"/>
    </w:pPr>
    <w:rPr>
      <w:rFonts w:ascii="宋体" w:hAnsi="宋体"/>
      <w:bCs/>
      <w:szCs w:val="21"/>
    </w:rPr>
  </w:style>
  <w:style w:type="paragraph" w:customStyle="1" w:styleId="afffff3">
    <w:name w:val="公司名"/>
    <w:basedOn w:val="afffff4"/>
    <w:autoRedefine/>
    <w:qFormat/>
    <w:rsid w:val="000A6D21"/>
    <w:pPr>
      <w:spacing w:before="0"/>
    </w:pPr>
  </w:style>
  <w:style w:type="paragraph" w:customStyle="1" w:styleId="afffff4">
    <w:name w:val="_标准名称"/>
    <w:basedOn w:val="af5"/>
    <w:next w:val="aff3"/>
    <w:autoRedefine/>
    <w:qFormat/>
    <w:rsid w:val="000A6D21"/>
    <w:pPr>
      <w:snapToGrid w:val="0"/>
      <w:spacing w:before="567" w:after="680"/>
      <w:jc w:val="center"/>
    </w:pPr>
    <w:rPr>
      <w:rFonts w:ascii="Arial" w:eastAsia="黑体" w:hAnsi="Arial"/>
      <w:sz w:val="32"/>
    </w:rPr>
  </w:style>
  <w:style w:type="paragraph" w:customStyle="1" w:styleId="Normal00">
    <w:name w:val="Normal_0_0"/>
    <w:autoRedefine/>
    <w:qFormat/>
    <w:rsid w:val="000A6D21"/>
    <w:rPr>
      <w:rFonts w:ascii="黑体" w:eastAsia="黑体" w:hAnsi="黑体"/>
      <w:b/>
      <w:sz w:val="32"/>
      <w:szCs w:val="24"/>
    </w:rPr>
  </w:style>
  <w:style w:type="paragraph" w:customStyle="1" w:styleId="ad">
    <w:name w:val="工程建设条标题"/>
    <w:basedOn w:val="ac"/>
    <w:next w:val="affffc"/>
    <w:autoRedefine/>
    <w:qFormat/>
    <w:rsid w:val="000A6D21"/>
    <w:pPr>
      <w:numPr>
        <w:ilvl w:val="3"/>
      </w:numPr>
      <w:spacing w:before="0" w:after="0"/>
      <w:ind w:left="0" w:firstLine="0"/>
      <w:jc w:val="left"/>
      <w:outlineLvl w:val="3"/>
    </w:pPr>
    <w:rPr>
      <w:b w:val="0"/>
    </w:rPr>
  </w:style>
  <w:style w:type="paragraph" w:customStyle="1" w:styleId="ac">
    <w:name w:val="工程建设节标题"/>
    <w:basedOn w:val="ab"/>
    <w:next w:val="affffc"/>
    <w:autoRedefine/>
    <w:qFormat/>
    <w:rsid w:val="000A6D21"/>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autoRedefine/>
    <w:qFormat/>
    <w:rsid w:val="000A6D21"/>
    <w:pPr>
      <w:ind w:leftChars="200" w:left="400"/>
    </w:pPr>
  </w:style>
  <w:style w:type="paragraph" w:customStyle="1" w:styleId="1aTimesNewRoman0115">
    <w:name w:val="样式1 样式 编号 a + Times New Roman 段前: 0 行 行距: 多倍行距 1.15 字行 + 左侧... + ..."/>
    <w:basedOn w:val="aTimesNewRoman0115"/>
    <w:autoRedefine/>
    <w:qFormat/>
    <w:rsid w:val="000A6D21"/>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autoRedefine/>
    <w:qFormat/>
    <w:rsid w:val="000A6D21"/>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0A6D21"/>
    <w:pPr>
      <w:tabs>
        <w:tab w:val="left" w:pos="315"/>
      </w:tabs>
      <w:ind w:leftChars="400" w:left="840"/>
    </w:pPr>
  </w:style>
  <w:style w:type="paragraph" w:customStyle="1" w:styleId="TimesNewRoman0112">
    <w:name w:val="样式 Times New Roman 段前: 0.1 行 行距: 多倍行距 1.2 字行"/>
    <w:basedOn w:val="af5"/>
    <w:autoRedefine/>
    <w:qFormat/>
    <w:rsid w:val="000A6D21"/>
    <w:pPr>
      <w:spacing w:line="276" w:lineRule="auto"/>
      <w:ind w:leftChars="200" w:left="420"/>
    </w:pPr>
  </w:style>
  <w:style w:type="paragraph" w:customStyle="1" w:styleId="07701201">
    <w:name w:val="样式 样式 首行缩进:  0.77 厘米 段前: 0.1 行 + 首行缩进:  2 字符 段前: 0.1 行"/>
    <w:basedOn w:val="af5"/>
    <w:autoRedefine/>
    <w:qFormat/>
    <w:rsid w:val="000A6D21"/>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autoRedefine/>
    <w:qFormat/>
    <w:rsid w:val="000A6D21"/>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5">
    <w:name w:val="注释"/>
    <w:basedOn w:val="af5"/>
    <w:autoRedefine/>
    <w:qFormat/>
    <w:rsid w:val="000A6D21"/>
    <w:pPr>
      <w:spacing w:beforeLines="10" w:line="264" w:lineRule="auto"/>
      <w:ind w:leftChars="200" w:left="400" w:rightChars="200" w:right="200" w:hangingChars="200" w:hanging="200"/>
    </w:pPr>
    <w:rPr>
      <w:rFonts w:ascii="Arial" w:hAnsi="Arial"/>
    </w:rPr>
  </w:style>
  <w:style w:type="paragraph" w:customStyle="1" w:styleId="afffff6">
    <w:name w:val="基准索引样式"/>
    <w:basedOn w:val="af5"/>
    <w:autoRedefine/>
    <w:qFormat/>
    <w:rsid w:val="000A6D21"/>
    <w:pPr>
      <w:widowControl/>
      <w:spacing w:line="220" w:lineRule="atLeast"/>
      <w:ind w:left="360"/>
      <w:jc w:val="left"/>
    </w:pPr>
    <w:rPr>
      <w:rFonts w:ascii="Arial" w:hAnsi="Arial"/>
      <w:kern w:val="0"/>
    </w:rPr>
  </w:style>
  <w:style w:type="paragraph" w:customStyle="1" w:styleId="af4">
    <w:name w:val="二级条标题"/>
    <w:basedOn w:val="afffff7"/>
    <w:next w:val="af5"/>
    <w:autoRedefine/>
    <w:qFormat/>
    <w:rsid w:val="000A6D21"/>
    <w:pPr>
      <w:numPr>
        <w:ilvl w:val="3"/>
        <w:numId w:val="4"/>
      </w:numPr>
      <w:outlineLvl w:val="3"/>
    </w:pPr>
  </w:style>
  <w:style w:type="paragraph" w:customStyle="1" w:styleId="afffff7">
    <w:name w:val="一级条标题"/>
    <w:basedOn w:val="af5"/>
    <w:next w:val="af5"/>
    <w:autoRedefine/>
    <w:qFormat/>
    <w:rsid w:val="000A6D21"/>
    <w:pPr>
      <w:widowControl/>
      <w:tabs>
        <w:tab w:val="left" w:pos="-1080"/>
      </w:tabs>
      <w:ind w:left="-1080" w:hanging="420"/>
      <w:outlineLvl w:val="2"/>
    </w:pPr>
    <w:rPr>
      <w:rFonts w:ascii="黑体" w:eastAsia="黑体"/>
      <w:kern w:val="0"/>
    </w:rPr>
  </w:style>
  <w:style w:type="paragraph" w:customStyle="1" w:styleId="ae">
    <w:name w:val="工程建设表标题"/>
    <w:basedOn w:val="ad"/>
    <w:autoRedefine/>
    <w:qFormat/>
    <w:rsid w:val="000A6D21"/>
    <w:pPr>
      <w:numPr>
        <w:ilvl w:val="4"/>
      </w:numPr>
      <w:jc w:val="center"/>
      <w:outlineLvl w:val="4"/>
    </w:pPr>
  </w:style>
  <w:style w:type="paragraph" w:customStyle="1" w:styleId="Char201125">
    <w:name w:val="样式 样式 正文（首行缩进两字） Char + 首行缩进:  2 字符 段前: 0.1 行 + 行距: 多倍行距 1.25 字行"/>
    <w:basedOn w:val="Char201"/>
    <w:autoRedefine/>
    <w:qFormat/>
    <w:rsid w:val="000A6D21"/>
  </w:style>
  <w:style w:type="paragraph" w:customStyle="1" w:styleId="Char201">
    <w:name w:val="样式 正文（首行缩进两字） Char + 首行缩进:  2 字符 段前: 0.1 行"/>
    <w:basedOn w:val="1Char1"/>
    <w:autoRedefine/>
    <w:qFormat/>
    <w:rsid w:val="000A6D21"/>
    <w:pPr>
      <w:spacing w:afterLines="10" w:line="300" w:lineRule="auto"/>
      <w:ind w:firstLine="200"/>
    </w:pPr>
  </w:style>
  <w:style w:type="paragraph" w:customStyle="1" w:styleId="20150151">
    <w:name w:val="样式 目录 2 + 段前: 0.15 行 段后: 0.15 行1"/>
    <w:basedOn w:val="25"/>
    <w:autoRedefine/>
    <w:qFormat/>
    <w:rsid w:val="000A6D21"/>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autoRedefine/>
    <w:qFormat/>
    <w:rsid w:val="000A6D21"/>
    <w:pPr>
      <w:ind w:firstLineChars="200" w:firstLine="200"/>
    </w:pPr>
    <w:rPr>
      <w:szCs w:val="21"/>
    </w:rPr>
  </w:style>
  <w:style w:type="paragraph" w:customStyle="1" w:styleId="afffff8">
    <w:name w:val="附录标识"/>
    <w:basedOn w:val="afffff0"/>
    <w:autoRedefine/>
    <w:qFormat/>
    <w:rsid w:val="000A6D21"/>
    <w:pPr>
      <w:tabs>
        <w:tab w:val="left" w:pos="6405"/>
      </w:tabs>
      <w:spacing w:after="200"/>
    </w:pPr>
    <w:rPr>
      <w:sz w:val="21"/>
    </w:rPr>
  </w:style>
  <w:style w:type="paragraph" w:customStyle="1" w:styleId="afffff9">
    <w:name w:val="发布部门"/>
    <w:next w:val="affffc"/>
    <w:autoRedefine/>
    <w:qFormat/>
    <w:rsid w:val="000A6D21"/>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autoRedefine/>
    <w:qFormat/>
    <w:rsid w:val="000A6D21"/>
    <w:pPr>
      <w:spacing w:line="320" w:lineRule="atLeast"/>
    </w:pPr>
    <w:rPr>
      <w:rFonts w:ascii="Times New Roman"/>
      <w:color w:val="auto"/>
    </w:rPr>
  </w:style>
  <w:style w:type="paragraph" w:customStyle="1" w:styleId="Default">
    <w:name w:val="Default"/>
    <w:autoRedefine/>
    <w:qFormat/>
    <w:rsid w:val="000A6D21"/>
    <w:pPr>
      <w:widowControl w:val="0"/>
      <w:autoSpaceDE w:val="0"/>
      <w:autoSpaceDN w:val="0"/>
      <w:adjustRightInd w:val="0"/>
    </w:pPr>
    <w:rPr>
      <w:rFonts w:ascii="宋体"/>
      <w:color w:val="000000"/>
      <w:sz w:val="24"/>
    </w:rPr>
  </w:style>
  <w:style w:type="paragraph" w:customStyle="1" w:styleId="afffffa">
    <w:name w:val="附录四级条标题"/>
    <w:basedOn w:val="afffffb"/>
    <w:next w:val="affffc"/>
    <w:autoRedefine/>
    <w:qFormat/>
    <w:rsid w:val="000A6D21"/>
    <w:pPr>
      <w:outlineLvl w:val="5"/>
    </w:pPr>
  </w:style>
  <w:style w:type="paragraph" w:customStyle="1" w:styleId="afffffb">
    <w:name w:val="附录三级条标题"/>
    <w:basedOn w:val="afffffc"/>
    <w:next w:val="affffc"/>
    <w:autoRedefine/>
    <w:qFormat/>
    <w:rsid w:val="000A6D21"/>
    <w:pPr>
      <w:outlineLvl w:val="4"/>
    </w:pPr>
  </w:style>
  <w:style w:type="paragraph" w:customStyle="1" w:styleId="afffffc">
    <w:name w:val="附录二级条标题"/>
    <w:basedOn w:val="afffffd"/>
    <w:next w:val="affffc"/>
    <w:autoRedefine/>
    <w:qFormat/>
    <w:rsid w:val="000A6D21"/>
    <w:pPr>
      <w:outlineLvl w:val="3"/>
    </w:pPr>
  </w:style>
  <w:style w:type="paragraph" w:customStyle="1" w:styleId="afffffd">
    <w:name w:val="附录一级条标题"/>
    <w:basedOn w:val="afffffe"/>
    <w:next w:val="affffc"/>
    <w:autoRedefine/>
    <w:qFormat/>
    <w:rsid w:val="000A6D21"/>
    <w:pPr>
      <w:autoSpaceDN w:val="0"/>
      <w:spacing w:beforeLines="0" w:afterLines="0"/>
      <w:outlineLvl w:val="2"/>
    </w:pPr>
  </w:style>
  <w:style w:type="paragraph" w:customStyle="1" w:styleId="afffffe">
    <w:name w:val="附录章标题"/>
    <w:next w:val="affffc"/>
    <w:autoRedefine/>
    <w:qFormat/>
    <w:rsid w:val="000A6D21"/>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autoRedefine/>
    <w:qFormat/>
    <w:rsid w:val="000A6D21"/>
    <w:pPr>
      <w:numPr>
        <w:numId w:val="5"/>
      </w:numPr>
      <w:tabs>
        <w:tab w:val="left" w:pos="840"/>
      </w:tabs>
      <w:ind w:left="840" w:hanging="420"/>
      <w:jc w:val="both"/>
    </w:pPr>
    <w:rPr>
      <w:rFonts w:ascii="宋体"/>
      <w:sz w:val="21"/>
    </w:rPr>
  </w:style>
  <w:style w:type="paragraph" w:customStyle="1" w:styleId="affffff">
    <w:name w:val="偶页脚样式"/>
    <w:basedOn w:val="affd"/>
    <w:autoRedefine/>
    <w:qFormat/>
    <w:rsid w:val="000A6D2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autoRedefine/>
    <w:qFormat/>
    <w:rsid w:val="000A6D21"/>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autoRedefine/>
    <w:qFormat/>
    <w:rsid w:val="000A6D21"/>
    <w:pPr>
      <w:tabs>
        <w:tab w:val="left" w:pos="0"/>
      </w:tabs>
      <w:spacing w:before="24" w:afterLines="10"/>
      <w:ind w:left="800" w:firstLineChars="0" w:hanging="400"/>
    </w:pPr>
  </w:style>
  <w:style w:type="paragraph" w:customStyle="1" w:styleId="601TimesNewRoman">
    <w:name w:val="样式 样式 标题 6 + 段前: 0.1 行 + Times New Roman"/>
    <w:basedOn w:val="601"/>
    <w:autoRedefine/>
    <w:qFormat/>
    <w:rsid w:val="000A6D21"/>
    <w:pPr>
      <w:keepLines w:val="0"/>
      <w:spacing w:beforeLines="0" w:line="276" w:lineRule="auto"/>
    </w:pPr>
  </w:style>
  <w:style w:type="paragraph" w:customStyle="1" w:styleId="601">
    <w:name w:val="样式 标题 6 + 段前: 0.1 行"/>
    <w:basedOn w:val="6"/>
    <w:autoRedefine/>
    <w:qFormat/>
    <w:rsid w:val="000A6D21"/>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0">
    <w:name w:val="术语定义三级条标题"/>
    <w:basedOn w:val="affffff1"/>
    <w:next w:val="affffc"/>
    <w:autoRedefine/>
    <w:qFormat/>
    <w:rsid w:val="000A6D21"/>
    <w:pPr>
      <w:tabs>
        <w:tab w:val="left" w:pos="1575"/>
      </w:tabs>
      <w:ind w:left="1575"/>
    </w:pPr>
  </w:style>
  <w:style w:type="paragraph" w:customStyle="1" w:styleId="affffff1">
    <w:name w:val="术语定义条标题"/>
    <w:basedOn w:val="affffff2"/>
    <w:next w:val="affffc"/>
    <w:autoRedefine/>
    <w:qFormat/>
    <w:rsid w:val="000A6D21"/>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2">
    <w:name w:val="章标题"/>
    <w:next w:val="affffc"/>
    <w:autoRedefine/>
    <w:qFormat/>
    <w:rsid w:val="000A6D21"/>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autoRedefine/>
    <w:qFormat/>
    <w:rsid w:val="000A6D21"/>
    <w:pPr>
      <w:spacing w:afterLines="10" w:line="300" w:lineRule="auto"/>
      <w:ind w:firstLine="200"/>
    </w:pPr>
    <w:rPr>
      <w:rFonts w:ascii="宋体" w:hAnsi="宋体"/>
      <w:b/>
    </w:rPr>
  </w:style>
  <w:style w:type="paragraph" w:customStyle="1" w:styleId="CharChar10">
    <w:name w:val="正文（首行缩进两字） Char Char1"/>
    <w:basedOn w:val="af5"/>
    <w:next w:val="af5"/>
    <w:autoRedefine/>
    <w:qFormat/>
    <w:rsid w:val="000A6D21"/>
    <w:pPr>
      <w:spacing w:beforeLines="25" w:line="300" w:lineRule="auto"/>
      <w:ind w:firstLineChars="200" w:firstLine="420"/>
    </w:pPr>
    <w:rPr>
      <w:rFonts w:ascii="Arial" w:hAnsi="Arial"/>
    </w:rPr>
  </w:style>
  <w:style w:type="paragraph" w:customStyle="1" w:styleId="10707">
    <w:name w:val="样式 标题 1 + 段前: 0.7 行 段后: 0.7 行"/>
    <w:basedOn w:val="1"/>
    <w:autoRedefine/>
    <w:qFormat/>
    <w:rsid w:val="000A6D21"/>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autoRedefine/>
    <w:qFormat/>
    <w:rsid w:val="000A6D21"/>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autoRedefine/>
    <w:qFormat/>
    <w:rsid w:val="000A6D21"/>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autoRedefine/>
    <w:qFormat/>
    <w:rsid w:val="000A6D21"/>
    <w:pPr>
      <w:ind w:leftChars="200" w:left="400"/>
    </w:pPr>
  </w:style>
  <w:style w:type="paragraph" w:customStyle="1" w:styleId="affffff3">
    <w:name w:val="部分题目"/>
    <w:basedOn w:val="affffff4"/>
    <w:next w:val="affffff5"/>
    <w:autoRedefine/>
    <w:qFormat/>
    <w:rsid w:val="000A6D21"/>
    <w:pPr>
      <w:spacing w:before="660" w:after="400" w:line="540" w:lineRule="atLeast"/>
      <w:ind w:right="2160"/>
    </w:pPr>
    <w:rPr>
      <w:rFonts w:ascii="Times New Roman" w:hAnsi="Times New Roman"/>
      <w:spacing w:val="-40"/>
      <w:sz w:val="60"/>
    </w:rPr>
  </w:style>
  <w:style w:type="paragraph" w:customStyle="1" w:styleId="affffff4">
    <w:name w:val="基准标题"/>
    <w:basedOn w:val="af5"/>
    <w:next w:val="aff3"/>
    <w:autoRedefine/>
    <w:qFormat/>
    <w:rsid w:val="000A6D21"/>
    <w:pPr>
      <w:keepNext/>
      <w:keepLines/>
      <w:widowControl/>
      <w:spacing w:before="140" w:line="220" w:lineRule="atLeast"/>
      <w:jc w:val="left"/>
    </w:pPr>
    <w:rPr>
      <w:rFonts w:ascii="Arial" w:hAnsi="Arial"/>
      <w:spacing w:val="-4"/>
      <w:kern w:val="28"/>
      <w:sz w:val="22"/>
    </w:rPr>
  </w:style>
  <w:style w:type="paragraph" w:customStyle="1" w:styleId="affffff5">
    <w:name w:val="部分副题目"/>
    <w:basedOn w:val="af5"/>
    <w:next w:val="aff3"/>
    <w:autoRedefine/>
    <w:qFormat/>
    <w:rsid w:val="000A6D21"/>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c"/>
    <w:autoRedefine/>
    <w:qFormat/>
    <w:rsid w:val="000A6D21"/>
    <w:pPr>
      <w:numPr>
        <w:numId w:val="6"/>
      </w:numPr>
      <w:tabs>
        <w:tab w:val="left" w:pos="210"/>
      </w:tabs>
    </w:pPr>
    <w:rPr>
      <w:rFonts w:ascii="宋体"/>
      <w:sz w:val="18"/>
    </w:rPr>
  </w:style>
  <w:style w:type="paragraph" w:customStyle="1" w:styleId="affffff6">
    <w:name w:val="标准称谓"/>
    <w:next w:val="af5"/>
    <w:autoRedefine/>
    <w:qFormat/>
    <w:rsid w:val="000A6D21"/>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7">
    <w:name w:val="其他标准称谓"/>
    <w:autoRedefine/>
    <w:qFormat/>
    <w:rsid w:val="000A6D21"/>
    <w:pPr>
      <w:widowControl w:val="0"/>
      <w:adjustRightInd w:val="0"/>
      <w:spacing w:line="0" w:lineRule="atLeast"/>
      <w:jc w:val="distribute"/>
      <w:textAlignment w:val="baseline"/>
    </w:pPr>
    <w:rPr>
      <w:rFonts w:ascii="黑体" w:eastAsia="黑体" w:hAnsi="宋体"/>
      <w:sz w:val="52"/>
    </w:rPr>
  </w:style>
  <w:style w:type="paragraph" w:customStyle="1" w:styleId="affffff8">
    <w:name w:val="副题目 – 封页"/>
    <w:basedOn w:val="affffff9"/>
    <w:next w:val="aff3"/>
    <w:autoRedefine/>
    <w:qFormat/>
    <w:rsid w:val="000A6D21"/>
    <w:pPr>
      <w:keepNext w:val="0"/>
      <w:keepLines w:val="0"/>
      <w:widowControl w:val="0"/>
      <w:spacing w:before="0" w:after="60" w:line="240" w:lineRule="auto"/>
    </w:pPr>
    <w:rPr>
      <w:rFonts w:ascii="Arial"/>
      <w:snapToGrid w:val="0"/>
      <w:color w:val="000000"/>
      <w:sz w:val="28"/>
    </w:rPr>
  </w:style>
  <w:style w:type="paragraph" w:customStyle="1" w:styleId="affffff9">
    <w:name w:val="题目封页"/>
    <w:basedOn w:val="affffff4"/>
    <w:next w:val="affffff8"/>
    <w:autoRedefine/>
    <w:qFormat/>
    <w:rsid w:val="000A6D21"/>
    <w:pPr>
      <w:spacing w:before="1800" w:line="240" w:lineRule="atLeast"/>
      <w:jc w:val="center"/>
    </w:pPr>
    <w:rPr>
      <w:rFonts w:ascii="黑体" w:eastAsia="黑体"/>
      <w:b/>
      <w:spacing w:val="0"/>
      <w:sz w:val="52"/>
    </w:rPr>
  </w:style>
  <w:style w:type="paragraph" w:customStyle="1" w:styleId="17">
    <w:name w:val="正文_1"/>
    <w:autoRedefine/>
    <w:qFormat/>
    <w:rsid w:val="000A6D21"/>
    <w:pPr>
      <w:widowControl w:val="0"/>
      <w:jc w:val="both"/>
    </w:pPr>
    <w:rPr>
      <w:kern w:val="2"/>
      <w:sz w:val="21"/>
      <w:szCs w:val="22"/>
    </w:rPr>
  </w:style>
  <w:style w:type="paragraph" w:customStyle="1" w:styleId="18">
    <w:name w:val="样式 标题 1 + 加粗"/>
    <w:basedOn w:val="1"/>
    <w:autoRedefine/>
    <w:qFormat/>
    <w:rsid w:val="000A6D21"/>
    <w:pPr>
      <w:keepLines/>
      <w:spacing w:beforeLines="100" w:afterLines="100" w:line="240" w:lineRule="auto"/>
      <w:ind w:firstLine="0"/>
    </w:pPr>
    <w:rPr>
      <w:rFonts w:eastAsia="黑体"/>
      <w:b/>
      <w:bCs/>
      <w:color w:val="auto"/>
      <w:kern w:val="44"/>
      <w:sz w:val="28"/>
      <w:szCs w:val="28"/>
    </w:rPr>
  </w:style>
  <w:style w:type="paragraph" w:customStyle="1" w:styleId="affffffa">
    <w:name w:val="实施日期"/>
    <w:basedOn w:val="affffffb"/>
    <w:autoRedefine/>
    <w:qFormat/>
    <w:rsid w:val="000A6D21"/>
    <w:pPr>
      <w:jc w:val="right"/>
    </w:pPr>
  </w:style>
  <w:style w:type="paragraph" w:customStyle="1" w:styleId="affffffb">
    <w:name w:val="发布日期"/>
    <w:autoRedefine/>
    <w:qFormat/>
    <w:rsid w:val="000A6D21"/>
    <w:pPr>
      <w:widowControl w:val="0"/>
      <w:adjustRightInd w:val="0"/>
      <w:spacing w:line="360" w:lineRule="atLeast"/>
      <w:jc w:val="both"/>
      <w:textAlignment w:val="baseline"/>
    </w:pPr>
    <w:rPr>
      <w:rFonts w:eastAsia="黑体"/>
      <w:sz w:val="28"/>
    </w:rPr>
  </w:style>
  <w:style w:type="paragraph" w:customStyle="1" w:styleId="011">
    <w:name w:val="样式 段前: 0.1 行1"/>
    <w:basedOn w:val="af5"/>
    <w:autoRedefine/>
    <w:qFormat/>
    <w:rsid w:val="000A6D21"/>
    <w:pPr>
      <w:spacing w:beforeLines="10" w:line="312" w:lineRule="auto"/>
    </w:pPr>
  </w:style>
  <w:style w:type="paragraph" w:customStyle="1" w:styleId="affffffc">
    <w:name w:val="奇页页眉样式"/>
    <w:basedOn w:val="affe"/>
    <w:autoRedefine/>
    <w:qFormat/>
    <w:rsid w:val="000A6D2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autoRedefine/>
    <w:qFormat/>
    <w:rsid w:val="000A6D21"/>
    <w:pPr>
      <w:spacing w:line="360" w:lineRule="auto"/>
      <w:ind w:firstLineChars="200" w:firstLine="200"/>
    </w:pPr>
  </w:style>
  <w:style w:type="paragraph" w:customStyle="1" w:styleId="107070">
    <w:name w:val="样式 样式 标题 1 + 段前: 0.7 行 段后: 0.7 行"/>
    <w:basedOn w:val="10707"/>
    <w:autoRedefine/>
    <w:qFormat/>
    <w:rsid w:val="000A6D21"/>
    <w:pPr>
      <w:tabs>
        <w:tab w:val="clear" w:pos="360"/>
        <w:tab w:val="left" w:pos="340"/>
      </w:tabs>
      <w:spacing w:beforeLines="100" w:afterLines="100"/>
    </w:pPr>
  </w:style>
  <w:style w:type="paragraph" w:customStyle="1" w:styleId="301">
    <w:name w:val="样式 标题 3 + 宋体 段前: 0.1 行"/>
    <w:basedOn w:val="130101"/>
    <w:autoRedefine/>
    <w:qFormat/>
    <w:rsid w:val="000A6D21"/>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autoRedefine/>
    <w:qFormat/>
    <w:rsid w:val="000A6D21"/>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autoRedefine/>
    <w:qFormat/>
    <w:rsid w:val="000A6D21"/>
    <w:pPr>
      <w:spacing w:line="276" w:lineRule="auto"/>
    </w:pPr>
  </w:style>
  <w:style w:type="paragraph" w:customStyle="1" w:styleId="affffffd">
    <w:name w:val="封面标准英文名称"/>
    <w:autoRedefine/>
    <w:qFormat/>
    <w:rsid w:val="000A6D21"/>
    <w:pPr>
      <w:widowControl w:val="0"/>
      <w:adjustRightInd w:val="0"/>
      <w:spacing w:before="370" w:line="400" w:lineRule="exact"/>
      <w:jc w:val="center"/>
      <w:textAlignment w:val="baseline"/>
    </w:pPr>
    <w:rPr>
      <w:sz w:val="28"/>
    </w:rPr>
  </w:style>
  <w:style w:type="paragraph" w:customStyle="1" w:styleId="affffffe">
    <w:name w:val="字母编号列项（一级）"/>
    <w:autoRedefine/>
    <w:qFormat/>
    <w:rsid w:val="000A6D21"/>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f">
    <w:name w:val="无标题条"/>
    <w:next w:val="affffc"/>
    <w:autoRedefine/>
    <w:qFormat/>
    <w:rsid w:val="000A6D21"/>
    <w:pPr>
      <w:jc w:val="both"/>
    </w:pPr>
    <w:rPr>
      <w:sz w:val="21"/>
    </w:rPr>
  </w:style>
  <w:style w:type="paragraph" w:customStyle="1" w:styleId="Style296">
    <w:name w:val="_Style 296"/>
    <w:basedOn w:val="1"/>
    <w:next w:val="af5"/>
    <w:autoRedefine/>
    <w:uiPriority w:val="39"/>
    <w:qFormat/>
    <w:rsid w:val="000A6D21"/>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autoRedefine/>
    <w:qFormat/>
    <w:rsid w:val="000A6D21"/>
    <w:pPr>
      <w:spacing w:beforeLines="0" w:line="276" w:lineRule="auto"/>
      <w:ind w:left="420"/>
    </w:pPr>
  </w:style>
  <w:style w:type="paragraph" w:customStyle="1" w:styleId="Char2011250">
    <w:name w:val="样式 正文（首行缩进两字） Char + 首行缩进:  2 字符 段前: 0.1 行 行距: 多倍行距 1.25 字行"/>
    <w:basedOn w:val="1Char1"/>
    <w:autoRedefine/>
    <w:qFormat/>
    <w:rsid w:val="000A6D21"/>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autoRedefine/>
    <w:qFormat/>
    <w:rsid w:val="000A6D21"/>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0A6D21"/>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autoRedefine/>
    <w:qFormat/>
    <w:rsid w:val="000A6D21"/>
  </w:style>
  <w:style w:type="paragraph" w:customStyle="1" w:styleId="20505">
    <w:name w:val="样式 标题 2 + 段前: 0.5 行 段后: 0.5 行"/>
    <w:basedOn w:val="2"/>
    <w:autoRedefine/>
    <w:qFormat/>
    <w:rsid w:val="000A6D21"/>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0">
    <w:name w:val="奇页脚样式"/>
    <w:basedOn w:val="affd"/>
    <w:autoRedefine/>
    <w:qFormat/>
    <w:rsid w:val="000A6D2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autoRedefine/>
    <w:qFormat/>
    <w:rsid w:val="000A6D21"/>
    <w:pPr>
      <w:overflowPunct w:val="0"/>
      <w:snapToGrid w:val="0"/>
      <w:spacing w:beforeLines="10" w:line="312" w:lineRule="auto"/>
      <w:ind w:firstLineChars="200" w:firstLine="200"/>
    </w:pPr>
    <w:rPr>
      <w:rFonts w:ascii="Arial" w:hAnsi="Arial"/>
    </w:rPr>
  </w:style>
  <w:style w:type="paragraph" w:customStyle="1" w:styleId="afffffff1">
    <w:name w:val="正文图标题"/>
    <w:next w:val="affffc"/>
    <w:autoRedefine/>
    <w:qFormat/>
    <w:rsid w:val="000A6D21"/>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1"/>
    <w:next w:val="af5"/>
    <w:autoRedefine/>
    <w:qFormat/>
    <w:rsid w:val="000A6D21"/>
    <w:pPr>
      <w:topLinePunct w:val="0"/>
      <w:adjustRightInd/>
      <w:snapToGrid w:val="0"/>
      <w:spacing w:before="360" w:after="680"/>
    </w:pPr>
    <w:rPr>
      <w:rFonts w:eastAsia="黑体"/>
      <w:b w:val="0"/>
      <w:sz w:val="48"/>
    </w:rPr>
  </w:style>
  <w:style w:type="paragraph" w:customStyle="1" w:styleId="afffffff2">
    <w:name w:val=".."/>
    <w:basedOn w:val="Default"/>
    <w:next w:val="Default"/>
    <w:autoRedefine/>
    <w:qFormat/>
    <w:rsid w:val="000A6D21"/>
    <w:rPr>
      <w:color w:val="auto"/>
    </w:rPr>
  </w:style>
  <w:style w:type="paragraph" w:customStyle="1" w:styleId="afffffff3">
    <w:name w:val="术语定义五级条标题"/>
    <w:basedOn w:val="affffff2"/>
    <w:next w:val="affffc"/>
    <w:autoRedefine/>
    <w:qFormat/>
    <w:rsid w:val="000A6D21"/>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autoRedefine/>
    <w:qFormat/>
    <w:rsid w:val="000A6D21"/>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autoRedefine/>
    <w:qFormat/>
    <w:rsid w:val="000A6D21"/>
    <w:pPr>
      <w:spacing w:beforeLines="0"/>
      <w:ind w:hanging="6"/>
      <w:jc w:val="center"/>
    </w:pPr>
  </w:style>
  <w:style w:type="paragraph" w:customStyle="1" w:styleId="2010">
    <w:name w:val="样式 正文文本 2 + 段前: 0.1 行"/>
    <w:basedOn w:val="26"/>
    <w:autoRedefine/>
    <w:qFormat/>
    <w:rsid w:val="000A6D21"/>
    <w:pPr>
      <w:spacing w:beforeLines="10" w:after="0" w:line="264" w:lineRule="auto"/>
      <w:jc w:val="left"/>
    </w:pPr>
    <w:rPr>
      <w:sz w:val="18"/>
    </w:rPr>
  </w:style>
  <w:style w:type="paragraph" w:customStyle="1" w:styleId="aaa">
    <w:name w:val="a.a.a"/>
    <w:basedOn w:val="af5"/>
    <w:autoRedefine/>
    <w:qFormat/>
    <w:rsid w:val="000A6D21"/>
    <w:pPr>
      <w:spacing w:beforeLines="50" w:afterLines="50"/>
      <w:jc w:val="left"/>
      <w:outlineLvl w:val="2"/>
    </w:pPr>
    <w:rPr>
      <w:rFonts w:ascii="黑体" w:eastAsia="黑体" w:hAnsi="宋体"/>
      <w:sz w:val="24"/>
    </w:rPr>
  </w:style>
  <w:style w:type="paragraph" w:customStyle="1" w:styleId="afffffff4">
    <w:name w:val="示例"/>
    <w:next w:val="affffc"/>
    <w:autoRedefine/>
    <w:qFormat/>
    <w:rsid w:val="000A6D21"/>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5">
    <w:name w:val="附录"/>
    <w:basedOn w:val="1"/>
    <w:autoRedefine/>
    <w:qFormat/>
    <w:rsid w:val="000A6D21"/>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6"/>
    <w:next w:val="affffc"/>
    <w:qFormat/>
    <w:rsid w:val="000A6D21"/>
    <w:pPr>
      <w:widowControl/>
      <w:numPr>
        <w:numId w:val="8"/>
      </w:numPr>
      <w:tabs>
        <w:tab w:val="left" w:pos="210"/>
        <w:tab w:val="left" w:pos="420"/>
      </w:tabs>
      <w:adjustRightInd/>
      <w:spacing w:line="360" w:lineRule="auto"/>
    </w:pPr>
    <w:rPr>
      <w:rFonts w:ascii="宋体" w:eastAsia="宋体" w:hAnsi="宋体"/>
    </w:rPr>
  </w:style>
  <w:style w:type="paragraph" w:customStyle="1" w:styleId="afffffff6">
    <w:name w:val="附录表标题"/>
    <w:next w:val="affffc"/>
    <w:qFormat/>
    <w:rsid w:val="000A6D21"/>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autoRedefine/>
    <w:qFormat/>
    <w:rsid w:val="000A6D21"/>
    <w:pPr>
      <w:numPr>
        <w:ilvl w:val="3"/>
        <w:numId w:val="1"/>
      </w:numPr>
    </w:pPr>
    <w:rPr>
      <w:b/>
    </w:rPr>
  </w:style>
  <w:style w:type="paragraph" w:customStyle="1" w:styleId="a6">
    <w:name w:val="三级无标题条"/>
    <w:basedOn w:val="af5"/>
    <w:autoRedefine/>
    <w:qFormat/>
    <w:rsid w:val="000A6D21"/>
    <w:pPr>
      <w:numPr>
        <w:ilvl w:val="4"/>
        <w:numId w:val="1"/>
      </w:numPr>
    </w:pPr>
    <w:rPr>
      <w:b/>
    </w:rPr>
  </w:style>
  <w:style w:type="paragraph" w:customStyle="1" w:styleId="1Char20115">
    <w:name w:val="样式1 正文（首行缩进两字） Char + 黑色 首行缩进:  2 字符 段前: 0 行 行距: 多倍行距 1.15 ..."/>
    <w:basedOn w:val="af5"/>
    <w:autoRedefine/>
    <w:qFormat/>
    <w:rsid w:val="000A6D21"/>
    <w:pPr>
      <w:tabs>
        <w:tab w:val="left" w:pos="3885"/>
      </w:tabs>
      <w:overflowPunct w:val="0"/>
      <w:snapToGrid w:val="0"/>
      <w:spacing w:beforeLines="10" w:line="276" w:lineRule="auto"/>
      <w:ind w:firstLine="420"/>
    </w:pPr>
  </w:style>
  <w:style w:type="paragraph" w:customStyle="1" w:styleId="1a">
    <w:name w:val="_列表编号1"/>
    <w:basedOn w:val="afd"/>
    <w:autoRedefine/>
    <w:qFormat/>
    <w:rsid w:val="000A6D21"/>
    <w:pPr>
      <w:tabs>
        <w:tab w:val="left" w:pos="800"/>
      </w:tabs>
      <w:snapToGrid w:val="0"/>
      <w:spacing w:beforeLines="0" w:line="276" w:lineRule="auto"/>
      <w:ind w:left="800" w:hanging="400"/>
    </w:pPr>
  </w:style>
  <w:style w:type="paragraph" w:customStyle="1" w:styleId="afffffff7">
    <w:name w:val="列项◆（三级）"/>
    <w:autoRedefine/>
    <w:qFormat/>
    <w:rsid w:val="000A6D21"/>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autoRedefine/>
    <w:qFormat/>
    <w:rsid w:val="000A6D21"/>
    <w:pPr>
      <w:spacing w:afterLines="10"/>
      <w:ind w:firstLine="200"/>
    </w:pPr>
    <w:rPr>
      <w:b/>
    </w:rPr>
  </w:style>
  <w:style w:type="paragraph" w:customStyle="1" w:styleId="level4">
    <w:name w:val="level 4"/>
    <w:basedOn w:val="af5"/>
    <w:autoRedefine/>
    <w:qFormat/>
    <w:rsid w:val="000A6D21"/>
    <w:pPr>
      <w:widowControl/>
      <w:spacing w:before="120" w:after="120" w:line="240" w:lineRule="exact"/>
      <w:ind w:left="634"/>
      <w:jc w:val="left"/>
    </w:pPr>
    <w:rPr>
      <w:rFonts w:ascii="Arial" w:hAnsi="Arial"/>
      <w:b/>
      <w:kern w:val="0"/>
      <w:sz w:val="20"/>
      <w:lang w:eastAsia="en-US"/>
    </w:rPr>
  </w:style>
  <w:style w:type="paragraph" w:customStyle="1" w:styleId="afffffff8">
    <w:name w:val="封面标准文稿类别"/>
    <w:autoRedefine/>
    <w:qFormat/>
    <w:rsid w:val="000A6D21"/>
    <w:pPr>
      <w:widowControl w:val="0"/>
      <w:adjustRightInd w:val="0"/>
      <w:spacing w:before="440" w:line="400" w:lineRule="exact"/>
      <w:jc w:val="center"/>
      <w:textAlignment w:val="baseline"/>
    </w:pPr>
    <w:rPr>
      <w:rFonts w:ascii="宋体"/>
      <w:sz w:val="24"/>
    </w:rPr>
  </w:style>
  <w:style w:type="paragraph" w:customStyle="1" w:styleId="afffffff9">
    <w:name w:val="封面一致性程度标识"/>
    <w:autoRedefine/>
    <w:qFormat/>
    <w:rsid w:val="000A6D21"/>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autoRedefine/>
    <w:qFormat/>
    <w:rsid w:val="000A6D21"/>
  </w:style>
  <w:style w:type="paragraph" w:customStyle="1" w:styleId="1aTimesNewRoman01153">
    <w:name w:val="样式 样式1 样式 编号 a + Times New Roman 段前: 0 行 行距: 多倍行距 1.15 字行 + 左侧....."/>
    <w:basedOn w:val="1aTimesNewRoman0115"/>
    <w:autoRedefine/>
    <w:qFormat/>
    <w:rsid w:val="000A6D21"/>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0A6D21"/>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0A6D21"/>
    <w:pPr>
      <w:spacing w:beforeLines="10" w:line="300" w:lineRule="auto"/>
      <w:ind w:firstLineChars="200" w:firstLine="200"/>
    </w:pPr>
  </w:style>
  <w:style w:type="paragraph" w:customStyle="1" w:styleId="1301010505">
    <w:name w:val="样式1 标题 3 + 段前: 0.1 行 + 段前: 0.1 行 + 段前: 0.5 行 段后: 0.5 行"/>
    <w:basedOn w:val="130101"/>
    <w:autoRedefine/>
    <w:qFormat/>
    <w:rsid w:val="000A6D21"/>
    <w:pPr>
      <w:tabs>
        <w:tab w:val="clear" w:pos="210"/>
        <w:tab w:val="clear" w:pos="630"/>
        <w:tab w:val="clear" w:pos="720"/>
        <w:tab w:val="left" w:pos="700"/>
      </w:tabs>
      <w:spacing w:beforeLines="30" w:afterLines="30" w:line="240" w:lineRule="auto"/>
    </w:pPr>
    <w:rPr>
      <w:rFonts w:eastAsia="黑体"/>
      <w:b w:val="0"/>
    </w:rPr>
  </w:style>
  <w:style w:type="paragraph" w:customStyle="1" w:styleId="afffffffa">
    <w:name w:val="普通文字"/>
    <w:basedOn w:val="af5"/>
    <w:next w:val="af5"/>
    <w:autoRedefine/>
    <w:qFormat/>
    <w:rsid w:val="000A6D21"/>
    <w:rPr>
      <w:rFonts w:ascii="宋体"/>
      <w:kern w:val="0"/>
      <w:sz w:val="24"/>
      <w:u w:color="000000"/>
    </w:rPr>
  </w:style>
  <w:style w:type="paragraph" w:customStyle="1" w:styleId="62">
    <w:name w:val="样式6"/>
    <w:basedOn w:val="af5"/>
    <w:autoRedefine/>
    <w:qFormat/>
    <w:rsid w:val="000A6D21"/>
    <w:pPr>
      <w:topLinePunct/>
      <w:spacing w:before="160" w:after="60"/>
      <w:jc w:val="center"/>
    </w:pPr>
    <w:rPr>
      <w:rFonts w:eastAsia="黑体"/>
      <w:szCs w:val="21"/>
    </w:rPr>
  </w:style>
  <w:style w:type="paragraph" w:customStyle="1" w:styleId="afffffffb">
    <w:name w:val="正文_配电_小四"/>
    <w:basedOn w:val="af5"/>
    <w:autoRedefine/>
    <w:qFormat/>
    <w:rsid w:val="000A6D21"/>
    <w:pPr>
      <w:spacing w:line="360" w:lineRule="auto"/>
      <w:ind w:firstLineChars="200" w:firstLine="200"/>
    </w:pPr>
    <w:rPr>
      <w:rFonts w:ascii="宋体" w:hAnsi="宋体"/>
      <w:kern w:val="0"/>
      <w:sz w:val="24"/>
    </w:rPr>
  </w:style>
  <w:style w:type="paragraph" w:customStyle="1" w:styleId="afffffffc">
    <w:name w:val="附录五级条标题"/>
    <w:basedOn w:val="afffffa"/>
    <w:next w:val="affffc"/>
    <w:autoRedefine/>
    <w:qFormat/>
    <w:rsid w:val="000A6D21"/>
    <w:pPr>
      <w:outlineLvl w:val="6"/>
    </w:pPr>
  </w:style>
  <w:style w:type="paragraph" w:customStyle="1" w:styleId="StyleBefore6pt">
    <w:name w:val="Style 三级条标题 + Before:  6 pt"/>
    <w:basedOn w:val="afffffffd"/>
    <w:autoRedefine/>
    <w:qFormat/>
    <w:rsid w:val="000A6D21"/>
    <w:pPr>
      <w:widowControl/>
      <w:tabs>
        <w:tab w:val="left" w:pos="1440"/>
      </w:tabs>
      <w:adjustRightInd/>
      <w:spacing w:line="240" w:lineRule="auto"/>
      <w:textAlignment w:val="auto"/>
    </w:pPr>
    <w:rPr>
      <w:rFonts w:ascii="黑体"/>
    </w:rPr>
  </w:style>
  <w:style w:type="paragraph" w:customStyle="1" w:styleId="afffffffd">
    <w:name w:val="三级条标题"/>
    <w:basedOn w:val="af4"/>
    <w:next w:val="affffc"/>
    <w:autoRedefine/>
    <w:qFormat/>
    <w:rsid w:val="000A6D21"/>
    <w:pPr>
      <w:widowControl w:val="0"/>
      <w:numPr>
        <w:ilvl w:val="0"/>
        <w:numId w:val="0"/>
      </w:numPr>
      <w:adjustRightInd w:val="0"/>
      <w:spacing w:line="360" w:lineRule="atLeast"/>
      <w:textAlignment w:val="baseline"/>
      <w:outlineLvl w:val="4"/>
    </w:pPr>
    <w:rPr>
      <w:rFonts w:ascii="Times New Roman"/>
    </w:rPr>
  </w:style>
  <w:style w:type="paragraph" w:customStyle="1" w:styleId="afffffffe">
    <w:name w:val="封面标准代替信息"/>
    <w:basedOn w:val="2d"/>
    <w:autoRedefine/>
    <w:qFormat/>
    <w:rsid w:val="000A6D21"/>
    <w:pPr>
      <w:spacing w:before="57"/>
    </w:pPr>
    <w:rPr>
      <w:rFonts w:ascii="宋体"/>
      <w:sz w:val="21"/>
    </w:rPr>
  </w:style>
  <w:style w:type="paragraph" w:customStyle="1" w:styleId="2d">
    <w:name w:val="封面标准号2"/>
    <w:basedOn w:val="1b"/>
    <w:autoRedefine/>
    <w:qFormat/>
    <w:rsid w:val="000A6D21"/>
    <w:pPr>
      <w:spacing w:before="357" w:line="280" w:lineRule="exact"/>
    </w:pPr>
  </w:style>
  <w:style w:type="paragraph" w:customStyle="1" w:styleId="1b">
    <w:name w:val="封面标准号1"/>
    <w:autoRedefine/>
    <w:qFormat/>
    <w:rsid w:val="000A6D21"/>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0"/>
    <w:autoRedefine/>
    <w:qFormat/>
    <w:rsid w:val="000A6D21"/>
    <w:pPr>
      <w:tabs>
        <w:tab w:val="left" w:pos="1680"/>
      </w:tabs>
      <w:snapToGrid w:val="0"/>
      <w:spacing w:line="276" w:lineRule="auto"/>
      <w:ind w:leftChars="600" w:left="1680" w:hangingChars="800" w:hanging="420"/>
    </w:pPr>
  </w:style>
  <w:style w:type="paragraph" w:customStyle="1" w:styleId="affffffff">
    <w:name w:val="文献分类号"/>
    <w:autoRedefine/>
    <w:qFormat/>
    <w:rsid w:val="000A6D21"/>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autoRedefine/>
    <w:qFormat/>
    <w:rsid w:val="000A6D21"/>
    <w:pPr>
      <w:tabs>
        <w:tab w:val="left" w:pos="820"/>
      </w:tabs>
      <w:spacing w:afterLines="10"/>
      <w:ind w:left="820" w:firstLineChars="0" w:hanging="420"/>
    </w:pPr>
    <w:rPr>
      <w:kern w:val="0"/>
    </w:rPr>
  </w:style>
  <w:style w:type="paragraph" w:customStyle="1" w:styleId="af2">
    <w:name w:val="工程建设无节条标题"/>
    <w:basedOn w:val="af5"/>
    <w:next w:val="affffc"/>
    <w:autoRedefine/>
    <w:qFormat/>
    <w:rsid w:val="000A6D21"/>
    <w:pPr>
      <w:numPr>
        <w:ilvl w:val="8"/>
        <w:numId w:val="3"/>
      </w:numPr>
      <w:outlineLvl w:val="3"/>
    </w:pPr>
  </w:style>
  <w:style w:type="paragraph" w:customStyle="1" w:styleId="Char2011">
    <w:name w:val="样式 正文（首行缩进两字） Char + 黑色 首行缩进:  2 字符 段前: 0.1 行"/>
    <w:basedOn w:val="1Char1"/>
    <w:autoRedefine/>
    <w:qFormat/>
    <w:rsid w:val="000A6D21"/>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autoRedefine/>
    <w:qFormat/>
    <w:rsid w:val="000A6D21"/>
    <w:pPr>
      <w:spacing w:beforeLines="10" w:line="300" w:lineRule="auto"/>
      <w:ind w:firstLineChars="200" w:firstLine="200"/>
    </w:pPr>
  </w:style>
  <w:style w:type="paragraph" w:customStyle="1" w:styleId="affffffff0">
    <w:name w:val="条文说明"/>
    <w:basedOn w:val="affffffff1"/>
    <w:autoRedefine/>
    <w:qFormat/>
    <w:rsid w:val="000A6D21"/>
  </w:style>
  <w:style w:type="paragraph" w:customStyle="1" w:styleId="affffffff1">
    <w:name w:val="名称"/>
    <w:basedOn w:val="afffff0"/>
    <w:next w:val="affffc"/>
    <w:autoRedefine/>
    <w:qFormat/>
    <w:rsid w:val="000A6D21"/>
    <w:pPr>
      <w:widowControl/>
      <w:adjustRightInd/>
      <w:spacing w:line="460" w:lineRule="exact"/>
      <w:textAlignment w:val="auto"/>
      <w:outlineLvl w:val="9"/>
    </w:pPr>
    <w:rPr>
      <w:b/>
    </w:rPr>
  </w:style>
  <w:style w:type="paragraph" w:customStyle="1" w:styleId="affffffff2">
    <w:name w:val="文档正文"/>
    <w:basedOn w:val="af5"/>
    <w:autoRedefine/>
    <w:qFormat/>
    <w:rsid w:val="000A6D21"/>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autoRedefine/>
    <w:qFormat/>
    <w:rsid w:val="000A6D21"/>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autoRedefine/>
    <w:qFormat/>
    <w:rsid w:val="000A6D21"/>
    <w:pPr>
      <w:topLinePunct/>
      <w:adjustRightInd w:val="0"/>
    </w:pPr>
  </w:style>
  <w:style w:type="paragraph" w:customStyle="1" w:styleId="Char20">
    <w:name w:val="样式 正文（首行缩进两字） Char + 首行缩进:  2 字符"/>
    <w:basedOn w:val="1Char1"/>
    <w:autoRedefine/>
    <w:qFormat/>
    <w:rsid w:val="000A6D21"/>
    <w:pPr>
      <w:spacing w:afterLines="10"/>
      <w:ind w:firstLine="200"/>
      <w:jc w:val="center"/>
    </w:pPr>
    <w:rPr>
      <w:b/>
    </w:rPr>
  </w:style>
  <w:style w:type="paragraph" w:customStyle="1" w:styleId="1111">
    <w:name w:val="样式1 标题 1 + 段前: 1 行 段后: 1 行"/>
    <w:basedOn w:val="10707"/>
    <w:autoRedefine/>
    <w:qFormat/>
    <w:rsid w:val="000A6D21"/>
    <w:pPr>
      <w:spacing w:beforeLines="100" w:afterLines="100"/>
    </w:pPr>
    <w:rPr>
      <w:rFonts w:eastAsia="黑体"/>
      <w:b w:val="0"/>
    </w:rPr>
  </w:style>
  <w:style w:type="paragraph" w:customStyle="1" w:styleId="2e">
    <w:name w:val="_列表编号2"/>
    <w:basedOn w:val="afd"/>
    <w:autoRedefine/>
    <w:qFormat/>
    <w:rsid w:val="000A6D21"/>
    <w:pPr>
      <w:tabs>
        <w:tab w:val="left" w:pos="1200"/>
      </w:tabs>
      <w:snapToGrid w:val="0"/>
      <w:spacing w:beforeLines="0" w:line="276" w:lineRule="auto"/>
      <w:ind w:left="1200" w:hanging="400"/>
    </w:pPr>
  </w:style>
  <w:style w:type="paragraph" w:customStyle="1" w:styleId="affffffff3">
    <w:name w:val="首页页眉样式"/>
    <w:basedOn w:val="affe"/>
    <w:autoRedefine/>
    <w:qFormat/>
    <w:rsid w:val="000A6D2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4">
    <w:name w:val="List Paragraph"/>
    <w:basedOn w:val="af5"/>
    <w:autoRedefine/>
    <w:uiPriority w:val="99"/>
    <w:qFormat/>
    <w:rsid w:val="000A6D21"/>
    <w:pPr>
      <w:ind w:firstLineChars="200" w:firstLine="420"/>
    </w:pPr>
  </w:style>
  <w:style w:type="paragraph" w:customStyle="1" w:styleId="affffffff5">
    <w:name w:val="块引用"/>
    <w:basedOn w:val="aff3"/>
    <w:autoRedefine/>
    <w:qFormat/>
    <w:rsid w:val="000A6D21"/>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6">
    <w:name w:val="正文文字样式"/>
    <w:basedOn w:val="af5"/>
    <w:autoRedefine/>
    <w:qFormat/>
    <w:rsid w:val="000A6D21"/>
    <w:pPr>
      <w:spacing w:line="480" w:lineRule="exact"/>
      <w:ind w:firstLineChars="200" w:firstLine="480"/>
    </w:pPr>
    <w:rPr>
      <w:sz w:val="24"/>
    </w:rPr>
  </w:style>
  <w:style w:type="paragraph" w:customStyle="1" w:styleId="affffffff7">
    <w:name w:val="编号列项（三级）"/>
    <w:autoRedefine/>
    <w:qFormat/>
    <w:rsid w:val="000A6D21"/>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c"/>
    <w:autoRedefine/>
    <w:qFormat/>
    <w:rsid w:val="000A6D21"/>
    <w:pPr>
      <w:autoSpaceDE/>
      <w:autoSpaceDN/>
      <w:snapToGrid w:val="0"/>
      <w:spacing w:line="300" w:lineRule="auto"/>
    </w:pPr>
    <w:rPr>
      <w:rFonts w:ascii="Verdana" w:hAnsi="Verdana"/>
      <w:color w:val="111111"/>
      <w:sz w:val="24"/>
    </w:rPr>
  </w:style>
  <w:style w:type="paragraph" w:customStyle="1" w:styleId="affffffff8">
    <w:name w:val="公式"/>
    <w:basedOn w:val="aff8"/>
    <w:autoRedefine/>
    <w:qFormat/>
    <w:rsid w:val="000A6D21"/>
    <w:pPr>
      <w:tabs>
        <w:tab w:val="center" w:pos="4706"/>
        <w:tab w:val="right" w:pos="9412"/>
      </w:tabs>
    </w:pPr>
    <w:rPr>
      <w:rFonts w:ascii="Times New Roman" w:hAnsi="宋体"/>
    </w:rPr>
  </w:style>
  <w:style w:type="paragraph" w:customStyle="1" w:styleId="1074">
    <w:name w:val="样式 目录 1 + 首行缩进:  0.74 厘米"/>
    <w:basedOn w:val="10"/>
    <w:autoRedefine/>
    <w:qFormat/>
    <w:rsid w:val="000A6D21"/>
    <w:pPr>
      <w:spacing w:beforeLines="10" w:line="312" w:lineRule="auto"/>
    </w:pPr>
    <w:rPr>
      <w:bCs w:val="0"/>
    </w:rPr>
  </w:style>
  <w:style w:type="paragraph" w:customStyle="1" w:styleId="1201">
    <w:name w:val="样式1 标题 2 + 段前: 0.1 行 + 宋体"/>
    <w:basedOn w:val="af5"/>
    <w:autoRedefine/>
    <w:qFormat/>
    <w:rsid w:val="000A6D21"/>
    <w:pPr>
      <w:tabs>
        <w:tab w:val="left" w:pos="500"/>
      </w:tabs>
      <w:spacing w:beforeLines="10" w:line="312" w:lineRule="auto"/>
    </w:pPr>
  </w:style>
  <w:style w:type="paragraph" w:customStyle="1" w:styleId="affffffff9">
    <w:name w:val="图说"/>
    <w:basedOn w:val="af5"/>
    <w:autoRedefine/>
    <w:qFormat/>
    <w:rsid w:val="000A6D21"/>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autoRedefine/>
    <w:qFormat/>
    <w:rsid w:val="000A6D21"/>
    <w:pPr>
      <w:spacing w:line="580" w:lineRule="exact"/>
      <w:ind w:firstLineChars="200" w:firstLine="200"/>
    </w:pPr>
  </w:style>
  <w:style w:type="paragraph" w:customStyle="1" w:styleId="012">
    <w:name w:val="样式 段前: 0.1 行2"/>
    <w:basedOn w:val="af5"/>
    <w:autoRedefine/>
    <w:qFormat/>
    <w:rsid w:val="000A6D21"/>
    <w:pPr>
      <w:spacing w:line="276" w:lineRule="auto"/>
    </w:pPr>
  </w:style>
  <w:style w:type="paragraph" w:customStyle="1" w:styleId="TimesNewRoman201">
    <w:name w:val="样式 正文首行缩进 + Times New Roman 五号 首行缩进:  2 字符 段前: 0.1 行 行距: 多倍行..."/>
    <w:basedOn w:val="afff6"/>
    <w:qFormat/>
    <w:rsid w:val="000A6D21"/>
    <w:pPr>
      <w:tabs>
        <w:tab w:val="left" w:pos="360"/>
      </w:tabs>
      <w:spacing w:after="0" w:line="276" w:lineRule="auto"/>
      <w:ind w:firstLineChars="200" w:firstLine="0"/>
    </w:pPr>
  </w:style>
  <w:style w:type="paragraph" w:customStyle="1" w:styleId="affffffffa">
    <w:name w:val="标准书脚_奇数页"/>
    <w:autoRedefine/>
    <w:qFormat/>
    <w:rsid w:val="000A6D21"/>
    <w:pPr>
      <w:widowControl w:val="0"/>
      <w:adjustRightInd w:val="0"/>
      <w:spacing w:before="120" w:line="360" w:lineRule="atLeast"/>
      <w:jc w:val="right"/>
      <w:textAlignment w:val="baseline"/>
    </w:pPr>
    <w:rPr>
      <w:sz w:val="18"/>
    </w:rPr>
  </w:style>
  <w:style w:type="paragraph" w:customStyle="1" w:styleId="affffffffb">
    <w:name w:val="图表脚注"/>
    <w:next w:val="affffc"/>
    <w:autoRedefine/>
    <w:qFormat/>
    <w:rsid w:val="000A6D21"/>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c"/>
    <w:next w:val="affffc"/>
    <w:autoRedefine/>
    <w:qFormat/>
    <w:rsid w:val="000A6D21"/>
    <w:pPr>
      <w:numPr>
        <w:numId w:val="9"/>
      </w:numPr>
      <w:tabs>
        <w:tab w:val="left" w:pos="918"/>
      </w:tabs>
      <w:adjustRightInd w:val="0"/>
      <w:spacing w:line="360" w:lineRule="atLeast"/>
      <w:textAlignment w:val="baseline"/>
    </w:pPr>
  </w:style>
  <w:style w:type="paragraph" w:customStyle="1" w:styleId="affffffffc">
    <w:name w:val="注："/>
    <w:next w:val="af5"/>
    <w:autoRedefine/>
    <w:qFormat/>
    <w:rsid w:val="000A6D21"/>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autoRedefine/>
    <w:qFormat/>
    <w:rsid w:val="000A6D21"/>
    <w:pPr>
      <w:spacing w:line="240" w:lineRule="atLeast"/>
      <w:ind w:left="420" w:firstLine="420"/>
    </w:pPr>
    <w:rPr>
      <w:kern w:val="0"/>
    </w:rPr>
  </w:style>
  <w:style w:type="paragraph" w:customStyle="1" w:styleId="affffffffd">
    <w:name w:val="术语定义二级条标题"/>
    <w:basedOn w:val="affffff1"/>
    <w:next w:val="affffc"/>
    <w:autoRedefine/>
    <w:qFormat/>
    <w:rsid w:val="000A6D21"/>
    <w:pPr>
      <w:tabs>
        <w:tab w:val="clear" w:pos="735"/>
        <w:tab w:val="left" w:pos="1155"/>
      </w:tabs>
      <w:ind w:left="1155"/>
    </w:pPr>
  </w:style>
  <w:style w:type="paragraph" w:customStyle="1" w:styleId="201010111">
    <w:name w:val="样式 样式 样式 标题 2 + 段前: 0.1 行 + 段前: 0.1 行 + 段前: 0.1 行 行距: 多倍行距 1.1 ..."/>
    <w:basedOn w:val="120"/>
    <w:autoRedefine/>
    <w:qFormat/>
    <w:rsid w:val="000A6D21"/>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autoRedefine/>
    <w:qFormat/>
    <w:rsid w:val="000A6D21"/>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autoRedefine/>
    <w:qFormat/>
    <w:rsid w:val="000A6D21"/>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autoRedefine/>
    <w:qFormat/>
    <w:rsid w:val="000A6D21"/>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0A6D21"/>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autoRedefine/>
    <w:qFormat/>
    <w:rsid w:val="000A6D21"/>
    <w:pPr>
      <w:spacing w:beforeLines="0" w:afterLines="10" w:line="240" w:lineRule="auto"/>
      <w:ind w:leftChars="-11" w:left="2" w:hangingChars="13" w:hanging="13"/>
    </w:pPr>
  </w:style>
  <w:style w:type="paragraph" w:customStyle="1" w:styleId="a8">
    <w:name w:val="五级无标题条"/>
    <w:basedOn w:val="af5"/>
    <w:autoRedefine/>
    <w:qFormat/>
    <w:rsid w:val="000A6D21"/>
    <w:pPr>
      <w:numPr>
        <w:ilvl w:val="6"/>
        <w:numId w:val="1"/>
      </w:numPr>
    </w:pPr>
    <w:rPr>
      <w:rFonts w:ascii="黑体" w:eastAsia="黑体"/>
      <w:b/>
    </w:rPr>
  </w:style>
  <w:style w:type="paragraph" w:customStyle="1" w:styleId="affffffffe">
    <w:name w:val="序号"/>
    <w:basedOn w:val="af5"/>
    <w:autoRedefine/>
    <w:qFormat/>
    <w:rsid w:val="000A6D21"/>
    <w:pPr>
      <w:spacing w:line="300" w:lineRule="auto"/>
    </w:pPr>
    <w:rPr>
      <w:rFonts w:ascii="宋体" w:hAnsi="宋体"/>
      <w:sz w:val="24"/>
    </w:rPr>
  </w:style>
  <w:style w:type="paragraph" w:customStyle="1" w:styleId="afffffffff">
    <w:name w:val="基准页眉样式"/>
    <w:basedOn w:val="af5"/>
    <w:autoRedefine/>
    <w:qFormat/>
    <w:rsid w:val="000A6D21"/>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autoRedefine/>
    <w:qFormat/>
    <w:rsid w:val="000A6D21"/>
    <w:pPr>
      <w:topLinePunct/>
      <w:adjustRightInd w:val="0"/>
      <w:ind w:left="840" w:hanging="420"/>
    </w:pPr>
    <w:rPr>
      <w:kern w:val="21"/>
      <w:szCs w:val="21"/>
    </w:rPr>
  </w:style>
  <w:style w:type="paragraph" w:customStyle="1" w:styleId="afffffffff0">
    <w:name w:val="朱公式"/>
    <w:basedOn w:val="1Char1"/>
    <w:qFormat/>
    <w:rsid w:val="000A6D21"/>
    <w:pPr>
      <w:tabs>
        <w:tab w:val="center" w:pos="4763"/>
        <w:tab w:val="right" w:pos="9412"/>
      </w:tabs>
    </w:pPr>
    <w:rPr>
      <w:kern w:val="21"/>
    </w:rPr>
  </w:style>
  <w:style w:type="paragraph" w:customStyle="1" w:styleId="3a">
    <w:name w:val="附录标题3"/>
    <w:basedOn w:val="3"/>
    <w:next w:val="afff6"/>
    <w:autoRedefine/>
    <w:qFormat/>
    <w:rsid w:val="000A6D21"/>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1">
    <w:name w:val="朱图说"/>
    <w:basedOn w:val="affffffff9"/>
    <w:autoRedefine/>
    <w:qFormat/>
    <w:rsid w:val="000A6D21"/>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2"/>
    <w:autoRedefine/>
    <w:qFormat/>
    <w:rsid w:val="000A6D21"/>
    <w:pPr>
      <w:pBdr>
        <w:bottom w:val="single" w:sz="6" w:space="0" w:color="auto"/>
      </w:pBdr>
      <w:snapToGrid w:val="0"/>
      <w:spacing w:before="0"/>
    </w:pPr>
    <w:rPr>
      <w:b w:val="0"/>
      <w:color w:val="000000"/>
      <w:sz w:val="28"/>
    </w:rPr>
  </w:style>
  <w:style w:type="paragraph" w:customStyle="1" w:styleId="afffffffff2">
    <w:name w:val="首页脚样式"/>
    <w:basedOn w:val="affd"/>
    <w:qFormat/>
    <w:rsid w:val="000A6D2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autoRedefine/>
    <w:qFormat/>
    <w:rsid w:val="000A6D21"/>
    <w:pPr>
      <w:widowControl w:val="0"/>
      <w:jc w:val="both"/>
    </w:pPr>
    <w:rPr>
      <w:kern w:val="2"/>
      <w:sz w:val="21"/>
      <w:szCs w:val="22"/>
    </w:rPr>
  </w:style>
  <w:style w:type="paragraph" w:customStyle="1" w:styleId="afffffffff3">
    <w:name w:val="标准书眉一"/>
    <w:autoRedefine/>
    <w:qFormat/>
    <w:rsid w:val="000A6D21"/>
    <w:pPr>
      <w:widowControl w:val="0"/>
      <w:adjustRightInd w:val="0"/>
      <w:spacing w:line="360" w:lineRule="atLeast"/>
      <w:jc w:val="both"/>
      <w:textAlignment w:val="baseline"/>
    </w:pPr>
  </w:style>
  <w:style w:type="paragraph" w:customStyle="1" w:styleId="af1">
    <w:name w:val="工程建设款标题"/>
    <w:basedOn w:val="ad"/>
    <w:autoRedefine/>
    <w:qFormat/>
    <w:rsid w:val="000A6D21"/>
    <w:pPr>
      <w:numPr>
        <w:ilvl w:val="7"/>
      </w:numPr>
      <w:outlineLvl w:val="9"/>
    </w:pPr>
  </w:style>
  <w:style w:type="paragraph" w:customStyle="1" w:styleId="21">
    <w:name w:val="样式 样式2 + 右侧:  1 字符"/>
    <w:basedOn w:val="2a"/>
    <w:autoRedefine/>
    <w:qFormat/>
    <w:rsid w:val="000A6D21"/>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0A6D21"/>
    <w:pPr>
      <w:spacing w:beforeLines="0" w:line="276" w:lineRule="auto"/>
      <w:ind w:firstLine="420"/>
    </w:pPr>
  </w:style>
  <w:style w:type="paragraph" w:customStyle="1" w:styleId="0120">
    <w:name w:val="样式 段前: 0.1 行 首行缩进:  2 字符"/>
    <w:basedOn w:val="af5"/>
    <w:autoRedefine/>
    <w:qFormat/>
    <w:rsid w:val="000A6D21"/>
    <w:pPr>
      <w:spacing w:beforeLines="10" w:line="300" w:lineRule="auto"/>
      <w:ind w:firstLineChars="200" w:firstLine="200"/>
    </w:pPr>
  </w:style>
  <w:style w:type="paragraph" w:customStyle="1" w:styleId="150101">
    <w:name w:val="样式1 标题 5 + 段前: 0.1 行 + 段前: 0.1 行"/>
    <w:basedOn w:val="af5"/>
    <w:autoRedefine/>
    <w:qFormat/>
    <w:rsid w:val="000A6D21"/>
    <w:pPr>
      <w:tabs>
        <w:tab w:val="left" w:pos="357"/>
        <w:tab w:val="left" w:pos="1134"/>
      </w:tabs>
      <w:spacing w:beforeLines="10" w:line="312" w:lineRule="auto"/>
    </w:pPr>
  </w:style>
  <w:style w:type="paragraph" w:customStyle="1" w:styleId="11070711">
    <w:name w:val="样式1 标题 1 + 段前: 0.7 行 段后: 0.7 行 + 段前: 1 行 段后: 1 行"/>
    <w:basedOn w:val="10707"/>
    <w:autoRedefine/>
    <w:qFormat/>
    <w:rsid w:val="000A6D21"/>
    <w:pPr>
      <w:tabs>
        <w:tab w:val="clear" w:pos="360"/>
        <w:tab w:val="left" w:pos="1021"/>
      </w:tabs>
      <w:spacing w:beforeLines="100" w:afterLines="100"/>
    </w:pPr>
  </w:style>
  <w:style w:type="paragraph" w:customStyle="1" w:styleId="72">
    <w:name w:val="样式7"/>
    <w:basedOn w:val="1"/>
    <w:autoRedefine/>
    <w:qFormat/>
    <w:rsid w:val="000A6D21"/>
    <w:pPr>
      <w:topLinePunct/>
      <w:spacing w:before="120" w:after="120" w:line="360" w:lineRule="auto"/>
      <w:ind w:firstLine="0"/>
      <w:jc w:val="center"/>
    </w:pPr>
    <w:rPr>
      <w:rFonts w:eastAsia="黑体" w:hAnsi="宋体"/>
      <w:sz w:val="44"/>
    </w:rPr>
  </w:style>
  <w:style w:type="paragraph" w:customStyle="1" w:styleId="afffffffff4">
    <w:name w:val="标准书脚_偶数页"/>
    <w:autoRedefine/>
    <w:qFormat/>
    <w:rsid w:val="000A6D21"/>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autoRedefine/>
    <w:qFormat/>
    <w:rsid w:val="000A6D21"/>
    <w:pPr>
      <w:tabs>
        <w:tab w:val="left" w:pos="210"/>
        <w:tab w:val="left" w:pos="1080"/>
      </w:tabs>
      <w:spacing w:line="276" w:lineRule="auto"/>
      <w:outlineLvl w:val="5"/>
    </w:pPr>
    <w:rPr>
      <w:b/>
    </w:rPr>
  </w:style>
  <w:style w:type="paragraph" w:customStyle="1" w:styleId="aa">
    <w:name w:val="引言二级条标题"/>
    <w:basedOn w:val="a9"/>
    <w:next w:val="affffc"/>
    <w:autoRedefine/>
    <w:qFormat/>
    <w:rsid w:val="000A6D21"/>
    <w:pPr>
      <w:numPr>
        <w:ilvl w:val="1"/>
        <w:numId w:val="11"/>
      </w:numPr>
      <w:ind w:left="0" w:firstLine="0"/>
    </w:pPr>
  </w:style>
  <w:style w:type="paragraph" w:customStyle="1" w:styleId="a9">
    <w:name w:val="引言一级条标题"/>
    <w:basedOn w:val="af5"/>
    <w:next w:val="affffc"/>
    <w:autoRedefine/>
    <w:qFormat/>
    <w:rsid w:val="000A6D21"/>
    <w:pPr>
      <w:widowControl/>
      <w:numPr>
        <w:numId w:val="12"/>
      </w:numPr>
    </w:pPr>
    <w:rPr>
      <w:rFonts w:eastAsia="黑体"/>
      <w:b/>
    </w:rPr>
  </w:style>
  <w:style w:type="paragraph" w:customStyle="1" w:styleId="CM54">
    <w:name w:val="CM54"/>
    <w:basedOn w:val="Default"/>
    <w:next w:val="Default"/>
    <w:autoRedefine/>
    <w:qFormat/>
    <w:rsid w:val="000A6D21"/>
    <w:rPr>
      <w:rFonts w:ascii="Times New Roman"/>
      <w:color w:val="auto"/>
    </w:rPr>
  </w:style>
  <w:style w:type="paragraph" w:customStyle="1" w:styleId="Char1CharCharCharCharCharCharCharCharCharCharChar">
    <w:name w:val="Char1 Char Char Char Char Char Char Char Char Char Char Char"/>
    <w:basedOn w:val="af5"/>
    <w:autoRedefine/>
    <w:qFormat/>
    <w:rsid w:val="000A6D21"/>
    <w:pPr>
      <w:pageBreakBefore/>
      <w:tabs>
        <w:tab w:val="left" w:pos="432"/>
      </w:tabs>
      <w:ind w:left="432" w:hanging="432"/>
    </w:pPr>
    <w:rPr>
      <w:rFonts w:ascii="Tahoma" w:hAnsi="Tahoma"/>
      <w:sz w:val="24"/>
    </w:rPr>
  </w:style>
  <w:style w:type="paragraph" w:customStyle="1" w:styleId="CharCharCharCharCharChar">
    <w:name w:val="Char Char Char Char Char Char"/>
    <w:basedOn w:val="af5"/>
    <w:autoRedefine/>
    <w:qFormat/>
    <w:rsid w:val="000A6D21"/>
  </w:style>
  <w:style w:type="paragraph" w:customStyle="1" w:styleId="afffffffff5">
    <w:name w:val="列项——"/>
    <w:autoRedefine/>
    <w:qFormat/>
    <w:rsid w:val="000A6D21"/>
    <w:pPr>
      <w:widowControl w:val="0"/>
      <w:tabs>
        <w:tab w:val="left" w:pos="1080"/>
      </w:tabs>
      <w:spacing w:line="360" w:lineRule="auto"/>
      <w:ind w:left="780" w:hanging="420"/>
      <w:jc w:val="both"/>
    </w:pPr>
    <w:rPr>
      <w:rFonts w:ascii="宋体" w:hAnsi="宋体"/>
      <w:sz w:val="21"/>
    </w:rPr>
  </w:style>
  <w:style w:type="paragraph" w:customStyle="1" w:styleId="afffffffff6">
    <w:name w:val="标准书眉_偶数页"/>
    <w:basedOn w:val="afffffffff7"/>
    <w:next w:val="af5"/>
    <w:autoRedefine/>
    <w:qFormat/>
    <w:rsid w:val="000A6D21"/>
    <w:pPr>
      <w:jc w:val="left"/>
    </w:pPr>
  </w:style>
  <w:style w:type="paragraph" w:customStyle="1" w:styleId="afffffffff7">
    <w:name w:val="标准书眉_奇数页"/>
    <w:next w:val="af5"/>
    <w:autoRedefine/>
    <w:qFormat/>
    <w:rsid w:val="000A6D21"/>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8">
    <w:name w:val="连续正文文字"/>
    <w:basedOn w:val="aff3"/>
    <w:autoRedefine/>
    <w:qFormat/>
    <w:rsid w:val="000A6D21"/>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0"/>
    <w:autoRedefine/>
    <w:qFormat/>
    <w:rsid w:val="000A6D21"/>
    <w:pPr>
      <w:tabs>
        <w:tab w:val="left" w:pos="820"/>
      </w:tabs>
      <w:snapToGrid w:val="0"/>
      <w:spacing w:line="276" w:lineRule="auto"/>
      <w:ind w:left="820" w:hanging="420"/>
    </w:pPr>
  </w:style>
  <w:style w:type="paragraph" w:customStyle="1" w:styleId="110">
    <w:name w:val="正文_1_1"/>
    <w:autoRedefine/>
    <w:qFormat/>
    <w:rsid w:val="000A6D21"/>
    <w:pPr>
      <w:widowControl w:val="0"/>
      <w:jc w:val="both"/>
    </w:pPr>
    <w:rPr>
      <w:kern w:val="2"/>
      <w:sz w:val="21"/>
      <w:szCs w:val="22"/>
    </w:rPr>
  </w:style>
  <w:style w:type="paragraph" w:customStyle="1" w:styleId="4Arial01">
    <w:name w:val="样式 标题 4 + Arial 段前: 0.1 行"/>
    <w:basedOn w:val="af5"/>
    <w:autoRedefine/>
    <w:qFormat/>
    <w:rsid w:val="000A6D21"/>
    <w:pPr>
      <w:tabs>
        <w:tab w:val="left" w:pos="357"/>
        <w:tab w:val="left" w:pos="900"/>
      </w:tabs>
      <w:spacing w:beforeLines="10" w:line="312" w:lineRule="auto"/>
    </w:pPr>
  </w:style>
  <w:style w:type="paragraph" w:customStyle="1" w:styleId="2f0">
    <w:name w:val="副标题2"/>
    <w:basedOn w:val="af5"/>
    <w:autoRedefine/>
    <w:qFormat/>
    <w:rsid w:val="000A6D21"/>
    <w:pPr>
      <w:spacing w:before="240" w:after="60" w:line="312" w:lineRule="auto"/>
      <w:jc w:val="center"/>
      <w:outlineLvl w:val="1"/>
    </w:pPr>
    <w:rPr>
      <w:rFonts w:ascii="Arial" w:hAnsi="Arial"/>
      <w:b/>
      <w:kern w:val="28"/>
      <w:sz w:val="32"/>
    </w:rPr>
  </w:style>
  <w:style w:type="paragraph" w:customStyle="1" w:styleId="af">
    <w:name w:val="工程建设图标题"/>
    <w:basedOn w:val="ad"/>
    <w:autoRedefine/>
    <w:qFormat/>
    <w:rsid w:val="000A6D21"/>
    <w:pPr>
      <w:numPr>
        <w:ilvl w:val="5"/>
      </w:numPr>
      <w:ind w:left="0" w:firstLine="0"/>
      <w:jc w:val="center"/>
      <w:outlineLvl w:val="5"/>
    </w:pPr>
  </w:style>
  <w:style w:type="paragraph" w:customStyle="1" w:styleId="1c">
    <w:name w:val="普通(网站)1"/>
    <w:basedOn w:val="af5"/>
    <w:autoRedefine/>
    <w:qFormat/>
    <w:rsid w:val="000A6D21"/>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autoRedefine/>
    <w:qFormat/>
    <w:rsid w:val="000A6D21"/>
    <w:pPr>
      <w:spacing w:line="276" w:lineRule="auto"/>
      <w:ind w:firstLineChars="200" w:firstLine="200"/>
    </w:pPr>
    <w:rPr>
      <w:rFonts w:hAnsi="宋体"/>
    </w:rPr>
  </w:style>
  <w:style w:type="paragraph" w:customStyle="1" w:styleId="afffffffff9">
    <w:name w:val="表文"/>
    <w:basedOn w:val="af5"/>
    <w:autoRedefine/>
    <w:qFormat/>
    <w:rsid w:val="000A6D21"/>
    <w:pPr>
      <w:topLinePunct/>
      <w:spacing w:before="40" w:after="40"/>
    </w:pPr>
    <w:rPr>
      <w:sz w:val="18"/>
      <w:szCs w:val="18"/>
    </w:rPr>
  </w:style>
  <w:style w:type="paragraph" w:customStyle="1" w:styleId="afffffffffa">
    <w:name w:val="回信地址"/>
    <w:basedOn w:val="af5"/>
    <w:autoRedefine/>
    <w:qFormat/>
    <w:rsid w:val="000A6D21"/>
    <w:pPr>
      <w:keepLines/>
      <w:widowControl/>
      <w:spacing w:line="220" w:lineRule="atLeast"/>
      <w:jc w:val="left"/>
    </w:pPr>
    <w:rPr>
      <w:rFonts w:ascii="Arial" w:hAnsi="Arial"/>
      <w:kern w:val="0"/>
      <w:sz w:val="15"/>
    </w:rPr>
  </w:style>
  <w:style w:type="paragraph" w:customStyle="1" w:styleId="3b">
    <w:name w:val="样式3"/>
    <w:basedOn w:val="12"/>
    <w:autoRedefine/>
    <w:qFormat/>
    <w:rsid w:val="000A6D21"/>
  </w:style>
  <w:style w:type="paragraph" w:customStyle="1" w:styleId="af0">
    <w:name w:val="工程建设公式标题"/>
    <w:basedOn w:val="ad"/>
    <w:autoRedefine/>
    <w:qFormat/>
    <w:rsid w:val="000A6D21"/>
    <w:pPr>
      <w:numPr>
        <w:ilvl w:val="6"/>
      </w:numPr>
      <w:jc w:val="center"/>
      <w:outlineLvl w:val="6"/>
    </w:pPr>
  </w:style>
  <w:style w:type="paragraph" w:customStyle="1" w:styleId="00">
    <w:name w:val="00 正文"/>
    <w:basedOn w:val="aff7"/>
    <w:autoRedefine/>
    <w:qFormat/>
    <w:rsid w:val="000A6D21"/>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0A6D21"/>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autoRedefine/>
    <w:qFormat/>
    <w:rsid w:val="000A6D21"/>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autoRedefine/>
    <w:qFormat/>
    <w:rsid w:val="000A6D21"/>
    <w:pPr>
      <w:spacing w:line="276" w:lineRule="auto"/>
    </w:pPr>
  </w:style>
  <w:style w:type="paragraph" w:customStyle="1" w:styleId="012201">
    <w:name w:val="样式 样式 段前: 0.1 行 首行缩进:  2 字符 + 首行缩进:  2 字符 段前: 0.1 行"/>
    <w:basedOn w:val="0120"/>
    <w:autoRedefine/>
    <w:qFormat/>
    <w:rsid w:val="000A6D21"/>
    <w:pPr>
      <w:spacing w:line="276" w:lineRule="auto"/>
      <w:ind w:firstLine="420"/>
    </w:pPr>
  </w:style>
  <w:style w:type="paragraph" w:customStyle="1" w:styleId="014">
    <w:name w:val="样式 段前: 0.1 行 左  4 字符"/>
    <w:basedOn w:val="af5"/>
    <w:autoRedefine/>
    <w:qFormat/>
    <w:rsid w:val="000A6D21"/>
    <w:pPr>
      <w:spacing w:beforeLines="10" w:line="300" w:lineRule="auto"/>
      <w:ind w:leftChars="400" w:left="400"/>
    </w:pPr>
  </w:style>
  <w:style w:type="paragraph" w:customStyle="1" w:styleId="afffffffffb">
    <w:name w:val="表格形式"/>
    <w:basedOn w:val="af5"/>
    <w:autoRedefine/>
    <w:qFormat/>
    <w:rsid w:val="000A6D21"/>
    <w:pPr>
      <w:widowControl/>
      <w:spacing w:before="120" w:line="360" w:lineRule="auto"/>
      <w:ind w:firstLine="425"/>
      <w:jc w:val="center"/>
    </w:pPr>
    <w:rPr>
      <w:kern w:val="0"/>
      <w:sz w:val="24"/>
    </w:rPr>
  </w:style>
  <w:style w:type="paragraph" w:customStyle="1" w:styleId="3Arial01">
    <w:name w:val="样式标题 3 + Arial 段前: 0.1 行"/>
    <w:basedOn w:val="af5"/>
    <w:autoRedefine/>
    <w:qFormat/>
    <w:rsid w:val="000A6D21"/>
    <w:pPr>
      <w:tabs>
        <w:tab w:val="left" w:pos="357"/>
      </w:tabs>
      <w:spacing w:beforeLines="10" w:line="312" w:lineRule="auto"/>
    </w:pPr>
  </w:style>
  <w:style w:type="paragraph" w:customStyle="1" w:styleId="ParaCharCharCharChar">
    <w:name w:val="默认段落字体 Para Char Char Char Char"/>
    <w:basedOn w:val="af5"/>
    <w:autoRedefine/>
    <w:qFormat/>
    <w:rsid w:val="000A6D21"/>
  </w:style>
  <w:style w:type="paragraph" w:customStyle="1" w:styleId="afffffffffc">
    <w:name w:val="表"/>
    <w:basedOn w:val="af5"/>
    <w:autoRedefine/>
    <w:qFormat/>
    <w:rsid w:val="000A6D21"/>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1"/>
    <w:autoRedefine/>
    <w:qFormat/>
    <w:rsid w:val="000A6D21"/>
  </w:style>
  <w:style w:type="paragraph" w:customStyle="1" w:styleId="3010">
    <w:name w:val="样式 标题 3 + 黑色 段前: 0.1 行"/>
    <w:basedOn w:val="130101"/>
    <w:autoRedefine/>
    <w:qFormat/>
    <w:rsid w:val="000A6D21"/>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autoRedefine/>
    <w:qFormat/>
    <w:rsid w:val="000A6D21"/>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autoRedefine/>
    <w:qFormat/>
    <w:rsid w:val="000A6D21"/>
  </w:style>
  <w:style w:type="paragraph" w:customStyle="1" w:styleId="30015">
    <w:name w:val="标题 3 + 小四 段前: 0 磅 段后: 0 磅 行距: 1.5 倍行距"/>
    <w:basedOn w:val="3"/>
    <w:next w:val="3"/>
    <w:autoRedefine/>
    <w:qFormat/>
    <w:rsid w:val="000A6D21"/>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autoRedefine/>
    <w:qFormat/>
    <w:rsid w:val="000A6D21"/>
    <w:pPr>
      <w:ind w:firstLine="420"/>
    </w:pPr>
  </w:style>
  <w:style w:type="paragraph" w:customStyle="1" w:styleId="107070707">
    <w:name w:val="样式 标题 1 + 段前: 0.7 行 段后: 0.7 行 + 段前: 0.7 行 段后: 0.7 行"/>
    <w:autoRedefine/>
    <w:qFormat/>
    <w:rsid w:val="000A6D21"/>
    <w:pPr>
      <w:tabs>
        <w:tab w:val="left" w:pos="400"/>
      </w:tabs>
      <w:spacing w:beforeLines="100" w:afterLines="100"/>
    </w:pPr>
    <w:rPr>
      <w:b/>
      <w:kern w:val="21"/>
      <w:sz w:val="21"/>
    </w:rPr>
  </w:style>
  <w:style w:type="paragraph" w:customStyle="1" w:styleId="afffffffffd">
    <w:name w:val="节标题"/>
    <w:basedOn w:val="1"/>
    <w:autoRedefine/>
    <w:qFormat/>
    <w:rsid w:val="000A6D21"/>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autoRedefine/>
    <w:qFormat/>
    <w:rsid w:val="000A6D21"/>
    <w:pPr>
      <w:spacing w:beforeLines="0" w:line="240" w:lineRule="auto"/>
      <w:jc w:val="center"/>
    </w:pPr>
  </w:style>
  <w:style w:type="paragraph" w:customStyle="1" w:styleId="20100312">
    <w:name w:val="样式 样式 正文文本 2 + 段前: 0.1 行 + 悬挂缩进: 0.03 字符 段后: 1.2 磅 行距: 单倍行距"/>
    <w:basedOn w:val="2010"/>
    <w:autoRedefine/>
    <w:qFormat/>
    <w:rsid w:val="000A6D21"/>
  </w:style>
  <w:style w:type="paragraph" w:customStyle="1" w:styleId="a1">
    <w:name w:val="列项●（二级）"/>
    <w:autoRedefine/>
    <w:qFormat/>
    <w:rsid w:val="000A6D21"/>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autoRedefine/>
    <w:qFormat/>
    <w:rsid w:val="000A6D21"/>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autoRedefine/>
    <w:qFormat/>
    <w:rsid w:val="000A6D21"/>
    <w:pPr>
      <w:adjustRightInd w:val="0"/>
      <w:spacing w:line="360" w:lineRule="auto"/>
    </w:pPr>
    <w:rPr>
      <w:rFonts w:ascii="Tahoma" w:hAnsi="Tahoma"/>
      <w:kern w:val="0"/>
      <w:sz w:val="24"/>
    </w:rPr>
  </w:style>
  <w:style w:type="paragraph" w:customStyle="1" w:styleId="afffffffffe">
    <w:name w:val="附录标题"/>
    <w:basedOn w:val="afff1"/>
    <w:autoRedefine/>
    <w:qFormat/>
    <w:rsid w:val="000A6D21"/>
    <w:pPr>
      <w:topLinePunct w:val="0"/>
      <w:adjustRightInd/>
      <w:spacing w:beforeLines="25" w:afterLines="25"/>
    </w:pPr>
    <w:rPr>
      <w:rFonts w:ascii="Times New Roman" w:eastAsia="黑体" w:hAnsi="Times New Roman"/>
      <w:b w:val="0"/>
    </w:rPr>
  </w:style>
  <w:style w:type="paragraph" w:customStyle="1" w:styleId="1d">
    <w:name w:val="正文正式1"/>
    <w:basedOn w:val="af5"/>
    <w:autoRedefine/>
    <w:qFormat/>
    <w:rsid w:val="000A6D21"/>
    <w:pPr>
      <w:tabs>
        <w:tab w:val="left" w:pos="0"/>
      </w:tabs>
      <w:spacing w:line="360" w:lineRule="auto"/>
    </w:pPr>
    <w:rPr>
      <w:rFonts w:ascii="宋体" w:hAnsi="宋体"/>
      <w:kern w:val="0"/>
      <w:sz w:val="24"/>
    </w:rPr>
  </w:style>
  <w:style w:type="paragraph" w:customStyle="1" w:styleId="affffffffff">
    <w:name w:val="注×："/>
    <w:autoRedefine/>
    <w:qFormat/>
    <w:rsid w:val="000A6D21"/>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0">
    <w:name w:val="_表格条文"/>
    <w:basedOn w:val="af5"/>
    <w:autoRedefine/>
    <w:qFormat/>
    <w:rsid w:val="000A6D21"/>
    <w:pPr>
      <w:spacing w:line="276" w:lineRule="auto"/>
    </w:pPr>
    <w:rPr>
      <w:rFonts w:ascii="Arial" w:hAnsi="Arial"/>
      <w:color w:val="000000"/>
      <w:sz w:val="18"/>
    </w:rPr>
  </w:style>
  <w:style w:type="paragraph" w:customStyle="1" w:styleId="ParaCharCharCharCharChar">
    <w:name w:val="默认段落字体 Para Char Char Char Char Char"/>
    <w:basedOn w:val="af5"/>
    <w:autoRedefine/>
    <w:qFormat/>
    <w:rsid w:val="000A6D21"/>
    <w:rPr>
      <w:rFonts w:ascii="宋体" w:hAnsi="宋体"/>
      <w:b/>
      <w:color w:val="000000"/>
      <w:sz w:val="24"/>
      <w:szCs w:val="24"/>
    </w:rPr>
  </w:style>
  <w:style w:type="paragraph" w:customStyle="1" w:styleId="reader-word-layer">
    <w:name w:val="reader-word-layer"/>
    <w:basedOn w:val="af5"/>
    <w:autoRedefine/>
    <w:qFormat/>
    <w:rsid w:val="000A6D21"/>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autoRedefine/>
    <w:qFormat/>
    <w:rsid w:val="000A6D21"/>
    <w:pPr>
      <w:numPr>
        <w:ilvl w:val="2"/>
        <w:numId w:val="1"/>
      </w:numPr>
      <w:tabs>
        <w:tab w:val="left" w:pos="420"/>
      </w:tabs>
    </w:pPr>
    <w:rPr>
      <w:b/>
    </w:rPr>
  </w:style>
  <w:style w:type="paragraph" w:customStyle="1" w:styleId="affffffffff1">
    <w:name w:val="封面标准文稿编辑信息"/>
    <w:autoRedefine/>
    <w:qFormat/>
    <w:rsid w:val="000A6D21"/>
    <w:pPr>
      <w:widowControl w:val="0"/>
      <w:adjustRightInd w:val="0"/>
      <w:spacing w:before="180" w:line="180" w:lineRule="exact"/>
      <w:jc w:val="center"/>
      <w:textAlignment w:val="baseline"/>
    </w:pPr>
    <w:rPr>
      <w:rFonts w:ascii="宋体"/>
      <w:sz w:val="21"/>
    </w:rPr>
  </w:style>
  <w:style w:type="paragraph" w:customStyle="1" w:styleId="affffffffff2">
    <w:name w:val="基准目录样式"/>
    <w:basedOn w:val="af5"/>
    <w:autoRedefine/>
    <w:qFormat/>
    <w:rsid w:val="000A6D21"/>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6"/>
    <w:autoRedefine/>
    <w:qFormat/>
    <w:rsid w:val="000A6D21"/>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autoRedefine/>
    <w:qFormat/>
    <w:rsid w:val="000A6D21"/>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autoRedefine/>
    <w:qFormat/>
    <w:rsid w:val="000A6D21"/>
    <w:pPr>
      <w:spacing w:line="276" w:lineRule="auto"/>
      <w:ind w:left="420"/>
    </w:pPr>
    <w:rPr>
      <w:rFonts w:ascii="宋体"/>
    </w:rPr>
  </w:style>
  <w:style w:type="paragraph" w:customStyle="1" w:styleId="affffffffff3">
    <w:name w:val="插图名称"/>
    <w:basedOn w:val="af5"/>
    <w:next w:val="af5"/>
    <w:autoRedefine/>
    <w:qFormat/>
    <w:rsid w:val="000A6D21"/>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autoRedefine/>
    <w:qFormat/>
    <w:rsid w:val="000A6D21"/>
    <w:pPr>
      <w:keepNext/>
      <w:keepLines/>
      <w:widowControl/>
      <w:spacing w:line="276" w:lineRule="auto"/>
    </w:pPr>
    <w:rPr>
      <w:kern w:val="0"/>
    </w:rPr>
  </w:style>
  <w:style w:type="paragraph" w:customStyle="1" w:styleId="affffffffff4">
    <w:name w:val="正文表标题续表"/>
    <w:basedOn w:val="affffffffff5"/>
    <w:next w:val="affffc"/>
    <w:autoRedefine/>
    <w:qFormat/>
    <w:rsid w:val="000A6D21"/>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5">
    <w:name w:val="正文表标题"/>
    <w:next w:val="af5"/>
    <w:autoRedefine/>
    <w:qFormat/>
    <w:rsid w:val="000A6D21"/>
    <w:pPr>
      <w:jc w:val="center"/>
    </w:pPr>
    <w:rPr>
      <w:rFonts w:ascii="黑体" w:eastAsia="黑体"/>
      <w:sz w:val="21"/>
    </w:rPr>
  </w:style>
  <w:style w:type="paragraph" w:customStyle="1" w:styleId="affffffffff6">
    <w:name w:val="其他发布部门"/>
    <w:basedOn w:val="afffff9"/>
    <w:autoRedefine/>
    <w:qFormat/>
    <w:rsid w:val="000A6D21"/>
    <w:pPr>
      <w:spacing w:line="0" w:lineRule="atLeast"/>
    </w:pPr>
    <w:rPr>
      <w:rFonts w:ascii="黑体" w:eastAsia="黑体"/>
      <w:b w:val="0"/>
    </w:rPr>
  </w:style>
  <w:style w:type="paragraph" w:customStyle="1" w:styleId="affffffffff7">
    <w:name w:val="a"/>
    <w:basedOn w:val="1H1H11H12H13H14H15H16H17H18H19H110H111H112H1"/>
    <w:autoRedefine/>
    <w:qFormat/>
    <w:rsid w:val="000A6D21"/>
    <w:pPr>
      <w:tabs>
        <w:tab w:val="clear" w:pos="210"/>
      </w:tabs>
      <w:spacing w:beforeLines="0" w:afterLines="0" w:line="240" w:lineRule="auto"/>
    </w:pPr>
    <w:rPr>
      <w:b w:val="0"/>
      <w:sz w:val="30"/>
    </w:rPr>
  </w:style>
  <w:style w:type="paragraph" w:customStyle="1" w:styleId="0">
    <w:name w:val="样式 首行缩进:  0 厘米 行距: 单倍行距"/>
    <w:basedOn w:val="af5"/>
    <w:autoRedefine/>
    <w:qFormat/>
    <w:rsid w:val="000A6D21"/>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autoRedefine/>
    <w:qFormat/>
    <w:rsid w:val="000A6D21"/>
    <w:pPr>
      <w:spacing w:beforeLines="10" w:line="312" w:lineRule="auto"/>
      <w:ind w:left="800" w:firstLineChars="200" w:hanging="400"/>
    </w:pPr>
  </w:style>
  <w:style w:type="paragraph" w:customStyle="1" w:styleId="affffffffff8">
    <w:name w:val="目次"/>
    <w:basedOn w:val="af5"/>
    <w:autoRedefine/>
    <w:qFormat/>
    <w:rsid w:val="000A6D21"/>
    <w:pPr>
      <w:spacing w:line="1200" w:lineRule="auto"/>
      <w:jc w:val="center"/>
    </w:pPr>
    <w:rPr>
      <w:rFonts w:eastAsia="黑体"/>
      <w:kern w:val="21"/>
      <w:sz w:val="32"/>
      <w:szCs w:val="32"/>
    </w:rPr>
  </w:style>
  <w:style w:type="paragraph" w:customStyle="1" w:styleId="affffffffff9">
    <w:name w:val="_术语条目"/>
    <w:basedOn w:val="Charf1"/>
    <w:next w:val="affffffffffa"/>
    <w:autoRedefine/>
    <w:qFormat/>
    <w:rsid w:val="000A6D21"/>
    <w:pPr>
      <w:spacing w:beforeLines="0" w:line="276" w:lineRule="auto"/>
      <w:jc w:val="left"/>
    </w:pPr>
    <w:rPr>
      <w:rFonts w:eastAsia="黑体"/>
      <w:color w:val="000000"/>
    </w:rPr>
  </w:style>
  <w:style w:type="paragraph" w:customStyle="1" w:styleId="affffffffffa">
    <w:name w:val="_术语说明"/>
    <w:basedOn w:val="Charf1"/>
    <w:autoRedefine/>
    <w:qFormat/>
    <w:rsid w:val="000A6D21"/>
    <w:pPr>
      <w:spacing w:beforeLines="0" w:line="276" w:lineRule="auto"/>
    </w:pPr>
    <w:rPr>
      <w:color w:val="000000"/>
    </w:rPr>
  </w:style>
  <w:style w:type="paragraph" w:customStyle="1" w:styleId="TimesNewRoman01125">
    <w:name w:val="样式 Times New Roman 段前: 0.1 行 行距: 多倍行距 1.25 字行"/>
    <w:basedOn w:val="af5"/>
    <w:autoRedefine/>
    <w:qFormat/>
    <w:rsid w:val="000A6D21"/>
    <w:pPr>
      <w:spacing w:line="276" w:lineRule="auto"/>
    </w:pPr>
    <w:rPr>
      <w:rFonts w:hAnsi="宋体"/>
    </w:rPr>
  </w:style>
  <w:style w:type="paragraph" w:customStyle="1" w:styleId="affffffffffb">
    <w:name w:val="四级条标题"/>
    <w:basedOn w:val="afffffffd"/>
    <w:next w:val="affffc"/>
    <w:autoRedefine/>
    <w:qFormat/>
    <w:rsid w:val="000A6D21"/>
    <w:pPr>
      <w:outlineLvl w:val="5"/>
    </w:pPr>
  </w:style>
  <w:style w:type="paragraph" w:customStyle="1" w:styleId="affffffffffc">
    <w:name w:val="封面正文"/>
    <w:autoRedefine/>
    <w:qFormat/>
    <w:rsid w:val="000A6D21"/>
    <w:pPr>
      <w:widowControl w:val="0"/>
      <w:adjustRightInd w:val="0"/>
      <w:spacing w:line="360" w:lineRule="atLeast"/>
      <w:jc w:val="both"/>
      <w:textAlignment w:val="baseline"/>
    </w:pPr>
  </w:style>
  <w:style w:type="paragraph" w:customStyle="1" w:styleId="2f1">
    <w:name w:val="科东_缩排_2"/>
    <w:basedOn w:val="af5"/>
    <w:next w:val="af5"/>
    <w:autoRedefine/>
    <w:qFormat/>
    <w:rsid w:val="000A6D21"/>
    <w:pPr>
      <w:tabs>
        <w:tab w:val="left" w:pos="780"/>
        <w:tab w:val="left" w:pos="1320"/>
      </w:tabs>
      <w:spacing w:line="360" w:lineRule="auto"/>
      <w:ind w:leftChars="200" w:left="780" w:hangingChars="200" w:hanging="360"/>
    </w:pPr>
    <w:rPr>
      <w:sz w:val="24"/>
    </w:rPr>
  </w:style>
  <w:style w:type="paragraph" w:customStyle="1" w:styleId="aa0">
    <w:name w:val="a.a"/>
    <w:basedOn w:val="2"/>
    <w:autoRedefine/>
    <w:qFormat/>
    <w:rsid w:val="000A6D21"/>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autoRedefine/>
    <w:qFormat/>
    <w:rsid w:val="000A6D21"/>
    <w:pPr>
      <w:spacing w:beforeLines="0" w:afterLines="0"/>
    </w:pPr>
  </w:style>
  <w:style w:type="paragraph" w:customStyle="1" w:styleId="affffffffffd">
    <w:name w:val="节标签"/>
    <w:basedOn w:val="affffff4"/>
    <w:next w:val="aff3"/>
    <w:autoRedefine/>
    <w:qFormat/>
    <w:rsid w:val="000A6D21"/>
    <w:pPr>
      <w:spacing w:before="400" w:after="440"/>
    </w:pPr>
    <w:rPr>
      <w:rFonts w:ascii="Times New Roman" w:hAnsi="Times New Roman"/>
      <w:spacing w:val="-30"/>
      <w:sz w:val="60"/>
    </w:rPr>
  </w:style>
  <w:style w:type="paragraph" w:customStyle="1" w:styleId="CharChar6">
    <w:name w:val="批注框文本 Char Char"/>
    <w:basedOn w:val="af5"/>
    <w:autoRedefine/>
    <w:qFormat/>
    <w:rsid w:val="000A6D21"/>
    <w:rPr>
      <w:sz w:val="18"/>
      <w:szCs w:val="18"/>
    </w:rPr>
  </w:style>
  <w:style w:type="paragraph" w:customStyle="1" w:styleId="1f">
    <w:name w:val="朱1"/>
    <w:basedOn w:val="12"/>
    <w:autoRedefine/>
    <w:qFormat/>
    <w:rsid w:val="000A6D21"/>
  </w:style>
  <w:style w:type="paragraph" w:customStyle="1" w:styleId="1f0">
    <w:name w:val="_列项符号1"/>
    <w:basedOn w:val="aff0"/>
    <w:autoRedefine/>
    <w:qFormat/>
    <w:rsid w:val="000A6D21"/>
    <w:pPr>
      <w:snapToGrid w:val="0"/>
      <w:spacing w:line="276" w:lineRule="auto"/>
      <w:ind w:leftChars="200" w:left="400" w:hangingChars="200" w:hanging="200"/>
    </w:pPr>
    <w:rPr>
      <w:color w:val="000000"/>
    </w:rPr>
  </w:style>
  <w:style w:type="paragraph" w:customStyle="1" w:styleId="affffffffffe">
    <w:name w:val="数字编号列项（二级）"/>
    <w:autoRedefine/>
    <w:qFormat/>
    <w:rsid w:val="000A6D21"/>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autoRedefine/>
    <w:qFormat/>
    <w:rsid w:val="000A6D21"/>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
    <w:autoRedefine/>
    <w:qFormat/>
    <w:rsid w:val="000A6D21"/>
    <w:pPr>
      <w:spacing w:beforeLines="50" w:afterLines="50" w:line="330" w:lineRule="exact"/>
      <w:jc w:val="left"/>
    </w:pPr>
    <w:rPr>
      <w:b/>
      <w:sz w:val="21"/>
    </w:rPr>
  </w:style>
  <w:style w:type="paragraph" w:customStyle="1" w:styleId="44">
    <w:name w:val="样式4"/>
    <w:basedOn w:val="3b"/>
    <w:autoRedefine/>
    <w:qFormat/>
    <w:rsid w:val="000A6D21"/>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autoRedefine/>
    <w:qFormat/>
    <w:rsid w:val="000A6D21"/>
    <w:pPr>
      <w:spacing w:beforeLines="10" w:line="300" w:lineRule="auto"/>
      <w:ind w:firstLineChars="200" w:firstLine="420"/>
    </w:pPr>
    <w:rPr>
      <w:rFonts w:ascii="宋体"/>
    </w:rPr>
  </w:style>
  <w:style w:type="paragraph" w:customStyle="1" w:styleId="1f1">
    <w:name w:val="自控1"/>
    <w:basedOn w:val="affffc"/>
    <w:autoRedefine/>
    <w:qFormat/>
    <w:rsid w:val="000A6D21"/>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autoRedefine/>
    <w:qFormat/>
    <w:rsid w:val="000A6D21"/>
    <w:rPr>
      <w:b/>
      <w:bCs/>
    </w:rPr>
  </w:style>
  <w:style w:type="paragraph" w:customStyle="1" w:styleId="140TimesNewRoman">
    <w:name w:val="样式1 样式 标题 4 + 段前: 0 行 + Times New Roman"/>
    <w:basedOn w:val="af5"/>
    <w:next w:val="af5"/>
    <w:autoRedefine/>
    <w:qFormat/>
    <w:rsid w:val="000A6D21"/>
    <w:pPr>
      <w:tabs>
        <w:tab w:val="left" w:pos="105"/>
        <w:tab w:val="left" w:pos="840"/>
        <w:tab w:val="left" w:pos="1021"/>
        <w:tab w:val="left" w:pos="1155"/>
      </w:tabs>
      <w:spacing w:line="276" w:lineRule="auto"/>
      <w:outlineLvl w:val="3"/>
    </w:pPr>
    <w:rPr>
      <w:b/>
    </w:rPr>
  </w:style>
  <w:style w:type="paragraph" w:customStyle="1" w:styleId="afffffffffff">
    <w:name w:val="附录图标题"/>
    <w:next w:val="affffc"/>
    <w:autoRedefine/>
    <w:qFormat/>
    <w:rsid w:val="000A6D21"/>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0">
    <w:name w:val="朱表头"/>
    <w:basedOn w:val="affff9"/>
    <w:autoRedefine/>
    <w:qFormat/>
    <w:rsid w:val="000A6D21"/>
    <w:pPr>
      <w:spacing w:line="312" w:lineRule="exact"/>
    </w:pPr>
    <w:rPr>
      <w:rFonts w:ascii="EU-F1"/>
      <w:snapToGrid w:val="0"/>
      <w:szCs w:val="20"/>
    </w:rPr>
  </w:style>
  <w:style w:type="paragraph" w:customStyle="1" w:styleId="CM64">
    <w:name w:val="CM64"/>
    <w:basedOn w:val="Default"/>
    <w:next w:val="Default"/>
    <w:autoRedefine/>
    <w:qFormat/>
    <w:rsid w:val="000A6D21"/>
    <w:rPr>
      <w:rFonts w:ascii="Times New Roman"/>
      <w:color w:val="auto"/>
    </w:rPr>
  </w:style>
  <w:style w:type="paragraph" w:customStyle="1" w:styleId="0505">
    <w:name w:val="样式 章标题 + 小四 段前: 0.5 行 段后: 0.5 行"/>
    <w:basedOn w:val="affffff2"/>
    <w:autoRedefine/>
    <w:qFormat/>
    <w:rsid w:val="000A6D21"/>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autoRedefine/>
    <w:qFormat/>
    <w:rsid w:val="000A6D21"/>
    <w:pPr>
      <w:tabs>
        <w:tab w:val="clear" w:pos="210"/>
        <w:tab w:val="clear" w:pos="360"/>
        <w:tab w:val="left" w:pos="500"/>
      </w:tabs>
      <w:spacing w:beforeLines="30" w:afterLines="30" w:line="240" w:lineRule="auto"/>
    </w:pPr>
    <w:rPr>
      <w:rFonts w:eastAsia="黑体"/>
      <w:b w:val="0"/>
    </w:rPr>
  </w:style>
  <w:style w:type="paragraph" w:customStyle="1" w:styleId="afffffffffff1">
    <w:name w:val="标准标志"/>
    <w:next w:val="af5"/>
    <w:autoRedefine/>
    <w:qFormat/>
    <w:rsid w:val="000A6D21"/>
    <w:pPr>
      <w:widowControl w:val="0"/>
      <w:shd w:val="solid" w:color="FFFFFF" w:fill="FFFFFF"/>
      <w:adjustRightInd w:val="0"/>
      <w:spacing w:line="0" w:lineRule="atLeast"/>
      <w:jc w:val="right"/>
      <w:textAlignment w:val="baseline"/>
    </w:pPr>
    <w:rPr>
      <w:b/>
      <w:w w:val="130"/>
      <w:sz w:val="96"/>
    </w:rPr>
  </w:style>
  <w:style w:type="paragraph" w:customStyle="1" w:styleId="afffffffffff2">
    <w:name w:val="条文脚注"/>
    <w:basedOn w:val="afff2"/>
    <w:autoRedefine/>
    <w:qFormat/>
    <w:rsid w:val="000A6D21"/>
    <w:pPr>
      <w:ind w:leftChars="200" w:left="780" w:hangingChars="200" w:hanging="360"/>
      <w:jc w:val="both"/>
    </w:pPr>
    <w:rPr>
      <w:rFonts w:ascii="宋体"/>
    </w:rPr>
  </w:style>
  <w:style w:type="paragraph" w:customStyle="1" w:styleId="afffffffffff3">
    <w:name w:val="_附录编号标题"/>
    <w:basedOn w:val="af5"/>
    <w:next w:val="16"/>
    <w:autoRedefine/>
    <w:qFormat/>
    <w:rsid w:val="000A6D21"/>
    <w:pPr>
      <w:snapToGrid w:val="0"/>
      <w:spacing w:before="567"/>
      <w:jc w:val="center"/>
    </w:pPr>
    <w:rPr>
      <w:rFonts w:ascii="Arial" w:eastAsia="黑体" w:hAnsi="Arial"/>
      <w:color w:val="000000"/>
    </w:rPr>
  </w:style>
  <w:style w:type="paragraph" w:customStyle="1" w:styleId="5011">
    <w:name w:val="样式 标题 5 + 段前: 0.1 行1"/>
    <w:basedOn w:val="5"/>
    <w:next w:val="5"/>
    <w:autoRedefine/>
    <w:qFormat/>
    <w:rsid w:val="000A6D21"/>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autoRedefine/>
    <w:qFormat/>
    <w:rsid w:val="000A6D21"/>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4">
    <w:name w:val="目次、索引正文"/>
    <w:autoRedefine/>
    <w:qFormat/>
    <w:rsid w:val="000A6D21"/>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autoRedefine/>
    <w:qFormat/>
    <w:rsid w:val="000A6D21"/>
    <w:rPr>
      <w:szCs w:val="24"/>
    </w:rPr>
  </w:style>
  <w:style w:type="paragraph" w:customStyle="1" w:styleId="CM56">
    <w:name w:val="CM56"/>
    <w:basedOn w:val="Default"/>
    <w:next w:val="Default"/>
    <w:autoRedefine/>
    <w:qFormat/>
    <w:rsid w:val="000A6D21"/>
    <w:rPr>
      <w:rFonts w:ascii="Times New Roman"/>
      <w:color w:val="auto"/>
    </w:rPr>
  </w:style>
  <w:style w:type="paragraph" w:customStyle="1" w:styleId="Charf3">
    <w:name w:val="Char"/>
    <w:basedOn w:val="af5"/>
    <w:autoRedefine/>
    <w:qFormat/>
    <w:rsid w:val="000A6D21"/>
    <w:rPr>
      <w:szCs w:val="24"/>
    </w:rPr>
  </w:style>
  <w:style w:type="paragraph" w:customStyle="1" w:styleId="afffffffffff5">
    <w:name w:val="术语定义四级条标题"/>
    <w:basedOn w:val="affffff1"/>
    <w:next w:val="affffc"/>
    <w:autoRedefine/>
    <w:qFormat/>
    <w:rsid w:val="000A6D21"/>
    <w:pPr>
      <w:tabs>
        <w:tab w:val="clear" w:pos="735"/>
        <w:tab w:val="left" w:pos="1995"/>
      </w:tabs>
      <w:ind w:left="1995"/>
    </w:pPr>
  </w:style>
  <w:style w:type="paragraph" w:customStyle="1" w:styleId="afffffffffff6">
    <w:name w:val="正文缩进（首行缩进两字）"/>
    <w:autoRedefine/>
    <w:qFormat/>
    <w:rsid w:val="000A6D21"/>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0A6D21"/>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autoRedefine/>
    <w:qFormat/>
    <w:rsid w:val="000A6D21"/>
    <w:pPr>
      <w:widowControl w:val="0"/>
      <w:adjustRightInd w:val="0"/>
      <w:spacing w:line="312" w:lineRule="atLeast"/>
      <w:jc w:val="both"/>
      <w:textAlignment w:val="baseline"/>
    </w:pPr>
    <w:rPr>
      <w:rFonts w:ascii="宋体"/>
      <w:sz w:val="34"/>
    </w:rPr>
  </w:style>
  <w:style w:type="paragraph" w:customStyle="1" w:styleId="afffffffffff7">
    <w:name w:val="偶页页眉样式"/>
    <w:basedOn w:val="affe"/>
    <w:autoRedefine/>
    <w:qFormat/>
    <w:rsid w:val="000A6D2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autoRedefine/>
    <w:qFormat/>
    <w:rsid w:val="000A6D21"/>
    <w:pPr>
      <w:widowControl/>
      <w:spacing w:after="200" w:line="273" w:lineRule="auto"/>
      <w:jc w:val="left"/>
    </w:pPr>
    <w:rPr>
      <w:rFonts w:ascii="Calibri" w:hAnsi="Calibri" w:cs="宋体"/>
      <w:kern w:val="0"/>
      <w:sz w:val="22"/>
      <w:szCs w:val="22"/>
    </w:rPr>
  </w:style>
  <w:style w:type="paragraph" w:customStyle="1" w:styleId="afffffffffff8">
    <w:name w:val="部分标签"/>
    <w:basedOn w:val="affffff4"/>
    <w:next w:val="af5"/>
    <w:autoRedefine/>
    <w:qFormat/>
    <w:rsid w:val="000A6D21"/>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0A6D21"/>
    <w:pPr>
      <w:spacing w:beforeLines="50"/>
    </w:pPr>
  </w:style>
  <w:style w:type="paragraph" w:customStyle="1" w:styleId="11110">
    <w:name w:val="1.1.1.1"/>
    <w:basedOn w:val="afff1"/>
    <w:next w:val="af5"/>
    <w:autoRedefine/>
    <w:qFormat/>
    <w:rsid w:val="000A6D21"/>
    <w:pPr>
      <w:tabs>
        <w:tab w:val="left" w:pos="0"/>
      </w:tabs>
      <w:topLinePunct w:val="0"/>
      <w:adjustRightInd/>
      <w:spacing w:line="360" w:lineRule="auto"/>
    </w:pPr>
    <w:rPr>
      <w:rFonts w:ascii="宋体" w:hAnsi="宋体"/>
      <w:kern w:val="0"/>
      <w:sz w:val="24"/>
    </w:rPr>
  </w:style>
  <w:style w:type="paragraph" w:customStyle="1" w:styleId="CharChar8">
    <w:name w:val="Char Char"/>
    <w:basedOn w:val="af5"/>
    <w:autoRedefine/>
    <w:qFormat/>
    <w:rsid w:val="000A6D21"/>
    <w:rPr>
      <w:szCs w:val="21"/>
    </w:rPr>
  </w:style>
  <w:style w:type="paragraph" w:customStyle="1" w:styleId="Char12">
    <w:name w:val="Char1"/>
    <w:basedOn w:val="af5"/>
    <w:autoRedefine/>
    <w:qFormat/>
    <w:rsid w:val="000A6D21"/>
    <w:rPr>
      <w:rFonts w:ascii="Tahoma" w:hAnsi="Tahoma"/>
      <w:sz w:val="24"/>
    </w:rPr>
  </w:style>
  <w:style w:type="paragraph" w:customStyle="1" w:styleId="afffffffffff9">
    <w:name w:val="封面标准名称"/>
    <w:autoRedefine/>
    <w:qFormat/>
    <w:rsid w:val="000A6D21"/>
    <w:pPr>
      <w:widowControl w:val="0"/>
      <w:adjustRightInd w:val="0"/>
      <w:spacing w:line="680" w:lineRule="exact"/>
      <w:jc w:val="center"/>
      <w:textAlignment w:val="center"/>
    </w:pPr>
    <w:rPr>
      <w:rFonts w:ascii="黑体" w:eastAsia="黑体"/>
      <w:sz w:val="52"/>
    </w:rPr>
  </w:style>
  <w:style w:type="paragraph" w:customStyle="1" w:styleId="afffffffffffa">
    <w:name w:val="图片"/>
    <w:basedOn w:val="af5"/>
    <w:autoRedefine/>
    <w:qFormat/>
    <w:rsid w:val="000A6D21"/>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0A6D21"/>
    <w:pPr>
      <w:spacing w:beforeLines="0" w:line="276" w:lineRule="auto"/>
      <w:ind w:firstLine="420"/>
    </w:pPr>
  </w:style>
  <w:style w:type="paragraph" w:customStyle="1" w:styleId="2a0">
    <w:name w:val="样式2 样式 a) + 段前: 0行"/>
    <w:basedOn w:val="affff5"/>
    <w:autoRedefine/>
    <w:qFormat/>
    <w:rsid w:val="000A6D21"/>
    <w:pPr>
      <w:tabs>
        <w:tab w:val="clear" w:pos="780"/>
      </w:tabs>
      <w:spacing w:beforeLines="0" w:line="276" w:lineRule="auto"/>
      <w:ind w:leftChars="200" w:left="420" w:firstLineChars="0" w:firstLine="0"/>
    </w:pPr>
  </w:style>
  <w:style w:type="paragraph" w:customStyle="1" w:styleId="2f3">
    <w:name w:val="样式 标题 2 + 五号"/>
    <w:basedOn w:val="2"/>
    <w:autoRedefine/>
    <w:qFormat/>
    <w:rsid w:val="000A6D21"/>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9"/>
    <w:autoRedefine/>
    <w:qFormat/>
    <w:rsid w:val="000A6D21"/>
    <w:pPr>
      <w:spacing w:before="60" w:after="60" w:line="300" w:lineRule="auto"/>
      <w:jc w:val="both"/>
    </w:pPr>
    <w:rPr>
      <w:rFonts w:ascii="华文中宋" w:eastAsia="华文中宋" w:hAnsi="华文中宋"/>
      <w:color w:val="000000"/>
      <w:spacing w:val="24"/>
      <w:kern w:val="2"/>
      <w:sz w:val="60"/>
    </w:rPr>
  </w:style>
  <w:style w:type="paragraph" w:customStyle="1" w:styleId="afffffffffffb">
    <w:name w:val="五级条标题"/>
    <w:basedOn w:val="affffffffffb"/>
    <w:next w:val="affffc"/>
    <w:autoRedefine/>
    <w:qFormat/>
    <w:rsid w:val="000A6D21"/>
    <w:pPr>
      <w:outlineLvl w:val="6"/>
    </w:pPr>
  </w:style>
  <w:style w:type="paragraph" w:customStyle="1" w:styleId="2f4">
    <w:name w:val="正文_2"/>
    <w:autoRedefine/>
    <w:qFormat/>
    <w:rsid w:val="000A6D21"/>
    <w:pPr>
      <w:widowControl w:val="0"/>
      <w:jc w:val="both"/>
    </w:pPr>
    <w:rPr>
      <w:kern w:val="2"/>
      <w:sz w:val="21"/>
      <w:szCs w:val="24"/>
    </w:rPr>
  </w:style>
  <w:style w:type="paragraph" w:customStyle="1" w:styleId="300">
    <w:name w:val="正文文本缩进 3_0"/>
    <w:basedOn w:val="2f4"/>
    <w:autoRedefine/>
    <w:qFormat/>
    <w:rsid w:val="000A6D21"/>
    <w:pPr>
      <w:widowControl/>
      <w:spacing w:after="120"/>
      <w:ind w:leftChars="200" w:left="420"/>
      <w:jc w:val="left"/>
    </w:pPr>
    <w:rPr>
      <w:rFonts w:ascii="Calibri" w:hAnsi="Calibri"/>
      <w:sz w:val="16"/>
      <w:szCs w:val="16"/>
    </w:rPr>
  </w:style>
  <w:style w:type="character" w:customStyle="1" w:styleId="displayarti">
    <w:name w:val="displayarti"/>
    <w:autoRedefine/>
    <w:qFormat/>
    <w:rsid w:val="000A6D21"/>
    <w:rPr>
      <w:color w:val="FFFFFF"/>
      <w:shd w:val="clear" w:color="auto" w:fill="A00000"/>
    </w:rPr>
  </w:style>
  <w:style w:type="character" w:customStyle="1" w:styleId="gpa">
    <w:name w:val="gpa"/>
    <w:autoRedefine/>
    <w:qFormat/>
    <w:rsid w:val="000A6D21"/>
    <w:rPr>
      <w:rFonts w:ascii="Arial" w:hAnsi="Arial" w:cs="Arial"/>
      <w:sz w:val="15"/>
      <w:szCs w:val="15"/>
    </w:rPr>
  </w:style>
  <w:style w:type="character" w:customStyle="1" w:styleId="selected">
    <w:name w:val="selected"/>
    <w:autoRedefine/>
    <w:qFormat/>
    <w:rsid w:val="000A6D21"/>
    <w:rPr>
      <w:shd w:val="clear" w:color="auto" w:fill="B00006"/>
    </w:rPr>
  </w:style>
  <w:style w:type="paragraph" w:customStyle="1" w:styleId="DefaultParagraphFontParaChar">
    <w:name w:val="Default Paragraph Font Para Char"/>
    <w:basedOn w:val="af5"/>
    <w:autoRedefine/>
    <w:qFormat/>
    <w:rsid w:val="000A6D21"/>
    <w:pPr>
      <w:widowControl/>
      <w:spacing w:after="160" w:line="240" w:lineRule="exact"/>
      <w:jc w:val="left"/>
    </w:pPr>
  </w:style>
  <w:style w:type="paragraph" w:customStyle="1" w:styleId="Normal1">
    <w:name w:val="Normal_1"/>
    <w:autoRedefine/>
    <w:qFormat/>
    <w:rsid w:val="000A6D21"/>
    <w:pPr>
      <w:widowControl w:val="0"/>
      <w:jc w:val="both"/>
    </w:pPr>
    <w:rPr>
      <w:rFonts w:ascii="Calibri" w:hAnsi="Calibri"/>
      <w:szCs w:val="24"/>
    </w:rPr>
  </w:style>
  <w:style w:type="paragraph" w:customStyle="1" w:styleId="02">
    <w:name w:val="正文_0"/>
    <w:autoRedefine/>
    <w:qFormat/>
    <w:rsid w:val="000A6D21"/>
    <w:pPr>
      <w:widowControl w:val="0"/>
      <w:jc w:val="both"/>
    </w:pPr>
    <w:rPr>
      <w:rFonts w:ascii="Calibri" w:hAnsi="Calibri"/>
      <w:kern w:val="2"/>
      <w:sz w:val="21"/>
      <w:szCs w:val="22"/>
    </w:rPr>
  </w:style>
  <w:style w:type="paragraph" w:customStyle="1" w:styleId="45">
    <w:name w:val="正文4"/>
    <w:autoRedefine/>
    <w:qFormat/>
    <w:rsid w:val="000A6D21"/>
    <w:pPr>
      <w:widowControl w:val="0"/>
      <w:jc w:val="both"/>
    </w:pPr>
    <w:rPr>
      <w:kern w:val="2"/>
      <w:sz w:val="21"/>
      <w:szCs w:val="24"/>
    </w:rPr>
  </w:style>
  <w:style w:type="paragraph" w:customStyle="1" w:styleId="Normal29">
    <w:name w:val="Normal_29"/>
    <w:basedOn w:val="af5"/>
    <w:autoRedefine/>
    <w:qFormat/>
    <w:rsid w:val="000A6D21"/>
    <w:rPr>
      <w:kern w:val="0"/>
      <w:sz w:val="20"/>
    </w:rPr>
  </w:style>
  <w:style w:type="character" w:customStyle="1" w:styleId="font31">
    <w:name w:val="font31"/>
    <w:basedOn w:val="af7"/>
    <w:autoRedefine/>
    <w:qFormat/>
    <w:rsid w:val="000A6D21"/>
    <w:rPr>
      <w:rFonts w:ascii="宋体" w:eastAsia="宋体" w:hAnsi="宋体" w:cs="宋体"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27</Pages>
  <Words>2566</Words>
  <Characters>14631</Characters>
  <Application>Microsoft Office Word</Application>
  <DocSecurity>0</DocSecurity>
  <Lines>121</Lines>
  <Paragraphs>34</Paragraphs>
  <ScaleCrop>false</ScaleCrop>
  <Company/>
  <LinksUpToDate>false</LinksUpToDate>
  <CharactersWithSpaces>17163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12</cp:revision>
  <cp:lastPrinted>2023-05-15T08:52:00Z</cp:lastPrinted>
  <dcterms:created xsi:type="dcterms:W3CDTF">2022-06-16T06:14:00Z</dcterms:created>
  <dcterms:modified xsi:type="dcterms:W3CDTF">2024-05-24T07:17:00Z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765442E867A6452F860DFA4EE0BCF4F1_13</vt:lpwstr>
  </property>
</Properties>
</file>