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95A" w:rsidRDefault="00E2595A">
      <w:pPr>
        <w:jc w:val="center"/>
        <w:rPr>
          <w:rFonts w:ascii="宋体" w:hAnsi="宋体"/>
          <w:b/>
          <w:bCs/>
          <w:sz w:val="44"/>
          <w:szCs w:val="44"/>
        </w:rPr>
      </w:pPr>
    </w:p>
    <w:p w:rsidR="00E2595A" w:rsidRDefault="004C71DC">
      <w:pPr>
        <w:jc w:val="center"/>
        <w:rPr>
          <w:rFonts w:ascii="宋体" w:hAnsi="宋体"/>
          <w:b/>
          <w:bCs/>
          <w:sz w:val="44"/>
          <w:szCs w:val="44"/>
        </w:rPr>
      </w:pPr>
      <w:r>
        <w:rPr>
          <w:rFonts w:ascii="宋体" w:hAnsi="宋体" w:hint="eastAsia"/>
          <w:b/>
          <w:bCs/>
          <w:sz w:val="44"/>
          <w:szCs w:val="44"/>
        </w:rPr>
        <w:t>宜兴市公用建环资源循环利用有限公司</w:t>
      </w:r>
    </w:p>
    <w:p w:rsidR="00E2595A" w:rsidRDefault="004C71DC">
      <w:pPr>
        <w:jc w:val="center"/>
        <w:rPr>
          <w:rFonts w:ascii="宋体" w:hAnsi="宋体"/>
          <w:b/>
          <w:bCs/>
          <w:sz w:val="44"/>
          <w:szCs w:val="44"/>
        </w:rPr>
      </w:pPr>
      <w:r>
        <w:rPr>
          <w:rFonts w:ascii="宋体" w:hAnsi="宋体" w:hint="eastAsia"/>
          <w:b/>
          <w:bCs/>
          <w:sz w:val="44"/>
          <w:szCs w:val="44"/>
        </w:rPr>
        <w:t>车辆保险采购</w:t>
      </w:r>
    </w:p>
    <w:p w:rsidR="00E2595A" w:rsidRDefault="00E2595A">
      <w:pPr>
        <w:jc w:val="center"/>
        <w:rPr>
          <w:rFonts w:ascii="宋体" w:hAnsi="宋体"/>
          <w:b/>
          <w:bCs/>
          <w:sz w:val="44"/>
          <w:szCs w:val="44"/>
        </w:rPr>
      </w:pPr>
    </w:p>
    <w:p w:rsidR="00E2595A" w:rsidRDefault="00E2595A">
      <w:pPr>
        <w:jc w:val="center"/>
        <w:rPr>
          <w:rFonts w:ascii="宋体"/>
          <w:b/>
          <w:bCs/>
          <w:sz w:val="52"/>
        </w:rPr>
      </w:pPr>
    </w:p>
    <w:p w:rsidR="00E2595A" w:rsidRDefault="00E2595A">
      <w:pPr>
        <w:jc w:val="center"/>
        <w:rPr>
          <w:rFonts w:ascii="宋体"/>
          <w:b/>
          <w:bCs/>
          <w:sz w:val="52"/>
        </w:rPr>
      </w:pPr>
    </w:p>
    <w:p w:rsidR="00E2595A" w:rsidRDefault="004C71DC">
      <w:pPr>
        <w:jc w:val="center"/>
        <w:rPr>
          <w:rFonts w:ascii="黑体" w:eastAsia="黑体" w:hAnsi="黑体"/>
          <w:b/>
          <w:bCs/>
          <w:sz w:val="96"/>
          <w:szCs w:val="96"/>
        </w:rPr>
      </w:pPr>
      <w:r>
        <w:rPr>
          <w:rFonts w:ascii="黑体" w:eastAsia="黑体" w:hAnsi="黑体" w:hint="eastAsia"/>
          <w:b/>
          <w:bCs/>
          <w:sz w:val="96"/>
          <w:szCs w:val="96"/>
        </w:rPr>
        <w:t>招</w:t>
      </w:r>
    </w:p>
    <w:p w:rsidR="00E2595A" w:rsidRDefault="004C71DC">
      <w:pPr>
        <w:jc w:val="center"/>
        <w:rPr>
          <w:rFonts w:ascii="黑体" w:eastAsia="黑体" w:hAnsi="黑体"/>
          <w:b/>
          <w:bCs/>
          <w:sz w:val="96"/>
          <w:szCs w:val="96"/>
        </w:rPr>
      </w:pPr>
      <w:r>
        <w:rPr>
          <w:rFonts w:ascii="黑体" w:eastAsia="黑体" w:hAnsi="黑体" w:hint="eastAsia"/>
          <w:b/>
          <w:bCs/>
          <w:sz w:val="96"/>
          <w:szCs w:val="96"/>
        </w:rPr>
        <w:t>标</w:t>
      </w:r>
    </w:p>
    <w:p w:rsidR="00E2595A" w:rsidRDefault="004C71DC">
      <w:pPr>
        <w:jc w:val="center"/>
        <w:rPr>
          <w:rFonts w:ascii="黑体" w:eastAsia="黑体" w:hAnsi="黑体"/>
          <w:b/>
          <w:bCs/>
          <w:sz w:val="96"/>
          <w:szCs w:val="96"/>
        </w:rPr>
      </w:pPr>
      <w:r>
        <w:rPr>
          <w:rFonts w:ascii="黑体" w:eastAsia="黑体" w:hAnsi="黑体" w:hint="eastAsia"/>
          <w:b/>
          <w:bCs/>
          <w:sz w:val="96"/>
          <w:szCs w:val="96"/>
        </w:rPr>
        <w:t>文</w:t>
      </w:r>
    </w:p>
    <w:p w:rsidR="00E2595A" w:rsidRDefault="004C71DC">
      <w:pPr>
        <w:jc w:val="center"/>
        <w:rPr>
          <w:rFonts w:ascii="黑体" w:eastAsia="黑体" w:hAnsi="黑体"/>
          <w:b/>
          <w:bCs/>
          <w:sz w:val="96"/>
          <w:szCs w:val="96"/>
        </w:rPr>
      </w:pPr>
      <w:r>
        <w:rPr>
          <w:rFonts w:ascii="黑体" w:eastAsia="黑体" w:hAnsi="黑体" w:hint="eastAsia"/>
          <w:b/>
          <w:bCs/>
          <w:sz w:val="96"/>
          <w:szCs w:val="96"/>
        </w:rPr>
        <w:t>件</w:t>
      </w:r>
    </w:p>
    <w:p w:rsidR="00E2595A" w:rsidRDefault="00E2595A">
      <w:pPr>
        <w:jc w:val="center"/>
        <w:rPr>
          <w:rFonts w:ascii="宋体"/>
          <w:b/>
          <w:bCs/>
          <w:sz w:val="84"/>
        </w:rPr>
      </w:pPr>
    </w:p>
    <w:p w:rsidR="00E2595A" w:rsidRDefault="00E2595A">
      <w:pPr>
        <w:jc w:val="center"/>
        <w:rPr>
          <w:rFonts w:ascii="宋体"/>
          <w:b/>
          <w:bCs/>
          <w:sz w:val="72"/>
          <w:szCs w:val="72"/>
        </w:rPr>
      </w:pPr>
    </w:p>
    <w:p w:rsidR="00E2595A" w:rsidRDefault="004C71DC">
      <w:pPr>
        <w:jc w:val="center"/>
        <w:rPr>
          <w:rFonts w:asci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YXGYJT20231002</w:t>
      </w:r>
      <w:r>
        <w:rPr>
          <w:rFonts w:ascii="宋体" w:hAnsi="宋体" w:hint="eastAsia"/>
          <w:sz w:val="32"/>
        </w:rPr>
        <w:t>5</w:t>
      </w:r>
    </w:p>
    <w:p w:rsidR="00E2595A" w:rsidRDefault="004C71DC">
      <w:pPr>
        <w:jc w:val="center"/>
        <w:rPr>
          <w:rFonts w:ascii="宋体"/>
          <w:sz w:val="32"/>
        </w:rPr>
      </w:pPr>
      <w:r>
        <w:rPr>
          <w:rFonts w:ascii="宋体" w:hAnsi="宋体" w:hint="eastAsia"/>
          <w:sz w:val="32"/>
        </w:rPr>
        <w:t>采购人：宜兴市公用建环资源循环利用有限公司</w:t>
      </w:r>
    </w:p>
    <w:p w:rsidR="00E2595A" w:rsidRDefault="004C71D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8F7287">
        <w:rPr>
          <w:rFonts w:ascii="宋体" w:hAnsi="宋体" w:hint="eastAsia"/>
          <w:sz w:val="32"/>
        </w:rPr>
        <w:t>十一月二十八</w:t>
      </w:r>
      <w:r>
        <w:rPr>
          <w:rFonts w:ascii="宋体" w:hAnsi="宋体" w:hint="eastAsia"/>
          <w:sz w:val="32"/>
        </w:rPr>
        <w:t>日</w:t>
      </w:r>
    </w:p>
    <w:p w:rsidR="00E2595A" w:rsidRDefault="00E2595A">
      <w:pPr>
        <w:rPr>
          <w:rFonts w:ascii="宋体"/>
          <w:sz w:val="32"/>
        </w:rPr>
      </w:pPr>
    </w:p>
    <w:p w:rsidR="00E2595A" w:rsidRDefault="004C71D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2595A" w:rsidRDefault="00E2595A">
      <w:pPr>
        <w:jc w:val="center"/>
        <w:outlineLvl w:val="0"/>
        <w:rPr>
          <w:rFonts w:ascii="黑体" w:eastAsia="黑体" w:hAnsi="黑体"/>
          <w:szCs w:val="21"/>
        </w:rPr>
      </w:pPr>
    </w:p>
    <w:p w:rsidR="00E2595A" w:rsidRDefault="004C71DC">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车辆保险</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2595A">
        <w:trPr>
          <w:trHeight w:val="446"/>
          <w:jc w:val="center"/>
        </w:trPr>
        <w:tc>
          <w:tcPr>
            <w:tcW w:w="959"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E2595A" w:rsidRDefault="004C71DC">
            <w:pPr>
              <w:spacing w:line="480" w:lineRule="exact"/>
              <w:jc w:val="center"/>
              <w:rPr>
                <w:rFonts w:ascii="宋体" w:hAnsi="宋体"/>
                <w:bCs/>
                <w:sz w:val="18"/>
                <w:szCs w:val="18"/>
              </w:rPr>
            </w:pPr>
            <w:r>
              <w:rPr>
                <w:rFonts w:ascii="宋体" w:hAnsi="宋体" w:hint="eastAsia"/>
                <w:bCs/>
                <w:sz w:val="24"/>
                <w:szCs w:val="24"/>
              </w:rPr>
              <w:t>内容</w:t>
            </w:r>
          </w:p>
        </w:tc>
      </w:tr>
      <w:tr w:rsidR="00E2595A">
        <w:trPr>
          <w:trHeight w:val="1474"/>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1</w:t>
            </w:r>
          </w:p>
        </w:tc>
        <w:tc>
          <w:tcPr>
            <w:tcW w:w="8962" w:type="dxa"/>
          </w:tcPr>
          <w:p w:rsidR="00E2595A" w:rsidRDefault="004C71DC">
            <w:pPr>
              <w:pStyle w:val="affffe"/>
              <w:rPr>
                <w:szCs w:val="22"/>
              </w:rPr>
            </w:pPr>
            <w:bookmarkStart w:id="2" w:name="OLE_LINK192"/>
            <w:r>
              <w:rPr>
                <w:rFonts w:hint="eastAsia"/>
                <w:szCs w:val="22"/>
              </w:rPr>
              <w:t>采购人：宜兴市公用建环资源循环利用有限公司</w:t>
            </w:r>
          </w:p>
          <w:p w:rsidR="00E2595A" w:rsidRDefault="004C71DC">
            <w:pPr>
              <w:pStyle w:val="affffe"/>
              <w:rPr>
                <w:szCs w:val="22"/>
              </w:rPr>
            </w:pPr>
            <w:r>
              <w:rPr>
                <w:rFonts w:hint="eastAsia"/>
                <w:szCs w:val="22"/>
              </w:rPr>
              <w:t>项目名称：车辆保险采购</w:t>
            </w:r>
          </w:p>
          <w:p w:rsidR="00E2595A" w:rsidRDefault="004C71DC">
            <w:pPr>
              <w:pStyle w:val="affffe"/>
              <w:rPr>
                <w:szCs w:val="22"/>
              </w:rPr>
            </w:pPr>
            <w:r>
              <w:rPr>
                <w:rFonts w:hint="eastAsia"/>
                <w:szCs w:val="22"/>
              </w:rPr>
              <w:t>项目编号</w:t>
            </w:r>
            <w:r>
              <w:rPr>
                <w:szCs w:val="22"/>
              </w:rPr>
              <w:t>: YXGYJT202310025</w:t>
            </w:r>
          </w:p>
          <w:p w:rsidR="00E2595A" w:rsidRDefault="004C71DC">
            <w:pPr>
              <w:pStyle w:val="affffe"/>
              <w:rPr>
                <w:szCs w:val="22"/>
              </w:rPr>
            </w:pPr>
            <w:r>
              <w:rPr>
                <w:rFonts w:hint="eastAsia"/>
                <w:szCs w:val="22"/>
              </w:rPr>
              <w:t>评标方法：最低价评标法</w:t>
            </w:r>
          </w:p>
          <w:p w:rsidR="00E2595A" w:rsidRDefault="004C71DC">
            <w:pPr>
              <w:pStyle w:val="affffe"/>
              <w:rPr>
                <w:szCs w:val="22"/>
              </w:rPr>
            </w:pPr>
            <w:r>
              <w:rPr>
                <w:rFonts w:hint="eastAsia"/>
                <w:szCs w:val="22"/>
              </w:rPr>
              <w:t>本项目最高限价为：</w:t>
            </w:r>
            <w:bookmarkEnd w:id="2"/>
            <w:r>
              <w:rPr>
                <w:rFonts w:hint="eastAsia"/>
                <w:szCs w:val="22"/>
              </w:rPr>
              <w:t>29.5万</w:t>
            </w:r>
          </w:p>
        </w:tc>
      </w:tr>
      <w:tr w:rsidR="00E2595A">
        <w:trPr>
          <w:trHeight w:val="1872"/>
          <w:jc w:val="center"/>
        </w:trPr>
        <w:tc>
          <w:tcPr>
            <w:tcW w:w="959" w:type="dxa"/>
            <w:vMerge w:val="restart"/>
            <w:vAlign w:val="center"/>
          </w:tcPr>
          <w:p w:rsidR="00E2595A" w:rsidRDefault="004C71DC">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E2595A" w:rsidRDefault="004C71DC">
            <w:pPr>
              <w:pStyle w:val="affffe"/>
              <w:rPr>
                <w:szCs w:val="22"/>
              </w:rPr>
            </w:pPr>
            <w:r>
              <w:rPr>
                <w:rFonts w:hint="eastAsia"/>
                <w:szCs w:val="22"/>
              </w:rPr>
              <w:t>2.1投标人参加本次投标活动应具备下列资格条件：</w:t>
            </w:r>
          </w:p>
          <w:p w:rsidR="00E2595A" w:rsidRDefault="004C71DC">
            <w:pPr>
              <w:pStyle w:val="affffe"/>
              <w:spacing w:line="276" w:lineRule="auto"/>
              <w:rPr>
                <w:lang w:val="zh-CN"/>
              </w:rPr>
            </w:pPr>
            <w:r>
              <w:rPr>
                <w:rFonts w:hint="eastAsia"/>
                <w:lang w:val="zh-CN"/>
              </w:rPr>
              <w:t>①具有独立承担民事责任的能力；</w:t>
            </w:r>
          </w:p>
          <w:p w:rsidR="00E2595A" w:rsidRDefault="004C71DC">
            <w:pPr>
              <w:pStyle w:val="affffe"/>
              <w:spacing w:line="276" w:lineRule="auto"/>
              <w:rPr>
                <w:lang w:val="zh-CN"/>
              </w:rPr>
            </w:pPr>
            <w:r>
              <w:rPr>
                <w:rFonts w:hint="eastAsia"/>
                <w:lang w:val="zh-CN"/>
              </w:rPr>
              <w:t>②有依法缴纳税收和社会保障资金的良好记录；（若投标人没有单独开设账户，纳税记录可提供上级公司缴纳税收证明）</w:t>
            </w:r>
          </w:p>
          <w:p w:rsidR="00E2595A" w:rsidRDefault="004C71DC">
            <w:pPr>
              <w:pStyle w:val="affffe"/>
              <w:spacing w:line="276" w:lineRule="auto"/>
              <w:rPr>
                <w:lang w:val="zh-CN"/>
              </w:rPr>
            </w:pPr>
            <w:r>
              <w:rPr>
                <w:rFonts w:hAnsi="宋体" w:cs="宋体" w:hint="eastAsia"/>
                <w:szCs w:val="24"/>
              </w:rPr>
              <w:t>③</w:t>
            </w:r>
            <w:r>
              <w:rPr>
                <w:rFonts w:hint="eastAsia"/>
                <w:lang w:val="zh-CN"/>
              </w:rPr>
              <w:t xml:space="preserve">具有履行合同所必需的设备和专业技术能力；  </w:t>
            </w:r>
          </w:p>
          <w:p w:rsidR="00E2595A" w:rsidRDefault="004C71DC">
            <w:pPr>
              <w:pStyle w:val="affffe"/>
              <w:spacing w:line="276" w:lineRule="auto"/>
              <w:rPr>
                <w:lang w:val="zh-CN"/>
              </w:rPr>
            </w:pPr>
            <w:r>
              <w:rPr>
                <w:rFonts w:hint="eastAsia"/>
                <w:lang w:val="zh-CN"/>
              </w:rPr>
              <w:t>④不接受联合体，不接受中标后分包；</w:t>
            </w:r>
          </w:p>
          <w:p w:rsidR="00E2595A" w:rsidRDefault="004C71DC">
            <w:pPr>
              <w:pStyle w:val="affffe"/>
              <w:spacing w:line="276" w:lineRule="auto"/>
            </w:pPr>
            <w:r>
              <w:rPr>
                <w:rFonts w:hint="eastAsia"/>
                <w:lang w:val="zh-CN"/>
              </w:rPr>
              <w:t>⑤</w:t>
            </w:r>
            <w:r>
              <w:rPr>
                <w:rFonts w:hAnsi="宋体" w:cs="宋体" w:hint="eastAsia"/>
                <w:szCs w:val="24"/>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（www.ccgp.gov.cn）列入政府采购严重违法失信行为记录名单。</w:t>
            </w:r>
          </w:p>
          <w:p w:rsidR="00E2595A" w:rsidRDefault="004C71DC">
            <w:pPr>
              <w:pStyle w:val="affffe"/>
              <w:spacing w:line="276" w:lineRule="auto"/>
            </w:pPr>
            <w:r>
              <w:rPr>
                <w:rFonts w:hint="eastAsia"/>
              </w:rPr>
              <w:t>⑥经中国保险监督管理委员会批准许可，具有开展机动车辆保险业务资格(中国保险监督管理委员会核准的经营许可证明);</w:t>
            </w:r>
          </w:p>
          <w:p w:rsidR="00E2595A" w:rsidRDefault="004C71DC">
            <w:pPr>
              <w:pStyle w:val="affffe"/>
              <w:spacing w:line="276" w:lineRule="auto"/>
            </w:pPr>
            <w:r>
              <w:rPr>
                <w:rFonts w:hint="eastAsia"/>
              </w:rPr>
              <w:t>⑦投标人需有本次采购车辆险种的承保资质，同一财产保险公司只接受一名保险代理人参与采购的申请。</w:t>
            </w:r>
          </w:p>
          <w:p w:rsidR="00E2595A" w:rsidRDefault="004C71DC">
            <w:pPr>
              <w:pStyle w:val="affffe"/>
              <w:spacing w:line="276" w:lineRule="auto"/>
              <w:rPr>
                <w:lang w:val="zh-CN"/>
              </w:rPr>
            </w:pPr>
            <w:r>
              <w:rPr>
                <w:rFonts w:hint="eastAsia"/>
                <w:lang w:val="zh-CN"/>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2595A" w:rsidRDefault="004C71DC">
            <w:pPr>
              <w:pStyle w:val="affffe"/>
              <w:rPr>
                <w:szCs w:val="22"/>
              </w:rPr>
            </w:pPr>
            <w:r>
              <w:rPr>
                <w:rFonts w:hint="eastAsia"/>
                <w:b/>
              </w:rPr>
              <w:t>注：投标人须在采购活动开始时递交⑥、⑦</w:t>
            </w:r>
            <w:r w:rsidR="00DB2ECD">
              <w:rPr>
                <w:rFonts w:hint="eastAsia"/>
                <w:b/>
              </w:rPr>
              <w:t>、⑧</w:t>
            </w:r>
            <w:r>
              <w:rPr>
                <w:rFonts w:hint="eastAsia"/>
                <w:b/>
              </w:rPr>
              <w:t>项证明材料原件。</w:t>
            </w:r>
          </w:p>
        </w:tc>
      </w:tr>
      <w:tr w:rsidR="00E2595A">
        <w:trPr>
          <w:trHeight w:val="1271"/>
          <w:jc w:val="center"/>
        </w:trPr>
        <w:tc>
          <w:tcPr>
            <w:tcW w:w="959" w:type="dxa"/>
            <w:vMerge/>
            <w:vAlign w:val="center"/>
          </w:tcPr>
          <w:p w:rsidR="00E2595A" w:rsidRDefault="00E2595A">
            <w:pPr>
              <w:spacing w:line="480" w:lineRule="exact"/>
              <w:rPr>
                <w:rFonts w:ascii="宋体" w:hAnsi="宋体"/>
                <w:sz w:val="24"/>
                <w:szCs w:val="24"/>
              </w:rPr>
            </w:pPr>
          </w:p>
        </w:tc>
        <w:tc>
          <w:tcPr>
            <w:tcW w:w="8962" w:type="dxa"/>
          </w:tcPr>
          <w:p w:rsidR="00E2595A" w:rsidRDefault="004C71DC">
            <w:pPr>
              <w:pStyle w:val="affffe"/>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2595A" w:rsidRDefault="004C71D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2595A" w:rsidRDefault="004C71DC">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2595A">
        <w:trPr>
          <w:trHeight w:val="4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E2595A" w:rsidRDefault="004C71DC">
            <w:pPr>
              <w:autoSpaceDE w:val="0"/>
              <w:autoSpaceDN w:val="0"/>
              <w:adjustRightInd w:val="0"/>
              <w:spacing w:line="320" w:lineRule="exact"/>
              <w:rPr>
                <w:rFonts w:hAnsi="宋体"/>
                <w:bCs/>
                <w:szCs w:val="24"/>
                <w:lang w:val="zh-CN"/>
              </w:rPr>
            </w:pPr>
            <w:r>
              <w:rPr>
                <w:rFonts w:hAnsi="宋体" w:hint="eastAsia"/>
                <w:bCs/>
                <w:sz w:val="24"/>
                <w:szCs w:val="24"/>
                <w:lang w:val="zh-CN"/>
              </w:rPr>
              <w:t>集中考察或答疑：</w:t>
            </w:r>
            <w:r>
              <w:rPr>
                <w:rFonts w:ascii="宋体" w:hAnsi="宋体" w:hint="eastAsia"/>
                <w:color w:val="000000"/>
                <w:sz w:val="24"/>
                <w:szCs w:val="24"/>
              </w:rPr>
              <w:t>无。</w:t>
            </w:r>
          </w:p>
        </w:tc>
      </w:tr>
      <w:tr w:rsidR="00E2595A">
        <w:trPr>
          <w:trHeight w:val="703"/>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E2595A" w:rsidRDefault="004C71DC">
            <w:pPr>
              <w:spacing w:line="273" w:lineRule="auto"/>
              <w:rPr>
                <w:rFonts w:ascii="宋体" w:hAnsi="宋体"/>
                <w:bCs/>
                <w:sz w:val="24"/>
                <w:szCs w:val="24"/>
              </w:rPr>
            </w:pPr>
            <w:r>
              <w:rPr>
                <w:rFonts w:ascii="宋体" w:hAnsi="宋体" w:hint="eastAsia"/>
                <w:bCs/>
                <w:sz w:val="24"/>
                <w:szCs w:val="24"/>
              </w:rPr>
              <w:t>资格审查原件：1份（不需密封）</w:t>
            </w:r>
          </w:p>
          <w:p w:rsidR="00E2595A" w:rsidRDefault="004C71DC">
            <w:pPr>
              <w:rPr>
                <w:szCs w:val="21"/>
              </w:rPr>
            </w:pPr>
            <w:r>
              <w:rPr>
                <w:rFonts w:ascii="宋体" w:hAnsi="宋体" w:hint="eastAsia"/>
                <w:bCs/>
                <w:sz w:val="24"/>
                <w:szCs w:val="24"/>
              </w:rPr>
              <w:t>投标文件份数：2份（一正一副，需装订后密封）</w:t>
            </w:r>
          </w:p>
        </w:tc>
      </w:tr>
      <w:tr w:rsidR="00E2595A">
        <w:trPr>
          <w:trHeight w:val="982"/>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5</w:t>
            </w:r>
          </w:p>
        </w:tc>
        <w:tc>
          <w:tcPr>
            <w:tcW w:w="8962" w:type="dxa"/>
          </w:tcPr>
          <w:p w:rsidR="00E2595A" w:rsidRDefault="004C71DC">
            <w:pPr>
              <w:rPr>
                <w:rFonts w:ascii="宋体" w:hAnsi="宋体"/>
                <w:bCs/>
                <w:sz w:val="24"/>
                <w:szCs w:val="21"/>
              </w:rPr>
            </w:pPr>
            <w:r>
              <w:rPr>
                <w:rFonts w:ascii="宋体" w:hAnsi="宋体" w:hint="eastAsia"/>
                <w:bCs/>
                <w:sz w:val="24"/>
                <w:szCs w:val="21"/>
              </w:rPr>
              <w:t>投标截止时间及开标时间：2023年</w:t>
            </w:r>
            <w:r w:rsidR="00DB2ECD">
              <w:rPr>
                <w:rFonts w:ascii="宋体" w:hAnsi="宋体" w:hint="eastAsia"/>
                <w:bCs/>
                <w:sz w:val="24"/>
                <w:szCs w:val="21"/>
              </w:rPr>
              <w:t>1</w:t>
            </w:r>
            <w:r w:rsidR="008F7287">
              <w:rPr>
                <w:rFonts w:ascii="宋体" w:hAnsi="宋体" w:hint="eastAsia"/>
                <w:bCs/>
                <w:sz w:val="24"/>
                <w:szCs w:val="21"/>
              </w:rPr>
              <w:t>2</w:t>
            </w:r>
            <w:r>
              <w:rPr>
                <w:rFonts w:ascii="宋体" w:hAnsi="宋体" w:hint="eastAsia"/>
                <w:bCs/>
                <w:sz w:val="24"/>
                <w:szCs w:val="21"/>
              </w:rPr>
              <w:t>月</w:t>
            </w:r>
            <w:r w:rsidR="00DB2ECD">
              <w:rPr>
                <w:rFonts w:ascii="宋体" w:hAnsi="宋体" w:hint="eastAsia"/>
                <w:bCs/>
                <w:sz w:val="24"/>
                <w:szCs w:val="21"/>
              </w:rPr>
              <w:t>7</w:t>
            </w:r>
            <w:r>
              <w:rPr>
                <w:rFonts w:ascii="宋体" w:hAnsi="宋体" w:hint="eastAsia"/>
                <w:bCs/>
                <w:sz w:val="24"/>
                <w:szCs w:val="21"/>
              </w:rPr>
              <w:t>日</w:t>
            </w:r>
            <w:r w:rsidR="008F7287">
              <w:rPr>
                <w:rFonts w:ascii="宋体" w:hAnsi="宋体" w:hint="eastAsia"/>
                <w:bCs/>
                <w:sz w:val="24"/>
                <w:szCs w:val="21"/>
              </w:rPr>
              <w:t>9</w:t>
            </w:r>
            <w:r>
              <w:rPr>
                <w:rFonts w:ascii="宋体" w:hAnsi="宋体" w:hint="eastAsia"/>
                <w:bCs/>
                <w:sz w:val="24"/>
                <w:szCs w:val="21"/>
              </w:rPr>
              <w:t>:00</w:t>
            </w:r>
          </w:p>
          <w:p w:rsidR="00E2595A" w:rsidRDefault="004C71DC">
            <w:pPr>
              <w:rPr>
                <w:rFonts w:ascii="宋体" w:hAnsi="宋体"/>
                <w:bCs/>
                <w:sz w:val="24"/>
                <w:szCs w:val="21"/>
              </w:rPr>
            </w:pPr>
            <w:r>
              <w:rPr>
                <w:rFonts w:ascii="宋体" w:hAnsi="宋体" w:hint="eastAsia"/>
                <w:bCs/>
                <w:sz w:val="24"/>
                <w:szCs w:val="21"/>
              </w:rPr>
              <w:t>定标时间：评标结束后</w:t>
            </w:r>
          </w:p>
          <w:p w:rsidR="00E2595A" w:rsidRDefault="004C71DC">
            <w:pPr>
              <w:jc w:val="left"/>
              <w:rPr>
                <w:rFonts w:ascii="宋体" w:hAnsi="宋体"/>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E2595A">
        <w:trPr>
          <w:trHeight w:val="428"/>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lastRenderedPageBreak/>
              <w:t>6</w:t>
            </w:r>
          </w:p>
        </w:tc>
        <w:tc>
          <w:tcPr>
            <w:tcW w:w="8962" w:type="dxa"/>
          </w:tcPr>
          <w:p w:rsidR="00E2595A" w:rsidRDefault="004C71DC">
            <w:pPr>
              <w:pStyle w:val="affffe"/>
              <w:rPr>
                <w:szCs w:val="22"/>
              </w:rPr>
            </w:pPr>
            <w:r>
              <w:rPr>
                <w:rFonts w:hAnsi="宋体" w:hint="eastAsia"/>
                <w:b/>
                <w:bCs/>
                <w:szCs w:val="21"/>
              </w:rPr>
              <w:t>投标保证金：</w:t>
            </w:r>
            <w:bookmarkStart w:id="4" w:name="OLE_LINK49"/>
            <w:bookmarkStart w:id="5" w:name="OLE_LINK138"/>
            <w:r>
              <w:rPr>
                <w:rFonts w:hAnsi="宋体" w:cs="宋体" w:hint="eastAsia"/>
                <w:szCs w:val="24"/>
              </w:rPr>
              <w:t>采购人根据项目的实际情况，要求投标人交纳投标保证金</w:t>
            </w:r>
            <w:r w:rsidR="00DB2ECD">
              <w:rPr>
                <w:rFonts w:hint="eastAsia"/>
                <w:b/>
                <w:szCs w:val="22"/>
              </w:rPr>
              <w:t>叁仟</w:t>
            </w:r>
            <w:r>
              <w:rPr>
                <w:rFonts w:hAnsi="宋体" w:cs="宋体" w:hint="eastAsia"/>
                <w:szCs w:val="24"/>
              </w:rPr>
              <w:t>元人民币。</w:t>
            </w:r>
            <w:bookmarkEnd w:id="4"/>
            <w:r>
              <w:rPr>
                <w:rFonts w:hAnsi="宋体" w:cs="宋体" w:hint="eastAsia"/>
                <w:szCs w:val="24"/>
              </w:rPr>
              <w:t>交纳投标保证金的单位名称必须与参加投标的投标人名称一致</w:t>
            </w:r>
            <w:bookmarkEnd w:id="5"/>
            <w:r>
              <w:rPr>
                <w:rFonts w:hAnsi="宋体" w:cs="宋体" w:hint="eastAsia"/>
                <w:bCs/>
                <w:kern w:val="2"/>
                <w:szCs w:val="24"/>
              </w:rPr>
              <w:t>,</w:t>
            </w:r>
            <w:r>
              <w:rPr>
                <w:rFonts w:hint="eastAsia"/>
                <w:szCs w:val="22"/>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交纳投标保证金账户名称</w:t>
                  </w:r>
                </w:p>
              </w:tc>
              <w:tc>
                <w:tcPr>
                  <w:tcW w:w="3349" w:type="dxa"/>
                  <w:vAlign w:val="center"/>
                </w:tcPr>
                <w:p w:rsidR="00E2595A" w:rsidRDefault="004C71DC">
                  <w:pPr>
                    <w:jc w:val="center"/>
                    <w:rPr>
                      <w:rFonts w:hAnsi="宋体"/>
                      <w:bCs/>
                      <w:szCs w:val="21"/>
                    </w:rPr>
                  </w:pPr>
                  <w:r>
                    <w:rPr>
                      <w:rFonts w:hint="eastAsia"/>
                      <w:szCs w:val="22"/>
                    </w:rPr>
                    <w:t>宜兴市公用环保集团有限公司</w:t>
                  </w:r>
                </w:p>
              </w:tc>
              <w:tc>
                <w:tcPr>
                  <w:tcW w:w="1084" w:type="dxa"/>
                  <w:vMerge w:val="restart"/>
                  <w:vAlign w:val="center"/>
                </w:tcPr>
                <w:p w:rsidR="00E2595A" w:rsidRDefault="004C71DC">
                  <w:pPr>
                    <w:jc w:val="center"/>
                    <w:rPr>
                      <w:rFonts w:hAnsi="宋体"/>
                      <w:bCs/>
                      <w:szCs w:val="21"/>
                      <w:lang w:val="zh-CN"/>
                    </w:rPr>
                  </w:pPr>
                  <w:r>
                    <w:rPr>
                      <w:rFonts w:hAnsi="宋体" w:hint="eastAsia"/>
                      <w:bCs/>
                      <w:szCs w:val="21"/>
                      <w:lang w:val="zh-CN"/>
                    </w:rPr>
                    <w:t>交纳</w:t>
                  </w:r>
                </w:p>
                <w:p w:rsidR="00E2595A" w:rsidRDefault="004C71D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2595A" w:rsidRDefault="004C71DC">
                  <w:pPr>
                    <w:jc w:val="center"/>
                    <w:rPr>
                      <w:rFonts w:hAnsi="宋体"/>
                      <w:bCs/>
                      <w:szCs w:val="21"/>
                      <w:lang w:val="zh-CN"/>
                    </w:rPr>
                  </w:pPr>
                  <w:r>
                    <w:rPr>
                      <w:rFonts w:hint="eastAsia"/>
                      <w:b/>
                      <w:szCs w:val="21"/>
                    </w:rPr>
                    <w:t>投标保证金的交纳形式限于转账（不接受其他形式的投标保证金）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开户银行</w:t>
                  </w:r>
                </w:p>
              </w:tc>
              <w:tc>
                <w:tcPr>
                  <w:tcW w:w="3349" w:type="dxa"/>
                  <w:vAlign w:val="center"/>
                </w:tcPr>
                <w:p w:rsidR="00E2595A" w:rsidRDefault="004C71DC">
                  <w:pPr>
                    <w:jc w:val="center"/>
                    <w:rPr>
                      <w:rFonts w:hAnsi="宋体"/>
                      <w:bCs/>
                      <w:szCs w:val="21"/>
                    </w:rPr>
                  </w:pPr>
                  <w:r>
                    <w:rPr>
                      <w:color w:val="000000"/>
                      <w:szCs w:val="21"/>
                      <w:shd w:val="clear" w:color="auto" w:fill="FFFFFF"/>
                    </w:rPr>
                    <w:t>光大银行宜兴支行</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349" w:type="dxa"/>
                  <w:vAlign w:val="center"/>
                </w:tcPr>
                <w:p w:rsidR="00E2595A" w:rsidRDefault="008F7287">
                  <w:pPr>
                    <w:jc w:val="center"/>
                    <w:rPr>
                      <w:rFonts w:hAnsi="宋体"/>
                      <w:bCs/>
                      <w:sz w:val="24"/>
                      <w:szCs w:val="24"/>
                    </w:rPr>
                  </w:pPr>
                  <w:r w:rsidRPr="008F7287">
                    <w:rPr>
                      <w:rFonts w:hAnsi="宋体"/>
                      <w:bCs/>
                      <w:sz w:val="24"/>
                      <w:szCs w:val="24"/>
                    </w:rPr>
                    <w:t>51610188000203763</w:t>
                  </w:r>
                </w:p>
              </w:tc>
              <w:tc>
                <w:tcPr>
                  <w:tcW w:w="1084" w:type="dxa"/>
                  <w:vMerge/>
                  <w:vAlign w:val="center"/>
                </w:tcPr>
                <w:p w:rsidR="00E2595A" w:rsidRDefault="00E2595A">
                  <w:pPr>
                    <w:jc w:val="center"/>
                    <w:rPr>
                      <w:rFonts w:hAnsi="宋体"/>
                      <w:bCs/>
                      <w:szCs w:val="21"/>
                      <w:lang w:val="zh-CN"/>
                    </w:rPr>
                  </w:pPr>
                </w:p>
              </w:tc>
              <w:tc>
                <w:tcPr>
                  <w:tcW w:w="2663" w:type="dxa"/>
                  <w:vMerge/>
                  <w:vAlign w:val="center"/>
                </w:tcPr>
                <w:p w:rsidR="00E2595A" w:rsidRDefault="00E2595A">
                  <w:pPr>
                    <w:jc w:val="center"/>
                    <w:rPr>
                      <w:rFonts w:hAnsi="宋体"/>
                      <w:bCs/>
                      <w:szCs w:val="21"/>
                      <w:lang w:val="zh-CN"/>
                    </w:rPr>
                  </w:pPr>
                </w:p>
              </w:tc>
            </w:tr>
          </w:tbl>
          <w:p w:rsidR="00E2595A" w:rsidRDefault="004C71DC">
            <w:pPr>
              <w:rPr>
                <w:szCs w:val="22"/>
              </w:rPr>
            </w:pPr>
            <w:r>
              <w:rPr>
                <w:rFonts w:ascii="宋体" w:hAnsi="宋体" w:hint="eastAsia"/>
                <w:b/>
                <w:bCs/>
                <w:color w:val="FF0000"/>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E2595A">
        <w:trPr>
          <w:trHeight w:val="557"/>
          <w:jc w:val="center"/>
        </w:trPr>
        <w:tc>
          <w:tcPr>
            <w:tcW w:w="959" w:type="dxa"/>
            <w:vAlign w:val="center"/>
          </w:tcPr>
          <w:p w:rsidR="00E2595A" w:rsidRDefault="004C71DC">
            <w:pPr>
              <w:spacing w:line="480" w:lineRule="exact"/>
              <w:jc w:val="center"/>
              <w:rPr>
                <w:rFonts w:ascii="宋体" w:hAnsi="宋体"/>
                <w:bCs/>
                <w:sz w:val="24"/>
                <w:szCs w:val="24"/>
              </w:rPr>
            </w:pPr>
            <w:r>
              <w:rPr>
                <w:rFonts w:ascii="宋体" w:hAnsi="宋体" w:hint="eastAsia"/>
                <w:bCs/>
                <w:sz w:val="24"/>
                <w:szCs w:val="24"/>
              </w:rPr>
              <w:t>7</w:t>
            </w:r>
          </w:p>
        </w:tc>
        <w:tc>
          <w:tcPr>
            <w:tcW w:w="8962" w:type="dxa"/>
          </w:tcPr>
          <w:p w:rsidR="00E2595A" w:rsidRDefault="004C71DC">
            <w:pPr>
              <w:rPr>
                <w:rFonts w:ascii="宋体" w:hAnsi="宋体"/>
                <w:bCs/>
                <w:sz w:val="24"/>
                <w:szCs w:val="21"/>
              </w:rPr>
            </w:pPr>
            <w:r>
              <w:rPr>
                <w:rFonts w:ascii="宋体" w:hAnsi="宋体" w:hint="eastAsia"/>
                <w:bCs/>
                <w:sz w:val="24"/>
                <w:szCs w:val="21"/>
              </w:rPr>
              <w:t>采购人：</w:t>
            </w:r>
            <w:r>
              <w:rPr>
                <w:rFonts w:ascii="宋体" w:hint="eastAsia"/>
                <w:sz w:val="24"/>
                <w:szCs w:val="22"/>
              </w:rPr>
              <w:t>宜兴市公用建环资源循环利用有限公司</w:t>
            </w:r>
          </w:p>
          <w:p w:rsidR="00E2595A" w:rsidRDefault="004C71DC">
            <w:pPr>
              <w:rPr>
                <w:rFonts w:ascii="宋体" w:hAnsi="宋体"/>
                <w:bCs/>
                <w:sz w:val="24"/>
                <w:szCs w:val="21"/>
              </w:rPr>
            </w:pPr>
            <w:r>
              <w:rPr>
                <w:rFonts w:ascii="宋体" w:hAnsi="宋体" w:hint="eastAsia"/>
                <w:bCs/>
                <w:sz w:val="24"/>
                <w:szCs w:val="21"/>
              </w:rPr>
              <w:t>联系人：刘先生，吴女士</w:t>
            </w:r>
          </w:p>
          <w:p w:rsidR="00E2595A" w:rsidRDefault="004C71DC">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0510-87355905</w:t>
            </w:r>
          </w:p>
          <w:p w:rsidR="00E2595A" w:rsidRDefault="004C71DC">
            <w:pPr>
              <w:rPr>
                <w:rFonts w:ascii="宋体" w:hAnsi="宋体"/>
                <w:bCs/>
                <w:sz w:val="24"/>
                <w:szCs w:val="21"/>
              </w:rPr>
            </w:pPr>
            <w:r>
              <w:rPr>
                <w:rFonts w:ascii="宋体" w:hAnsi="宋体" w:hint="eastAsia"/>
                <w:bCs/>
                <w:sz w:val="24"/>
                <w:szCs w:val="21"/>
              </w:rPr>
              <w:t>联系地址：宜兴市环科园绿园路528号</w:t>
            </w:r>
          </w:p>
        </w:tc>
      </w:tr>
      <w:tr w:rsidR="00E2595A">
        <w:trPr>
          <w:trHeight w:val="2156"/>
          <w:jc w:val="center"/>
        </w:trPr>
        <w:tc>
          <w:tcPr>
            <w:tcW w:w="959" w:type="dxa"/>
            <w:vAlign w:val="center"/>
          </w:tcPr>
          <w:p w:rsidR="00E2595A" w:rsidRDefault="004C71DC">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tcPr>
          <w:p w:rsidR="00E2595A" w:rsidRDefault="004C71DC">
            <w:pPr>
              <w:rPr>
                <w:rFonts w:ascii="宋体" w:hAnsi="宋体"/>
                <w:bCs/>
                <w:sz w:val="24"/>
                <w:szCs w:val="22"/>
              </w:rPr>
            </w:pPr>
            <w:r>
              <w:rPr>
                <w:rFonts w:ascii="宋体" w:hAnsi="宋体" w:hint="eastAsia"/>
                <w:b/>
                <w:bCs/>
                <w:sz w:val="24"/>
                <w:szCs w:val="22"/>
                <w:lang w:val="zh-CN"/>
              </w:rPr>
              <w:t>履约保证金：</w:t>
            </w:r>
            <w:r>
              <w:rPr>
                <w:rFonts w:ascii="宋体" w:hAnsi="宋体" w:hint="eastAsia"/>
                <w:bCs/>
                <w:sz w:val="24"/>
                <w:szCs w:val="22"/>
                <w:lang w:val="zh-CN"/>
              </w:rPr>
              <w:t>中标供应商应于中标公告发布之日起</w:t>
            </w:r>
            <w:r>
              <w:rPr>
                <w:rFonts w:ascii="宋体" w:hAnsi="宋体" w:hint="eastAsia"/>
                <w:bCs/>
                <w:sz w:val="24"/>
                <w:szCs w:val="22"/>
              </w:rPr>
              <w:t>7</w:t>
            </w:r>
            <w:r>
              <w:rPr>
                <w:rFonts w:ascii="宋体" w:hAnsi="宋体" w:hint="eastAsia"/>
                <w:bCs/>
                <w:sz w:val="24"/>
                <w:szCs w:val="22"/>
                <w:lang w:val="zh-CN"/>
              </w:rPr>
              <w:t>日内，缴纳中标合同总金额的</w:t>
            </w:r>
            <w:r>
              <w:rPr>
                <w:rFonts w:ascii="宋体" w:hAnsi="宋体" w:hint="eastAsia"/>
                <w:bCs/>
                <w:sz w:val="24"/>
                <w:szCs w:val="22"/>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2595A">
              <w:trPr>
                <w:trHeight w:val="376"/>
                <w:jc w:val="center"/>
              </w:trPr>
              <w:tc>
                <w:tcPr>
                  <w:tcW w:w="1704" w:type="dxa"/>
                  <w:vAlign w:val="center"/>
                </w:tcPr>
                <w:p w:rsidR="00E2595A" w:rsidRDefault="004C71DC">
                  <w:pPr>
                    <w:jc w:val="center"/>
                    <w:rPr>
                      <w:rFonts w:hAnsi="宋体"/>
                      <w:bCs/>
                      <w:szCs w:val="21"/>
                      <w:lang w:val="zh-CN"/>
                    </w:rPr>
                  </w:pPr>
                  <w:r>
                    <w:rPr>
                      <w:rFonts w:hint="eastAsia"/>
                      <w:szCs w:val="21"/>
                    </w:rPr>
                    <w:t>交纳投履约保证金账户名称</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宜兴市公用建环资源循环</w:t>
                  </w:r>
                </w:p>
                <w:p w:rsidR="00E2595A" w:rsidRDefault="004C71DC">
                  <w:pPr>
                    <w:jc w:val="center"/>
                    <w:rPr>
                      <w:rFonts w:hAnsi="宋体"/>
                      <w:bCs/>
                      <w:szCs w:val="21"/>
                      <w:lang w:val="zh-CN"/>
                    </w:rPr>
                  </w:pPr>
                  <w:r>
                    <w:rPr>
                      <w:rFonts w:ascii="宋体" w:hAnsi="宋体" w:hint="eastAsia"/>
                      <w:bCs/>
                      <w:sz w:val="24"/>
                      <w:szCs w:val="21"/>
                    </w:rPr>
                    <w:t>利用有限公司</w:t>
                  </w:r>
                </w:p>
              </w:tc>
              <w:tc>
                <w:tcPr>
                  <w:tcW w:w="663" w:type="dxa"/>
                  <w:vMerge w:val="restart"/>
                  <w:vAlign w:val="center"/>
                </w:tcPr>
                <w:p w:rsidR="00E2595A" w:rsidRDefault="004C71DC">
                  <w:pPr>
                    <w:jc w:val="center"/>
                    <w:rPr>
                      <w:rFonts w:ascii="宋体" w:hAnsi="宋体"/>
                      <w:bCs/>
                      <w:szCs w:val="21"/>
                      <w:lang w:val="zh-CN"/>
                    </w:rPr>
                  </w:pPr>
                  <w:r>
                    <w:rPr>
                      <w:rFonts w:ascii="宋体" w:hAnsi="宋体" w:hint="eastAsia"/>
                      <w:bCs/>
                      <w:szCs w:val="21"/>
                      <w:lang w:val="zh-CN"/>
                    </w:rPr>
                    <w:t>交纳</w:t>
                  </w:r>
                </w:p>
                <w:p w:rsidR="00E2595A" w:rsidRDefault="004C71DC">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2595A" w:rsidRDefault="004C71DC">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E2595A">
              <w:trPr>
                <w:trHeight w:val="366"/>
                <w:jc w:val="center"/>
              </w:trPr>
              <w:tc>
                <w:tcPr>
                  <w:tcW w:w="1704" w:type="dxa"/>
                  <w:vAlign w:val="center"/>
                </w:tcPr>
                <w:p w:rsidR="00E2595A" w:rsidRDefault="004C71DC">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宜兴农村商业银行宜城支行</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r w:rsidR="00E2595A">
              <w:trPr>
                <w:trHeight w:val="90"/>
                <w:jc w:val="center"/>
              </w:trPr>
              <w:tc>
                <w:tcPr>
                  <w:tcW w:w="1704" w:type="dxa"/>
                  <w:vAlign w:val="center"/>
                </w:tcPr>
                <w:p w:rsidR="00E2595A" w:rsidRDefault="004C71DC">
                  <w:pPr>
                    <w:jc w:val="center"/>
                    <w:rPr>
                      <w:rFonts w:hAnsi="宋体"/>
                      <w:bCs/>
                      <w:szCs w:val="21"/>
                      <w:lang w:val="zh-CN"/>
                    </w:rPr>
                  </w:pPr>
                  <w:r>
                    <w:rPr>
                      <w:rFonts w:hAnsi="宋体" w:hint="eastAsia"/>
                      <w:bCs/>
                      <w:szCs w:val="21"/>
                      <w:lang w:val="zh-CN"/>
                    </w:rPr>
                    <w:t>账号</w:t>
                  </w:r>
                </w:p>
              </w:tc>
              <w:tc>
                <w:tcPr>
                  <w:tcW w:w="3115" w:type="dxa"/>
                  <w:vAlign w:val="center"/>
                </w:tcPr>
                <w:p w:rsidR="00E2595A" w:rsidRDefault="004C71DC">
                  <w:pPr>
                    <w:jc w:val="center"/>
                    <w:rPr>
                      <w:rFonts w:ascii="宋体" w:hAnsi="宋体"/>
                      <w:bCs/>
                      <w:sz w:val="24"/>
                      <w:szCs w:val="21"/>
                    </w:rPr>
                  </w:pPr>
                  <w:r>
                    <w:rPr>
                      <w:rFonts w:ascii="宋体" w:hAnsi="宋体" w:hint="eastAsia"/>
                      <w:bCs/>
                      <w:sz w:val="24"/>
                      <w:szCs w:val="21"/>
                    </w:rPr>
                    <w:t>3</w:t>
                  </w:r>
                  <w:bookmarkStart w:id="7" w:name="_GoBack"/>
                  <w:bookmarkEnd w:id="7"/>
                  <w:r>
                    <w:rPr>
                      <w:rFonts w:ascii="宋体" w:hAnsi="宋体" w:hint="eastAsia"/>
                      <w:bCs/>
                      <w:sz w:val="24"/>
                      <w:szCs w:val="21"/>
                    </w:rPr>
                    <w:t>202230401201000012720</w:t>
                  </w:r>
                </w:p>
              </w:tc>
              <w:tc>
                <w:tcPr>
                  <w:tcW w:w="663" w:type="dxa"/>
                  <w:vMerge/>
                  <w:vAlign w:val="center"/>
                </w:tcPr>
                <w:p w:rsidR="00E2595A" w:rsidRDefault="00E2595A">
                  <w:pPr>
                    <w:jc w:val="center"/>
                    <w:rPr>
                      <w:rFonts w:hAnsi="宋体"/>
                      <w:bCs/>
                      <w:szCs w:val="21"/>
                      <w:lang w:val="zh-CN"/>
                    </w:rPr>
                  </w:pPr>
                </w:p>
              </w:tc>
              <w:tc>
                <w:tcPr>
                  <w:tcW w:w="2844" w:type="dxa"/>
                  <w:vMerge/>
                  <w:vAlign w:val="center"/>
                </w:tcPr>
                <w:p w:rsidR="00E2595A" w:rsidRDefault="00E2595A">
                  <w:pPr>
                    <w:jc w:val="center"/>
                    <w:rPr>
                      <w:rFonts w:hAnsi="宋体"/>
                      <w:bCs/>
                      <w:szCs w:val="21"/>
                      <w:lang w:val="zh-CN"/>
                    </w:rPr>
                  </w:pPr>
                </w:p>
              </w:tc>
            </w:tr>
          </w:tbl>
          <w:p w:rsidR="00E2595A" w:rsidRDefault="00E2595A">
            <w:pPr>
              <w:jc w:val="left"/>
              <w:rPr>
                <w:rFonts w:ascii="宋体" w:hAnsi="宋体"/>
                <w:bCs/>
                <w:sz w:val="24"/>
                <w:szCs w:val="24"/>
              </w:rPr>
            </w:pPr>
          </w:p>
        </w:tc>
      </w:tr>
      <w:bookmarkEnd w:id="6"/>
    </w:tbl>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jc w:val="center"/>
        <w:rPr>
          <w:rFonts w:ascii="黑体" w:eastAsia="黑体" w:hAnsi="黑体"/>
          <w:sz w:val="32"/>
          <w:szCs w:val="32"/>
        </w:rPr>
      </w:pPr>
    </w:p>
    <w:p w:rsidR="00E2595A" w:rsidRDefault="00E2595A">
      <w:pPr>
        <w:widowControl/>
        <w:rPr>
          <w:rFonts w:ascii="黑体" w:eastAsia="黑体" w:hAnsi="黑体"/>
          <w:sz w:val="32"/>
          <w:szCs w:val="32"/>
        </w:rPr>
      </w:pPr>
    </w:p>
    <w:p w:rsidR="00E2595A" w:rsidRDefault="004C71DC">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一、总   则</w:t>
      </w:r>
    </w:p>
    <w:p w:rsidR="00E2595A" w:rsidRDefault="004C71DC">
      <w:pPr>
        <w:spacing w:line="360" w:lineRule="auto"/>
        <w:ind w:firstLineChars="200" w:firstLine="482"/>
        <w:rPr>
          <w:rFonts w:ascii="宋体" w:hAnsi="宋体"/>
          <w:bCs/>
          <w:sz w:val="24"/>
          <w:lang w:val="zh-CN"/>
        </w:rPr>
      </w:pPr>
      <w:r>
        <w:rPr>
          <w:rFonts w:ascii="宋体" w:hAnsi="宋体" w:hint="eastAsia"/>
          <w:b/>
          <w:sz w:val="24"/>
          <w:lang w:val="zh-CN"/>
        </w:rPr>
        <w:t>1、定义</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2595A" w:rsidRDefault="004C71D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2595A" w:rsidRDefault="004C71DC">
      <w:pPr>
        <w:spacing w:line="360" w:lineRule="auto"/>
        <w:ind w:firstLineChars="200" w:firstLine="482"/>
        <w:rPr>
          <w:rFonts w:ascii="宋体" w:hAnsi="宋体"/>
          <w:b/>
          <w:sz w:val="24"/>
        </w:rPr>
      </w:pPr>
      <w:r>
        <w:rPr>
          <w:rFonts w:ascii="宋体" w:hAnsi="宋体" w:hint="eastAsia"/>
          <w:b/>
          <w:sz w:val="24"/>
        </w:rPr>
        <w:t>2、投标费用</w:t>
      </w:r>
    </w:p>
    <w:p w:rsidR="00E2595A" w:rsidRDefault="004C71D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2595A" w:rsidRDefault="004C71D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2595A" w:rsidRDefault="004C71DC">
      <w:pPr>
        <w:spacing w:line="360" w:lineRule="auto"/>
        <w:ind w:leftChars="200" w:left="420"/>
        <w:rPr>
          <w:rFonts w:ascii="宋体" w:hAnsi="宋体"/>
          <w:b/>
          <w:sz w:val="24"/>
        </w:rPr>
      </w:pPr>
      <w:r>
        <w:rPr>
          <w:rFonts w:ascii="宋体" w:hAnsi="宋体" w:hint="eastAsia"/>
          <w:b/>
          <w:sz w:val="24"/>
        </w:rPr>
        <w:t>3、保密要求</w:t>
      </w:r>
    </w:p>
    <w:p w:rsidR="00E2595A" w:rsidRDefault="004C71D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2595A" w:rsidRDefault="004C71D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2595A" w:rsidRDefault="004C71D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2595A" w:rsidRDefault="004C71DC">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2595A" w:rsidRDefault="004C71D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E2595A" w:rsidRDefault="004C71D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2595A" w:rsidRDefault="004C71D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2595A" w:rsidRDefault="004C71DC">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E2595A" w:rsidRDefault="004C71D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2595A" w:rsidRDefault="004C71DC">
      <w:pPr>
        <w:spacing w:line="360" w:lineRule="auto"/>
        <w:ind w:firstLineChars="200" w:firstLine="480"/>
        <w:rPr>
          <w:rFonts w:ascii="宋体"/>
          <w:sz w:val="24"/>
          <w:szCs w:val="21"/>
          <w:lang w:val="zh-CN"/>
        </w:rPr>
      </w:pPr>
      <w:bookmarkStart w:id="12" w:name="OLE_LINK91"/>
      <w:r>
        <w:rPr>
          <w:rFonts w:ascii="宋体" w:hAnsi="宋体" w:hint="eastAsia"/>
          <w:bCs/>
          <w:sz w:val="24"/>
        </w:rPr>
        <w:lastRenderedPageBreak/>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E2595A" w:rsidRDefault="004C71D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2595A" w:rsidRDefault="004C71DC">
      <w:pPr>
        <w:spacing w:line="360" w:lineRule="auto"/>
        <w:ind w:firstLineChars="200" w:firstLine="482"/>
        <w:rPr>
          <w:rFonts w:ascii="宋体" w:hAnsi="宋体"/>
          <w:b/>
          <w:sz w:val="24"/>
        </w:rPr>
      </w:pPr>
      <w:r>
        <w:rPr>
          <w:rFonts w:ascii="宋体" w:hAnsi="宋体" w:hint="eastAsia"/>
          <w:b/>
          <w:sz w:val="24"/>
        </w:rPr>
        <w:t>三、投标文件</w:t>
      </w:r>
    </w:p>
    <w:p w:rsidR="00E2595A" w:rsidRDefault="004C71D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 xml:space="preserve">    </w:t>
      </w:r>
      <w:bookmarkEnd w:id="16"/>
      <w:bookmarkEnd w:id="17"/>
      <w:bookmarkEnd w:id="18"/>
      <w:bookmarkEnd w:id="19"/>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bookmarkStart w:id="20" w:name="OLE_LINK8"/>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1"/>
          <w:lang w:val="zh-CN"/>
        </w:rPr>
      </w:pPr>
      <w:r>
        <w:rPr>
          <w:rFonts w:ascii="宋体" w:hAnsi="宋体" w:hint="eastAsia"/>
          <w:sz w:val="24"/>
          <w:szCs w:val="21"/>
          <w:lang w:val="zh-CN"/>
        </w:rPr>
        <w:t>（2）报价文件：</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numPr>
          <w:ilvl w:val="0"/>
          <w:numId w:val="15"/>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投标明细报价表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E2595A" w:rsidRDefault="004C71DC">
      <w:pPr>
        <w:tabs>
          <w:tab w:val="left" w:pos="255"/>
        </w:tabs>
        <w:spacing w:line="360" w:lineRule="auto"/>
        <w:ind w:left="284"/>
        <w:rPr>
          <w:rFonts w:ascii="宋体" w:hAnsi="宋体"/>
          <w:sz w:val="24"/>
          <w:szCs w:val="24"/>
        </w:rPr>
      </w:pPr>
      <w:bookmarkStart w:id="21" w:name="OLE_LINK20"/>
      <w:r>
        <w:rPr>
          <w:rFonts w:ascii="宋体" w:hAnsi="宋体" w:hint="eastAsia"/>
          <w:sz w:val="24"/>
          <w:szCs w:val="24"/>
        </w:rPr>
        <w:t>（3）资格证明文件</w:t>
      </w:r>
      <w:bookmarkEnd w:id="21"/>
      <w:r>
        <w:rPr>
          <w:rFonts w:ascii="宋体" w:hAnsi="宋体" w:hint="eastAsia"/>
          <w:sz w:val="24"/>
          <w:szCs w:val="24"/>
        </w:rPr>
        <w:t>：</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4"/>
        </w:rPr>
        <w:t>①</w:t>
      </w:r>
      <w:r>
        <w:rPr>
          <w:rFonts w:ascii="宋体" w:hAnsi="宋体" w:hint="eastAsia"/>
          <w:bCs/>
          <w:sz w:val="24"/>
          <w:szCs w:val="24"/>
          <w:lang w:val="zh-CN"/>
        </w:rPr>
        <w:t>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2" w:name="OLE_LINK113"/>
      <w:bookmarkEnd w:id="20"/>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bookmarkEnd w:id="22"/>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w:t>
      </w:r>
      <w:bookmarkStart w:id="23" w:name="OLE_LINK181"/>
      <w:r>
        <w:rPr>
          <w:rFonts w:ascii="宋体" w:hAnsi="宋体" w:hint="eastAsia"/>
          <w:sz w:val="24"/>
          <w:szCs w:val="21"/>
          <w:lang w:val="zh-CN"/>
        </w:rPr>
        <w:t>近十二个月</w:t>
      </w:r>
      <w:bookmarkEnd w:id="23"/>
      <w:r>
        <w:rPr>
          <w:rFonts w:ascii="宋体" w:hAnsi="宋体" w:hint="eastAsia"/>
          <w:sz w:val="24"/>
          <w:szCs w:val="21"/>
          <w:lang w:val="zh-CN"/>
        </w:rPr>
        <w:t>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lastRenderedPageBreak/>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4C71DC">
      <w:pPr>
        <w:tabs>
          <w:tab w:val="left" w:pos="0"/>
          <w:tab w:val="left" w:pos="255"/>
        </w:tabs>
        <w:spacing w:line="360" w:lineRule="auto"/>
        <w:ind w:leftChars="200" w:left="420"/>
        <w:rPr>
          <w:rFonts w:ascii="宋体" w:hAnsi="宋体"/>
          <w:sz w:val="24"/>
          <w:szCs w:val="24"/>
        </w:rPr>
      </w:pPr>
      <w:bookmarkStart w:id="24" w:name="OLE_LINK114"/>
      <w:r>
        <w:rPr>
          <w:rFonts w:ascii="宋体" w:hAnsi="宋体" w:hint="eastAsia"/>
          <w:sz w:val="24"/>
          <w:szCs w:val="24"/>
        </w:rPr>
        <w:t>注：以上“近十二个月”是指投标截止日之前近十二个月（不含投标当月）。</w:t>
      </w:r>
    </w:p>
    <w:bookmarkEnd w:id="24"/>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w:t>
      </w:r>
      <w:r>
        <w:rPr>
          <w:rFonts w:ascii="宋体" w:hAnsi="宋体" w:hint="eastAsia"/>
          <w:sz w:val="24"/>
          <w:szCs w:val="24"/>
        </w:rPr>
        <w:t>招标文件第四章“项目技术要求和有关说明”中要求提供的相关证明材料（如有自行添加）</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）投标人企业概况（格式见附件）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）技术</w:t>
      </w:r>
      <w:r>
        <w:rPr>
          <w:rFonts w:ascii="宋体" w:hAnsi="宋体" w:hint="eastAsia"/>
          <w:bCs/>
          <w:sz w:val="24"/>
          <w:szCs w:val="24"/>
        </w:rPr>
        <w:t>商务部分评分导读表，附招标文件第三章</w:t>
      </w:r>
      <w:r>
        <w:rPr>
          <w:rFonts w:ascii="宋体" w:hAnsi="宋体" w:hint="eastAsia"/>
          <w:sz w:val="24"/>
          <w:szCs w:val="21"/>
        </w:rPr>
        <w:t>“评审方法和标准”中要求提供的相关文件、证明材料等</w:t>
      </w:r>
      <w:r>
        <w:rPr>
          <w:rFonts w:ascii="宋体" w:hAnsi="宋体" w:hint="eastAsia"/>
          <w:bCs/>
          <w:sz w:val="24"/>
          <w:szCs w:val="24"/>
        </w:rPr>
        <w:t>（格式见附件）</w:t>
      </w:r>
    </w:p>
    <w:p w:rsidR="00E2595A" w:rsidRDefault="004C71D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）要求采购人提供的配合（如有自拟并自行添加）</w:t>
      </w:r>
    </w:p>
    <w:p w:rsidR="00E2595A" w:rsidRDefault="004C71DC">
      <w:pPr>
        <w:spacing w:line="360" w:lineRule="auto"/>
        <w:ind w:firstLineChars="200" w:firstLine="480"/>
        <w:rPr>
          <w:rFonts w:ascii="宋体" w:hAnsi="宋体"/>
          <w:sz w:val="24"/>
          <w:szCs w:val="21"/>
          <w:lang w:val="zh-CN"/>
        </w:rPr>
      </w:pPr>
      <w:bookmarkStart w:id="25" w:name="OLE_LINK116"/>
      <w:r>
        <w:rPr>
          <w:rFonts w:ascii="宋体" w:hAnsi="宋体" w:hint="eastAsia"/>
          <w:sz w:val="24"/>
          <w:szCs w:val="21"/>
          <w:lang w:val="zh-CN"/>
        </w:rPr>
        <w:t>（</w:t>
      </w:r>
      <w:r>
        <w:rPr>
          <w:rFonts w:ascii="宋体" w:hAnsi="宋体" w:hint="eastAsia"/>
          <w:sz w:val="24"/>
          <w:szCs w:val="21"/>
        </w:rPr>
        <w:t>11</w:t>
      </w:r>
      <w:r>
        <w:rPr>
          <w:rFonts w:ascii="宋体" w:hAnsi="宋体" w:hint="eastAsia"/>
          <w:sz w:val="24"/>
          <w:szCs w:val="21"/>
          <w:lang w:val="zh-CN"/>
        </w:rPr>
        <w:t>）其他（投标人认为有必要提供的声明和文件，如有自拟并自行添加）</w:t>
      </w:r>
      <w:bookmarkEnd w:id="25"/>
    </w:p>
    <w:p w:rsidR="00E2595A" w:rsidRDefault="004C71DC">
      <w:pPr>
        <w:spacing w:line="360" w:lineRule="auto"/>
        <w:ind w:firstLineChars="200" w:firstLine="482"/>
        <w:rPr>
          <w:rFonts w:ascii="宋体" w:hAnsi="宋体"/>
          <w:bCs/>
          <w:sz w:val="24"/>
        </w:rPr>
      </w:pPr>
      <w:r>
        <w:rPr>
          <w:rFonts w:ascii="宋体" w:hAnsi="宋体" w:hint="eastAsia"/>
          <w:b/>
          <w:sz w:val="24"/>
          <w:szCs w:val="24"/>
        </w:rPr>
        <w:t>上述（1）-</w:t>
      </w:r>
      <w:r>
        <w:rPr>
          <w:rFonts w:ascii="仿宋" w:eastAsia="仿宋" w:hAnsi="仿宋" w:hint="eastAsia"/>
          <w:b/>
          <w:sz w:val="24"/>
          <w:szCs w:val="24"/>
        </w:rPr>
        <w:t>（9）</w:t>
      </w:r>
      <w:r>
        <w:rPr>
          <w:rFonts w:ascii="宋体" w:hAnsi="宋体" w:hint="eastAsia"/>
          <w:b/>
          <w:sz w:val="24"/>
          <w:szCs w:val="24"/>
        </w:rPr>
        <w:t>项投标人必须按要求全部提供，否则投标无效。若要求提交原件的，投标人应在</w:t>
      </w:r>
      <w:r>
        <w:rPr>
          <w:rFonts w:ascii="宋体" w:hAnsi="宋体" w:hint="eastAsia"/>
          <w:b/>
          <w:sz w:val="24"/>
          <w:szCs w:val="24"/>
          <w:lang w:val="zh-CN"/>
        </w:rPr>
        <w:t>投标截止时间</w:t>
      </w:r>
      <w:r>
        <w:rPr>
          <w:rFonts w:ascii="宋体" w:hAnsi="宋体" w:hint="eastAsia"/>
          <w:b/>
          <w:sz w:val="24"/>
          <w:szCs w:val="24"/>
        </w:rPr>
        <w:t>之前将相关原件与投标文件一并提交。</w:t>
      </w:r>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E2595A" w:rsidRDefault="004C71DC">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2595A" w:rsidRDefault="004C71D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w:t>
      </w:r>
      <w:r>
        <w:rPr>
          <w:rFonts w:ascii="宋体" w:hAnsi="宋体" w:hint="eastAsia"/>
          <w:bCs/>
          <w:sz w:val="24"/>
        </w:rPr>
        <w:lastRenderedPageBreak/>
        <w:t>红章。</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2595A" w:rsidRDefault="004C71D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2595A" w:rsidRDefault="004C71D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投标文件应按照“投标文件的组成”顺序统一用A4规格幅面打印、装订成册，并注明“正本”、“副本”字样，由于编排混乱导致投标文件被误读或查找不到，责任由投标人承担。</w:t>
      </w:r>
    </w:p>
    <w:p w:rsidR="00E2595A" w:rsidRDefault="004C71D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7"/>
      <w:bookmarkEnd w:id="32"/>
    </w:p>
    <w:p w:rsidR="00E2595A" w:rsidRDefault="004C71DC">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2595A" w:rsidRDefault="004C71DC">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2595A" w:rsidRDefault="004C71DC">
      <w:pPr>
        <w:spacing w:line="360" w:lineRule="auto"/>
        <w:ind w:firstLineChars="200" w:firstLine="482"/>
        <w:rPr>
          <w:rFonts w:ascii="宋体" w:hAnsi="宋体"/>
          <w:b/>
          <w:sz w:val="24"/>
        </w:rPr>
      </w:pPr>
      <w:r>
        <w:rPr>
          <w:rFonts w:ascii="宋体" w:hAnsi="宋体" w:hint="eastAsia"/>
          <w:b/>
          <w:sz w:val="24"/>
        </w:rPr>
        <w:t>10、投标文件的递交</w:t>
      </w:r>
    </w:p>
    <w:p w:rsidR="00E2595A" w:rsidRDefault="004C71D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2595A" w:rsidRDefault="004C71DC">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E2595A" w:rsidRDefault="004C71D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E2595A" w:rsidRDefault="004C71DC">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E2595A" w:rsidRDefault="004C71D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2595A" w:rsidRDefault="004C71DC">
      <w:pPr>
        <w:spacing w:line="360" w:lineRule="auto"/>
        <w:ind w:firstLineChars="200" w:firstLine="482"/>
        <w:rPr>
          <w:rFonts w:ascii="宋体" w:hAnsi="宋体"/>
          <w:b/>
          <w:sz w:val="24"/>
        </w:rPr>
      </w:pPr>
      <w:r>
        <w:rPr>
          <w:rFonts w:ascii="宋体" w:hAnsi="宋体" w:hint="eastAsia"/>
          <w:b/>
          <w:sz w:val="24"/>
        </w:rPr>
        <w:t>13、投标文件的退还</w:t>
      </w:r>
    </w:p>
    <w:p w:rsidR="00E2595A" w:rsidRDefault="004C71DC">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bCs/>
          <w:sz w:val="24"/>
          <w:szCs w:val="22"/>
        </w:rPr>
        <w:t>宜兴市公用建环资源循环利用有限公司对所有投标人</w:t>
      </w:r>
      <w:r>
        <w:rPr>
          <w:rFonts w:ascii="宋体" w:hAnsi="宋体" w:hint="eastAsia"/>
          <w:bCs/>
          <w:sz w:val="24"/>
        </w:rPr>
        <w:t>的投标文件一律不予退还。</w:t>
      </w:r>
    </w:p>
    <w:p w:rsidR="00E2595A" w:rsidRDefault="004C71DC">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8"/>
      <w:bookmarkEnd w:id="38"/>
    </w:p>
    <w:p w:rsidR="00E2595A" w:rsidRDefault="004C71D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2595A" w:rsidRDefault="004C71DC">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2595A" w:rsidRDefault="004C71DC">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2595A" w:rsidRDefault="004C71DC">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2595A" w:rsidRDefault="004C71DC">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2595A" w:rsidRDefault="004C71DC">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2595A" w:rsidRDefault="004C71DC">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E2595A" w:rsidRDefault="004C71DC">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E2595A" w:rsidRDefault="004C71DC">
      <w:pPr>
        <w:spacing w:line="360" w:lineRule="auto"/>
        <w:ind w:firstLineChars="200" w:firstLine="482"/>
        <w:rPr>
          <w:rFonts w:ascii="宋体" w:hAnsi="宋体"/>
          <w:b/>
          <w:sz w:val="24"/>
        </w:rPr>
      </w:pPr>
      <w:bookmarkStart w:id="45" w:name="OLE_LINK168"/>
      <w:r>
        <w:rPr>
          <w:rFonts w:ascii="宋体" w:hAnsi="宋体" w:hint="eastAsia"/>
          <w:b/>
          <w:sz w:val="24"/>
        </w:rPr>
        <w:lastRenderedPageBreak/>
        <w:t>17、开标</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E2595A" w:rsidRDefault="004C71DC">
      <w:pPr>
        <w:spacing w:line="360" w:lineRule="auto"/>
        <w:ind w:firstLineChars="200" w:firstLine="482"/>
        <w:rPr>
          <w:rFonts w:ascii="宋体" w:hAnsi="宋体"/>
          <w:b/>
          <w:sz w:val="24"/>
        </w:rPr>
      </w:pPr>
      <w:r>
        <w:rPr>
          <w:rFonts w:ascii="宋体" w:hAnsi="宋体" w:hint="eastAsia"/>
          <w:b/>
          <w:sz w:val="24"/>
        </w:rPr>
        <w:t>18、评标</w:t>
      </w:r>
    </w:p>
    <w:p w:rsidR="00E2595A" w:rsidRDefault="004C71D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2595A" w:rsidRDefault="004C71DC">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2595A" w:rsidRDefault="004C71D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2595A" w:rsidRDefault="004C71DC">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2595A" w:rsidRDefault="004C71D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E2595A" w:rsidRDefault="004C71DC">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w:t>
      </w:r>
      <w:r>
        <w:rPr>
          <w:rFonts w:ascii="宋体" w:hAnsi="宋体" w:cs="宋体" w:hint="eastAsia"/>
          <w:sz w:val="24"/>
          <w:szCs w:val="24"/>
          <w:lang w:val="zh-CN"/>
        </w:rPr>
        <w:lastRenderedPageBreak/>
        <w:t>若得分且投标报价相同的，则抽签决定顺序排列。</w:t>
      </w:r>
    </w:p>
    <w:p w:rsidR="00E2595A" w:rsidRDefault="004C71D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2595A" w:rsidRDefault="004C71DC">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2595A" w:rsidRDefault="004C71D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2595A" w:rsidRDefault="004C71D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2595A" w:rsidRDefault="004C71DC">
      <w:pPr>
        <w:spacing w:line="360" w:lineRule="auto"/>
        <w:ind w:firstLineChars="200" w:firstLine="482"/>
        <w:rPr>
          <w:rFonts w:ascii="宋体" w:hAnsi="宋体"/>
          <w:b/>
          <w:sz w:val="24"/>
        </w:rPr>
      </w:pPr>
      <w:r>
        <w:rPr>
          <w:rFonts w:ascii="宋体" w:hAnsi="宋体" w:hint="eastAsia"/>
          <w:b/>
          <w:sz w:val="24"/>
        </w:rPr>
        <w:t>19、定标</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2595A" w:rsidRDefault="004C71D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2595A" w:rsidRDefault="004C71DC">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E2595A" w:rsidRDefault="004C71DC">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2595A" w:rsidRDefault="004C71DC">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2595A" w:rsidRDefault="004C71DC">
      <w:pPr>
        <w:spacing w:line="360" w:lineRule="auto"/>
        <w:ind w:firstLineChars="200" w:firstLine="482"/>
        <w:rPr>
          <w:rFonts w:ascii="宋体" w:hAnsi="宋体"/>
          <w:b/>
          <w:sz w:val="24"/>
        </w:rPr>
      </w:pPr>
      <w:r>
        <w:rPr>
          <w:rFonts w:ascii="宋体" w:hAnsi="宋体" w:hint="eastAsia"/>
          <w:b/>
          <w:sz w:val="24"/>
        </w:rPr>
        <w:t>21、废标的确认</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2595A" w:rsidRDefault="004C71DC">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2595A" w:rsidRDefault="004C71DC">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2595A" w:rsidRDefault="004C71DC">
      <w:pPr>
        <w:spacing w:line="360" w:lineRule="auto"/>
        <w:ind w:firstLineChars="200" w:firstLine="480"/>
        <w:rPr>
          <w:rFonts w:ascii="宋体" w:hAnsi="宋体"/>
          <w:bCs/>
          <w:sz w:val="24"/>
        </w:rPr>
      </w:pPr>
      <w:r>
        <w:rPr>
          <w:rFonts w:ascii="宋体" w:hAnsi="宋体" w:hint="eastAsia"/>
          <w:bCs/>
          <w:sz w:val="24"/>
        </w:rPr>
        <w:t>22、投标保证金</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 xml:space="preserve">22.1 </w:t>
      </w:r>
      <w:r>
        <w:rPr>
          <w:rFonts w:ascii="宋体" w:hAnsi="宋体" w:hint="eastAsia"/>
          <w:bCs/>
          <w:sz w:val="24"/>
          <w:lang w:val="zh-CN"/>
        </w:rPr>
        <w:t>投标保证金应按照投标邀请规定的数额和办法交纳。</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投标人交纳的投标保证金，无法顺利入账的，视同该投标人交纳的投标保证金无效，责任由投标人自负。</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E2595A" w:rsidRDefault="004C71D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2595A" w:rsidRDefault="004C71DC">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2595A" w:rsidRDefault="004C71DC">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2595A" w:rsidRDefault="004C71DC">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E2595A" w:rsidRDefault="004C71DC">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2595A" w:rsidRDefault="004C71DC">
      <w:pPr>
        <w:spacing w:line="360" w:lineRule="auto"/>
        <w:ind w:firstLineChars="200" w:firstLine="480"/>
        <w:rPr>
          <w:rFonts w:ascii="宋体" w:hAnsi="宋体"/>
          <w:bCs/>
          <w:sz w:val="24"/>
          <w:lang w:val="zh-CN"/>
        </w:rPr>
      </w:pPr>
      <w:r>
        <w:rPr>
          <w:rFonts w:ascii="宋体" w:hAnsi="宋体" w:hint="eastAsia"/>
          <w:bCs/>
          <w:sz w:val="24"/>
        </w:rPr>
        <w:lastRenderedPageBreak/>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E2595A" w:rsidRDefault="004C71DC">
      <w:pPr>
        <w:spacing w:line="360" w:lineRule="auto"/>
        <w:ind w:firstLineChars="200" w:firstLine="480"/>
        <w:rPr>
          <w:rFonts w:ascii="宋体" w:hAnsi="宋体"/>
          <w:bCs/>
          <w:sz w:val="24"/>
        </w:rPr>
      </w:pPr>
      <w:r>
        <w:rPr>
          <w:rFonts w:ascii="宋体" w:hAnsi="宋体" w:hint="eastAsia"/>
          <w:bCs/>
          <w:sz w:val="24"/>
        </w:rPr>
        <w:t>24、投标行为及投标产品：</w:t>
      </w:r>
    </w:p>
    <w:p w:rsidR="00E2595A" w:rsidRDefault="004C71DC">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2595A" w:rsidRDefault="004C71DC">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2595A" w:rsidRDefault="004C71DC">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2595A" w:rsidRDefault="004C71DC">
      <w:pPr>
        <w:spacing w:line="360" w:lineRule="auto"/>
        <w:rPr>
          <w:rFonts w:ascii="宋体" w:hAnsi="宋体"/>
          <w:bCs/>
          <w:sz w:val="24"/>
        </w:rPr>
      </w:pPr>
      <w:bookmarkStart w:id="67" w:name="OLE_LINK100"/>
      <w:r>
        <w:rPr>
          <w:rFonts w:ascii="宋体" w:hAnsi="宋体" w:hint="eastAsia"/>
          <w:bCs/>
          <w:sz w:val="24"/>
        </w:rPr>
        <w:t xml:space="preserve">    25、询问</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26、质疑</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2595A" w:rsidRDefault="004C71D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w:t>
      </w:r>
      <w:r>
        <w:rPr>
          <w:rFonts w:ascii="宋体" w:hAnsi="宋体" w:hint="eastAsia"/>
          <w:bCs/>
          <w:sz w:val="24"/>
          <w:lang w:val="zh-CN"/>
        </w:rPr>
        <w:lastRenderedPageBreak/>
        <w:t>管部门对该质疑人进行相应的处罚。</w:t>
      </w:r>
    </w:p>
    <w:p w:rsidR="00E2595A" w:rsidRDefault="004C71D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2595A" w:rsidRDefault="004C71D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2595A" w:rsidRDefault="00E2595A">
      <w:pPr>
        <w:spacing w:line="360" w:lineRule="auto"/>
        <w:ind w:firstLineChars="200" w:firstLine="420"/>
      </w:pPr>
    </w:p>
    <w:p w:rsidR="00E2595A" w:rsidRDefault="00E2595A">
      <w:pPr>
        <w:jc w:val="center"/>
        <w:outlineLvl w:val="0"/>
        <w:rPr>
          <w:rFonts w:ascii="黑体" w:eastAsia="黑体" w:hAnsi="黑体"/>
          <w:sz w:val="32"/>
          <w:szCs w:val="32"/>
        </w:rPr>
      </w:pPr>
    </w:p>
    <w:p w:rsidR="00E2595A" w:rsidRDefault="00E2595A">
      <w:pPr>
        <w:jc w:val="center"/>
        <w:outlineLvl w:val="0"/>
        <w:rPr>
          <w:rFonts w:ascii="黑体" w:eastAsia="黑体" w:hAnsi="黑体"/>
          <w:sz w:val="32"/>
          <w:szCs w:val="32"/>
        </w:rPr>
      </w:pPr>
    </w:p>
    <w:p w:rsidR="00E2595A" w:rsidRDefault="00E2595A">
      <w:pPr>
        <w:pStyle w:val="1"/>
        <w:spacing w:before="0" w:line="240" w:lineRule="auto"/>
        <w:ind w:firstLine="0"/>
        <w:jc w:val="center"/>
        <w:rPr>
          <w:rFonts w:ascii="黑体" w:eastAsia="黑体" w:hAnsi="黑体"/>
          <w:color w:val="auto"/>
          <w:sz w:val="32"/>
          <w:szCs w:val="32"/>
        </w:rPr>
      </w:pP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Pr>
        <w:pStyle w:val="Normal100"/>
        <w:widowControl/>
        <w:rPr>
          <w:rFonts w:ascii="宋体" w:hAnsi="宋体" w:cs="宋体"/>
          <w:kern w:val="2"/>
          <w:sz w:val="24"/>
          <w:szCs w:val="24"/>
        </w:rPr>
      </w:pPr>
      <w:bookmarkStart w:id="68" w:name="_Toc372018550"/>
      <w:bookmarkStart w:id="69" w:name="_Toc24341"/>
      <w:bookmarkStart w:id="70" w:name="_Toc376165139"/>
      <w:bookmarkStart w:id="71" w:name="_Toc372018970"/>
      <w:bookmarkStart w:id="72" w:name="_Toc15017"/>
      <w:bookmarkStart w:id="73" w:name="_Toc26921"/>
      <w:bookmarkStart w:id="74" w:name="_Toc374078452"/>
    </w:p>
    <w:p w:rsidR="00E2595A" w:rsidRDefault="00E2595A">
      <w:pPr>
        <w:pStyle w:val="Normal100"/>
        <w:widowControl/>
        <w:ind w:firstLine="465"/>
        <w:rPr>
          <w:rFonts w:ascii="宋体" w:hAnsi="宋体" w:cs="宋体"/>
          <w:kern w:val="2"/>
          <w:sz w:val="24"/>
          <w:szCs w:val="24"/>
        </w:rPr>
        <w:sectPr w:rsidR="00E2595A">
          <w:footerReference w:type="default" r:id="rId9"/>
          <w:pgSz w:w="11906" w:h="16838"/>
          <w:pgMar w:top="1134" w:right="1418" w:bottom="1134" w:left="1418" w:header="851" w:footer="992" w:gutter="0"/>
          <w:cols w:space="720"/>
          <w:docGrid w:type="lines" w:linePitch="312"/>
        </w:sectPr>
      </w:pPr>
    </w:p>
    <w:p w:rsidR="00E2595A" w:rsidRDefault="004C71DC">
      <w:pPr>
        <w:jc w:val="center"/>
        <w:outlineLvl w:val="0"/>
        <w:rPr>
          <w:rFonts w:ascii="黑体" w:eastAsia="黑体" w:hAnsi="黑体"/>
          <w:sz w:val="28"/>
        </w:rPr>
      </w:pPr>
      <w:r>
        <w:rPr>
          <w:rFonts w:ascii="黑体" w:eastAsia="黑体" w:hAnsi="黑体" w:hint="eastAsia"/>
          <w:sz w:val="28"/>
        </w:rPr>
        <w:lastRenderedPageBreak/>
        <w:t>三 项目技术要求和有关说明</w:t>
      </w:r>
    </w:p>
    <w:p w:rsidR="00E2595A" w:rsidRDefault="00E2595A">
      <w:pPr>
        <w:spacing w:line="360" w:lineRule="auto"/>
        <w:rPr>
          <w:rFonts w:ascii="宋体" w:hAnsi="宋体"/>
          <w:color w:val="000000"/>
          <w:sz w:val="24"/>
          <w:szCs w:val="24"/>
        </w:rPr>
      </w:pPr>
    </w:p>
    <w:p w:rsidR="00E2595A" w:rsidRDefault="004C71DC">
      <w:pPr>
        <w:spacing w:line="360" w:lineRule="auto"/>
        <w:ind w:firstLineChars="200" w:firstLine="480"/>
        <w:rPr>
          <w:rFonts w:ascii="宋体" w:hAnsi="宋体"/>
          <w:color w:val="000000"/>
          <w:sz w:val="24"/>
          <w:szCs w:val="24"/>
        </w:rPr>
      </w:pPr>
      <w:r>
        <w:rPr>
          <w:rFonts w:ascii="宋体" w:hAnsi="宋体" w:hint="eastAsia"/>
          <w:color w:val="000000"/>
          <w:sz w:val="24"/>
          <w:szCs w:val="24"/>
        </w:rPr>
        <w:t>一、项目概述：</w:t>
      </w:r>
    </w:p>
    <w:p w:rsidR="00E2595A" w:rsidRDefault="004C71DC">
      <w:pPr>
        <w:spacing w:line="360" w:lineRule="auto"/>
        <w:ind w:firstLineChars="200" w:firstLine="480"/>
        <w:rPr>
          <w:rFonts w:ascii="宋体" w:hAnsi="宋体" w:cs="宋体"/>
          <w:sz w:val="24"/>
          <w:szCs w:val="24"/>
        </w:rPr>
      </w:pPr>
      <w:r>
        <w:rPr>
          <w:rFonts w:ascii="宋体" w:hAnsi="宋体" w:hint="eastAsia"/>
          <w:sz w:val="24"/>
          <w:szCs w:val="24"/>
        </w:rPr>
        <w:t>本项目为宜兴市公用建环资源循环利用有限公司车辆保险</w:t>
      </w:r>
      <w:r>
        <w:rPr>
          <w:rFonts w:ascii="宋体" w:hAnsi="宋体" w:hint="eastAsia"/>
          <w:bCs/>
          <w:sz w:val="24"/>
          <w:szCs w:val="24"/>
        </w:rPr>
        <w:t>采购，最高限价29.5万元，</w:t>
      </w:r>
      <w:r>
        <w:rPr>
          <w:rFonts w:ascii="宋体" w:hAnsi="宋体" w:hint="eastAsia"/>
          <w:sz w:val="24"/>
          <w:szCs w:val="24"/>
        </w:rPr>
        <w:t>具体要求如下，投标人须提供满足以下要求的服务，不得有负偏离</w:t>
      </w:r>
      <w:r>
        <w:rPr>
          <w:rFonts w:ascii="宋体" w:hAnsi="宋体" w:cs="宋体" w:hint="eastAsia"/>
          <w:sz w:val="24"/>
          <w:szCs w:val="24"/>
        </w:rPr>
        <w:t>。</w:t>
      </w:r>
    </w:p>
    <w:p w:rsidR="00E2595A" w:rsidRDefault="004C71DC">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二、技术要求：</w:t>
      </w:r>
    </w:p>
    <w:p w:rsidR="00E2595A" w:rsidRDefault="004C71DC">
      <w:pPr>
        <w:pStyle w:val="Normal100"/>
        <w:widowControl/>
        <w:ind w:firstLine="465"/>
        <w:rPr>
          <w:rFonts w:ascii="宋体" w:hAnsi="宋体" w:cs="宋体"/>
          <w:kern w:val="2"/>
          <w:sz w:val="24"/>
          <w:szCs w:val="24"/>
        </w:rPr>
      </w:pPr>
      <w:r>
        <w:rPr>
          <w:rFonts w:ascii="宋体" w:hAnsi="宋体" w:cs="宋体" w:hint="eastAsia"/>
          <w:kern w:val="2"/>
          <w:sz w:val="24"/>
          <w:szCs w:val="24"/>
        </w:rPr>
        <w:t>（一）、本次采购项目的要求及数量详见下表。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061"/>
        <w:gridCol w:w="1310"/>
      </w:tblGrid>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序号</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险种及内容</w:t>
            </w:r>
          </w:p>
        </w:tc>
        <w:tc>
          <w:tcPr>
            <w:tcW w:w="1310" w:type="dxa"/>
          </w:tcPr>
          <w:p w:rsidR="00E2595A" w:rsidRDefault="004C71DC">
            <w:pPr>
              <w:spacing w:line="360" w:lineRule="auto"/>
              <w:jc w:val="center"/>
              <w:rPr>
                <w:rFonts w:ascii="宋体" w:hAnsi="宋体"/>
                <w:sz w:val="24"/>
                <w:szCs w:val="24"/>
              </w:rPr>
            </w:pPr>
            <w:r>
              <w:rPr>
                <w:rFonts w:ascii="宋体" w:hAnsi="宋体" w:hint="eastAsia"/>
                <w:sz w:val="24"/>
                <w:szCs w:val="24"/>
              </w:rPr>
              <w:t>备注</w:t>
            </w: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1</w:t>
            </w:r>
          </w:p>
        </w:tc>
        <w:tc>
          <w:tcPr>
            <w:tcW w:w="6061" w:type="dxa"/>
            <w:vAlign w:val="center"/>
          </w:tcPr>
          <w:p w:rsidR="00E2595A" w:rsidRDefault="004C71DC">
            <w:pPr>
              <w:spacing w:line="360" w:lineRule="auto"/>
              <w:rPr>
                <w:rFonts w:ascii="宋体" w:hAnsi="宋体"/>
                <w:sz w:val="24"/>
                <w:szCs w:val="24"/>
              </w:rPr>
            </w:pPr>
            <w:r>
              <w:rPr>
                <w:rFonts w:ascii="宋体" w:hAnsi="宋体" w:hint="eastAsia"/>
                <w:sz w:val="24"/>
                <w:szCs w:val="24"/>
              </w:rPr>
              <w:t>车损险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2</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14辆自卸车第三者责任保险150万元</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3</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车上人员险（司机、乘员）1万/座</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4</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交强险</w:t>
            </w:r>
          </w:p>
        </w:tc>
        <w:tc>
          <w:tcPr>
            <w:tcW w:w="1310" w:type="dxa"/>
          </w:tcPr>
          <w:p w:rsidR="00E2595A" w:rsidRDefault="00E2595A">
            <w:pPr>
              <w:spacing w:line="360" w:lineRule="auto"/>
              <w:ind w:firstLineChars="200" w:firstLine="480"/>
              <w:rPr>
                <w:rFonts w:ascii="宋体" w:hAnsi="宋体"/>
                <w:sz w:val="24"/>
                <w:szCs w:val="24"/>
              </w:rPr>
            </w:pPr>
          </w:p>
        </w:tc>
      </w:tr>
      <w:tr w:rsidR="00E2595A">
        <w:trPr>
          <w:jc w:val="center"/>
        </w:trPr>
        <w:tc>
          <w:tcPr>
            <w:tcW w:w="851" w:type="dxa"/>
          </w:tcPr>
          <w:p w:rsidR="00E2595A" w:rsidRDefault="004C71DC">
            <w:pPr>
              <w:spacing w:line="360" w:lineRule="auto"/>
              <w:jc w:val="center"/>
              <w:rPr>
                <w:rFonts w:ascii="宋体" w:hAnsi="宋体"/>
                <w:sz w:val="24"/>
                <w:szCs w:val="24"/>
              </w:rPr>
            </w:pPr>
            <w:r>
              <w:rPr>
                <w:rFonts w:ascii="宋体" w:hAnsi="宋体" w:hint="eastAsia"/>
                <w:sz w:val="24"/>
                <w:szCs w:val="24"/>
              </w:rPr>
              <w:t>5</w:t>
            </w:r>
          </w:p>
        </w:tc>
        <w:tc>
          <w:tcPr>
            <w:tcW w:w="6061" w:type="dxa"/>
          </w:tcPr>
          <w:p w:rsidR="00E2595A" w:rsidRDefault="004C71DC">
            <w:pPr>
              <w:spacing w:line="360" w:lineRule="auto"/>
              <w:rPr>
                <w:rFonts w:ascii="宋体" w:hAnsi="宋体"/>
                <w:sz w:val="24"/>
                <w:szCs w:val="24"/>
              </w:rPr>
            </w:pPr>
            <w:r>
              <w:rPr>
                <w:rFonts w:ascii="宋体" w:hAnsi="宋体" w:hint="eastAsia"/>
                <w:sz w:val="24"/>
                <w:szCs w:val="24"/>
              </w:rPr>
              <w:t>车船税</w:t>
            </w:r>
          </w:p>
        </w:tc>
        <w:tc>
          <w:tcPr>
            <w:tcW w:w="1310" w:type="dxa"/>
          </w:tcPr>
          <w:p w:rsidR="00E2595A" w:rsidRDefault="00E2595A">
            <w:pPr>
              <w:spacing w:line="360" w:lineRule="auto"/>
              <w:ind w:firstLineChars="200" w:firstLine="480"/>
              <w:rPr>
                <w:rFonts w:ascii="宋体" w:hAnsi="宋体"/>
                <w:sz w:val="24"/>
                <w:szCs w:val="24"/>
              </w:rPr>
            </w:pPr>
          </w:p>
        </w:tc>
      </w:tr>
    </w:tbl>
    <w:p w:rsidR="00E2595A" w:rsidRDefault="00E2595A">
      <w:pPr>
        <w:pStyle w:val="Normal100"/>
        <w:widowControl/>
        <w:rPr>
          <w:rFonts w:ascii="宋体" w:hAnsi="宋体" w:cs="宋体"/>
          <w:kern w:val="2"/>
          <w:sz w:val="24"/>
          <w:szCs w:val="24"/>
        </w:rPr>
      </w:pPr>
    </w:p>
    <w:p w:rsidR="00E2595A" w:rsidRDefault="004C71DC">
      <w:pPr>
        <w:pStyle w:val="Normal100"/>
        <w:widowControl/>
        <w:numPr>
          <w:ilvl w:val="0"/>
          <w:numId w:val="24"/>
        </w:numPr>
        <w:ind w:firstLine="465"/>
        <w:rPr>
          <w:rFonts w:ascii="宋体" w:hAnsi="宋体" w:cs="宋体"/>
          <w:kern w:val="2"/>
          <w:sz w:val="24"/>
          <w:szCs w:val="24"/>
        </w:rPr>
      </w:pPr>
      <w:r>
        <w:rPr>
          <w:rFonts w:ascii="宋体" w:hAnsi="宋体" w:cs="宋体" w:hint="eastAsia"/>
          <w:kern w:val="2"/>
          <w:sz w:val="24"/>
          <w:szCs w:val="24"/>
        </w:rPr>
        <w:t>参保车辆一览表</w:t>
      </w:r>
    </w:p>
    <w:p w:rsidR="00E2595A" w:rsidRDefault="00E2595A">
      <w:pPr>
        <w:pStyle w:val="Normal100"/>
        <w:widowControl/>
        <w:rPr>
          <w:rFonts w:ascii="宋体" w:hAnsi="宋体" w:cs="宋体"/>
          <w:kern w:val="2"/>
          <w:sz w:val="24"/>
          <w:szCs w:val="24"/>
        </w:rPr>
      </w:pPr>
    </w:p>
    <w:tbl>
      <w:tblPr>
        <w:tblW w:w="9761" w:type="dxa"/>
        <w:tblInd w:w="93" w:type="dxa"/>
        <w:tblLayout w:type="fixed"/>
        <w:tblLook w:val="04A0"/>
      </w:tblPr>
      <w:tblGrid>
        <w:gridCol w:w="537"/>
        <w:gridCol w:w="896"/>
        <w:gridCol w:w="709"/>
        <w:gridCol w:w="992"/>
        <w:gridCol w:w="992"/>
        <w:gridCol w:w="1354"/>
        <w:gridCol w:w="1342"/>
        <w:gridCol w:w="698"/>
        <w:gridCol w:w="1543"/>
        <w:gridCol w:w="698"/>
      </w:tblGrid>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序号</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ascii="宋体" w:hAnsi="宋体" w:cs="宋体" w:hint="eastAsia"/>
                <w:kern w:val="0"/>
                <w:sz w:val="18"/>
                <w:szCs w:val="18"/>
              </w:rPr>
              <w:t>用途</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18"/>
                <w:szCs w:val="18"/>
              </w:rPr>
            </w:pPr>
            <w:r>
              <w:rPr>
                <w:rFonts w:ascii="宋体" w:hAnsi="宋体" w:cs="宋体" w:hint="eastAsia"/>
                <w:kern w:val="0"/>
                <w:sz w:val="18"/>
                <w:szCs w:val="18"/>
              </w:rPr>
              <w:t>车牌号</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ascii="宋体" w:hAnsi="宋体" w:cs="宋体" w:hint="eastAsia"/>
                <w:kern w:val="0"/>
                <w:sz w:val="18"/>
                <w:szCs w:val="18"/>
              </w:rPr>
              <w:t>车型</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发动机号</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车架号</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型号</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整备质量（KG）</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购置时间</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sz w:val="18"/>
                <w:szCs w:val="18"/>
              </w:rPr>
            </w:pPr>
            <w:r>
              <w:rPr>
                <w:rFonts w:ascii="宋体" w:hAnsi="宋体" w:cs="宋体" w:hint="eastAsia"/>
                <w:kern w:val="0"/>
                <w:sz w:val="18"/>
                <w:szCs w:val="18"/>
              </w:rPr>
              <w:t>购置</w:t>
            </w:r>
            <w:r>
              <w:rPr>
                <w:rFonts w:ascii="宋体" w:hAnsi="宋体" w:cs="宋体" w:hint="eastAsia"/>
                <w:kern w:val="0"/>
                <w:sz w:val="18"/>
                <w:szCs w:val="18"/>
              </w:rPr>
              <w:br/>
              <w:t>原值</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BY0299</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BF09005503</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LVBV5PDB0LW030695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BL1596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BF09005478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LVBV5PDB3LW031064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BL9020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BF09005502</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LVBV5PDB2LW030696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BJ3164DJPFA-01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7615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10</w:t>
            </w:r>
            <w:r>
              <w:rPr>
                <w:rFonts w:hint="eastAsia"/>
                <w:color w:val="000000"/>
                <w:sz w:val="18"/>
                <w:szCs w:val="18"/>
              </w:rPr>
              <w:t>月</w:t>
            </w:r>
            <w:r>
              <w:rPr>
                <w:rFonts w:hint="eastAsia"/>
                <w:color w:val="000000"/>
                <w:sz w:val="18"/>
                <w:szCs w:val="18"/>
              </w:rPr>
              <w:t>14</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BY3631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6420K039367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LZZPEXNA5LJ189379</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5</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BY3560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6420K038347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LZZPEXNAXLJ189376</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6</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BY5336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6420K038285</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LZZPEXNA1LJ189377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lastRenderedPageBreak/>
              <w:t>7</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BY6506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6420K039380</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LZZPEXNA1LJ189380</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8</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BY6090</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6420K039377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LZZPEXNA3LJ189378</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9</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BL3061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6420K039418</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LZZPEXNA6LJ189374</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10</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rFonts w:ascii="宋体" w:hAnsi="宋体" w:cs="宋体"/>
                <w:kern w:val="0"/>
                <w:sz w:val="18"/>
                <w:szCs w:val="18"/>
              </w:rPr>
            </w:pPr>
            <w:r>
              <w:rPr>
                <w:rFonts w:hint="eastAsia"/>
                <w:sz w:val="20"/>
              </w:rPr>
              <w:t>苏</w:t>
            </w:r>
            <w:r>
              <w:rPr>
                <w:rFonts w:hint="eastAsia"/>
                <w:sz w:val="20"/>
              </w:rPr>
              <w:t>BL3607</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6420K038307</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LZZPEXNA8LJ189375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豪瀚牌</w:t>
            </w:r>
            <w:r>
              <w:rPr>
                <w:rFonts w:hint="eastAsia"/>
                <w:color w:val="000000"/>
                <w:sz w:val="18"/>
                <w:szCs w:val="18"/>
              </w:rPr>
              <w:t>ZZ3315N286WE1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14830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2020</w:t>
            </w:r>
            <w:r>
              <w:rPr>
                <w:rFonts w:hint="eastAsia"/>
                <w:color w:val="000000"/>
                <w:sz w:val="18"/>
                <w:szCs w:val="18"/>
              </w:rPr>
              <w:t>年</w:t>
            </w:r>
            <w:r>
              <w:rPr>
                <w:rFonts w:hint="eastAsia"/>
                <w:color w:val="000000"/>
                <w:sz w:val="18"/>
                <w:szCs w:val="18"/>
              </w:rPr>
              <w:t>12</w:t>
            </w:r>
            <w:r>
              <w:rPr>
                <w:rFonts w:hint="eastAsia"/>
                <w:color w:val="000000"/>
                <w:sz w:val="18"/>
                <w:szCs w:val="18"/>
              </w:rPr>
              <w:t>月</w:t>
            </w:r>
            <w:r>
              <w:rPr>
                <w:rFonts w:hint="eastAsia"/>
                <w:color w:val="000000"/>
                <w:sz w:val="18"/>
                <w:szCs w:val="18"/>
              </w:rPr>
              <w:t>31</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31</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11</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BPJ326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重型自卸货车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6421E035721</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LXUX5D646N4M56327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东风牌</w:t>
            </w:r>
            <w:r>
              <w:rPr>
                <w:rFonts w:hint="eastAsia"/>
                <w:color w:val="000000"/>
                <w:sz w:val="18"/>
                <w:szCs w:val="18"/>
              </w:rPr>
              <w:t>DFV3317GP6D2</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16880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9</w:t>
            </w:r>
            <w:r>
              <w:rPr>
                <w:rFonts w:hint="eastAsia"/>
                <w:color w:val="000000"/>
                <w:sz w:val="18"/>
                <w:szCs w:val="18"/>
              </w:rPr>
              <w:t>月</w:t>
            </w:r>
            <w:r>
              <w:rPr>
                <w:rFonts w:hint="eastAsia"/>
                <w:color w:val="000000"/>
                <w:sz w:val="18"/>
                <w:szCs w:val="18"/>
              </w:rPr>
              <w:t>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34.4</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12</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B83NA8</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Q210306740D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LVBV3JBB5ME222367</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sz w:val="18"/>
                <w:szCs w:val="18"/>
              </w:rPr>
              <w:t>13</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rPr>
                <w:rFonts w:ascii="宋体" w:hAnsi="宋体" w:cs="宋体"/>
                <w:kern w:val="0"/>
                <w:sz w:val="18"/>
                <w:szCs w:val="18"/>
              </w:rPr>
            </w:pPr>
            <w:r>
              <w:rPr>
                <w:rFonts w:hint="eastAsia"/>
                <w:color w:val="00000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B01TZ6</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Q210306418D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LVBV3JBB9ME222095</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福田牌</w:t>
            </w:r>
            <w:r>
              <w:rPr>
                <w:rFonts w:hint="eastAsia"/>
                <w:color w:val="000000"/>
                <w:sz w:val="18"/>
                <w:szCs w:val="18"/>
              </w:rPr>
              <w:t>BJ3040D8JBA-AA</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sz w:val="18"/>
                <w:szCs w:val="18"/>
              </w:rPr>
              <w:t>2500</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rPr>
                <w:rFonts w:ascii="宋体" w:hAnsi="宋体" w:cs="宋体"/>
                <w:kern w:val="0"/>
                <w:sz w:val="18"/>
                <w:szCs w:val="18"/>
              </w:rPr>
            </w:pPr>
            <w:r>
              <w:rPr>
                <w:rFonts w:hint="eastAsia"/>
                <w:color w:val="000000"/>
                <w:sz w:val="18"/>
                <w:szCs w:val="18"/>
              </w:rPr>
              <w:t>2021</w:t>
            </w:r>
            <w:r>
              <w:rPr>
                <w:rFonts w:hint="eastAsia"/>
                <w:color w:val="000000"/>
                <w:sz w:val="18"/>
                <w:szCs w:val="18"/>
              </w:rPr>
              <w:t>年</w:t>
            </w:r>
            <w:r>
              <w:rPr>
                <w:rFonts w:hint="eastAsia"/>
                <w:color w:val="000000"/>
                <w:sz w:val="18"/>
                <w:szCs w:val="18"/>
              </w:rPr>
              <w:t>4</w:t>
            </w:r>
            <w:r>
              <w:rPr>
                <w:rFonts w:hint="eastAsia"/>
                <w:color w:val="000000"/>
                <w:sz w:val="18"/>
                <w:szCs w:val="18"/>
              </w:rPr>
              <w:t>月</w:t>
            </w:r>
            <w:r>
              <w:rPr>
                <w:rFonts w:hint="eastAsia"/>
                <w:color w:val="000000"/>
                <w:sz w:val="18"/>
                <w:szCs w:val="18"/>
              </w:rPr>
              <w:t>28</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9.5</w:t>
            </w:r>
            <w:r>
              <w:rPr>
                <w:rFonts w:hint="eastAsia"/>
                <w:color w:val="000000"/>
                <w:sz w:val="18"/>
                <w:szCs w:val="18"/>
              </w:rPr>
              <w:t>万</w:t>
            </w:r>
          </w:p>
        </w:tc>
      </w:tr>
      <w:tr w:rsidR="00E2595A">
        <w:trPr>
          <w:trHeight w:val="499"/>
        </w:trPr>
        <w:tc>
          <w:tcPr>
            <w:tcW w:w="537" w:type="dxa"/>
            <w:tcBorders>
              <w:top w:val="single" w:sz="4" w:space="0" w:color="auto"/>
              <w:left w:val="single" w:sz="4" w:space="0" w:color="auto"/>
              <w:bottom w:val="single" w:sz="4" w:space="0" w:color="auto"/>
              <w:right w:val="single" w:sz="4" w:space="0" w:color="auto"/>
            </w:tcBorders>
            <w:shd w:val="clear" w:color="auto" w:fill="auto"/>
            <w:vAlign w:val="center"/>
          </w:tcPr>
          <w:p w:rsidR="00E2595A" w:rsidRDefault="004C71DC">
            <w:pPr>
              <w:widowControl/>
              <w:jc w:val="center"/>
              <w:rPr>
                <w:sz w:val="18"/>
                <w:szCs w:val="18"/>
              </w:rPr>
            </w:pPr>
            <w:r>
              <w:rPr>
                <w:rFonts w:hint="eastAsia"/>
                <w:sz w:val="18"/>
                <w:szCs w:val="18"/>
              </w:rPr>
              <w:t>14</w:t>
            </w:r>
          </w:p>
        </w:tc>
        <w:tc>
          <w:tcPr>
            <w:tcW w:w="896" w:type="dxa"/>
            <w:tcBorders>
              <w:top w:val="single" w:sz="4" w:space="0" w:color="auto"/>
              <w:left w:val="nil"/>
              <w:bottom w:val="single" w:sz="4" w:space="0" w:color="auto"/>
              <w:right w:val="single" w:sz="4" w:space="0" w:color="auto"/>
            </w:tcBorders>
            <w:shd w:val="clear" w:color="auto" w:fill="auto"/>
            <w:vAlign w:val="center"/>
          </w:tcPr>
          <w:p w:rsidR="00E2595A" w:rsidRDefault="004C71DC">
            <w:pPr>
              <w:widowControl/>
              <w:jc w:val="center"/>
              <w:textAlignment w:val="center"/>
              <w:rPr>
                <w:color w:val="000000"/>
                <w:sz w:val="18"/>
                <w:szCs w:val="18"/>
              </w:rPr>
            </w:pPr>
            <w:r>
              <w:rPr>
                <w:rFonts w:ascii="宋体" w:hAnsi="宋体" w:cs="宋体" w:hint="eastAsia"/>
                <w:color w:val="000000"/>
                <w:kern w:val="0"/>
                <w:sz w:val="18"/>
                <w:szCs w:val="18"/>
              </w:rPr>
              <w:t>建筑垃圾运输</w:t>
            </w:r>
          </w:p>
        </w:tc>
        <w:tc>
          <w:tcPr>
            <w:tcW w:w="709" w:type="dxa"/>
            <w:tcBorders>
              <w:top w:val="single" w:sz="4" w:space="0" w:color="auto"/>
              <w:left w:val="nil"/>
              <w:bottom w:val="single" w:sz="4" w:space="0" w:color="auto"/>
              <w:right w:val="single" w:sz="4" w:space="0" w:color="auto"/>
            </w:tcBorders>
            <w:shd w:val="clear" w:color="000000" w:fill="FFFFFF"/>
            <w:vAlign w:val="center"/>
          </w:tcPr>
          <w:p w:rsidR="00E2595A" w:rsidRDefault="004C71DC">
            <w:pPr>
              <w:widowControl/>
              <w:jc w:val="center"/>
              <w:rPr>
                <w:sz w:val="20"/>
              </w:rPr>
            </w:pPr>
            <w:r>
              <w:rPr>
                <w:rFonts w:hint="eastAsia"/>
                <w:sz w:val="20"/>
              </w:rPr>
              <w:t>苏</w:t>
            </w:r>
            <w:r>
              <w:rPr>
                <w:rFonts w:hint="eastAsia"/>
                <w:sz w:val="20"/>
              </w:rPr>
              <w:t>B86ZC1</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20"/>
              </w:rPr>
            </w:pPr>
            <w:r>
              <w:rPr>
                <w:rFonts w:ascii="宋体" w:hAnsi="宋体" w:cs="宋体" w:hint="eastAsia"/>
                <w:color w:val="000000"/>
                <w:kern w:val="0"/>
                <w:sz w:val="20"/>
              </w:rPr>
              <w:t>轻型自卸货车</w:t>
            </w:r>
          </w:p>
        </w:tc>
        <w:tc>
          <w:tcPr>
            <w:tcW w:w="992"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Q220108485D</w:t>
            </w:r>
          </w:p>
        </w:tc>
        <w:tc>
          <w:tcPr>
            <w:tcW w:w="1354"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20"/>
              </w:rPr>
            </w:pPr>
            <w:r>
              <w:rPr>
                <w:rFonts w:hint="eastAsia"/>
                <w:color w:val="000000"/>
                <w:sz w:val="20"/>
              </w:rPr>
              <w:t>LVBV3ABB5NE203271</w:t>
            </w:r>
          </w:p>
        </w:tc>
        <w:tc>
          <w:tcPr>
            <w:tcW w:w="1342"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福田牌</w:t>
            </w:r>
            <w:r>
              <w:rPr>
                <w:rFonts w:hint="eastAsia"/>
                <w:color w:val="000000"/>
                <w:sz w:val="18"/>
                <w:szCs w:val="18"/>
              </w:rPr>
              <w:t>BJ3042D8ABA-01</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sz w:val="18"/>
                <w:szCs w:val="18"/>
              </w:rPr>
            </w:pPr>
            <w:r>
              <w:rPr>
                <w:rFonts w:hint="eastAsia"/>
                <w:sz w:val="18"/>
                <w:szCs w:val="18"/>
              </w:rPr>
              <w:t>1495</w:t>
            </w:r>
          </w:p>
        </w:tc>
        <w:tc>
          <w:tcPr>
            <w:tcW w:w="1543" w:type="dxa"/>
            <w:tcBorders>
              <w:top w:val="single" w:sz="4" w:space="0" w:color="auto"/>
              <w:left w:val="nil"/>
              <w:bottom w:val="single" w:sz="4" w:space="0" w:color="auto"/>
              <w:right w:val="single" w:sz="4" w:space="0" w:color="auto"/>
            </w:tcBorders>
            <w:vAlign w:val="center"/>
          </w:tcPr>
          <w:p w:rsidR="00E2595A" w:rsidRDefault="004C71DC">
            <w:pPr>
              <w:widowControl/>
              <w:jc w:val="center"/>
              <w:textAlignment w:val="center"/>
              <w:rPr>
                <w:color w:val="000000"/>
                <w:sz w:val="18"/>
                <w:szCs w:val="18"/>
              </w:rPr>
            </w:pPr>
            <w:r>
              <w:rPr>
                <w:rFonts w:hint="eastAsia"/>
                <w:color w:val="000000"/>
                <w:sz w:val="18"/>
                <w:szCs w:val="18"/>
              </w:rPr>
              <w:t>2022</w:t>
            </w:r>
            <w:r>
              <w:rPr>
                <w:rFonts w:hint="eastAsia"/>
                <w:color w:val="000000"/>
                <w:sz w:val="18"/>
                <w:szCs w:val="18"/>
              </w:rPr>
              <w:t>年</w:t>
            </w:r>
            <w:r>
              <w:rPr>
                <w:rFonts w:hint="eastAsia"/>
                <w:color w:val="000000"/>
                <w:sz w:val="18"/>
                <w:szCs w:val="18"/>
              </w:rPr>
              <w:t>6</w:t>
            </w:r>
            <w:r>
              <w:rPr>
                <w:rFonts w:hint="eastAsia"/>
                <w:color w:val="000000"/>
                <w:sz w:val="18"/>
                <w:szCs w:val="18"/>
              </w:rPr>
              <w:t>月</w:t>
            </w:r>
            <w:r>
              <w:rPr>
                <w:rFonts w:hint="eastAsia"/>
                <w:color w:val="000000"/>
                <w:sz w:val="18"/>
                <w:szCs w:val="18"/>
              </w:rPr>
              <w:t>15</w:t>
            </w:r>
            <w:r>
              <w:rPr>
                <w:rFonts w:hint="eastAsia"/>
                <w:color w:val="000000"/>
                <w:sz w:val="18"/>
                <w:szCs w:val="18"/>
              </w:rPr>
              <w:t>日</w:t>
            </w:r>
          </w:p>
        </w:tc>
        <w:tc>
          <w:tcPr>
            <w:tcW w:w="698" w:type="dxa"/>
            <w:tcBorders>
              <w:top w:val="single" w:sz="4" w:space="0" w:color="auto"/>
              <w:left w:val="nil"/>
              <w:bottom w:val="single" w:sz="4" w:space="0" w:color="auto"/>
              <w:right w:val="single" w:sz="4" w:space="0" w:color="auto"/>
            </w:tcBorders>
            <w:vAlign w:val="center"/>
          </w:tcPr>
          <w:p w:rsidR="00E2595A" w:rsidRDefault="004C71DC">
            <w:pPr>
              <w:widowControl/>
              <w:jc w:val="center"/>
              <w:rPr>
                <w:color w:val="000000"/>
                <w:sz w:val="18"/>
                <w:szCs w:val="18"/>
              </w:rPr>
            </w:pPr>
            <w:r>
              <w:rPr>
                <w:rFonts w:hint="eastAsia"/>
                <w:color w:val="000000"/>
                <w:sz w:val="18"/>
                <w:szCs w:val="18"/>
              </w:rPr>
              <w:t>9.2</w:t>
            </w:r>
            <w:r>
              <w:rPr>
                <w:rFonts w:hint="eastAsia"/>
                <w:color w:val="000000"/>
                <w:sz w:val="18"/>
                <w:szCs w:val="18"/>
              </w:rPr>
              <w:t>万</w:t>
            </w:r>
          </w:p>
        </w:tc>
      </w:tr>
    </w:tbl>
    <w:p w:rsidR="00E2595A" w:rsidRDefault="004C71DC">
      <w:pPr>
        <w:spacing w:line="360" w:lineRule="auto"/>
        <w:ind w:firstLineChars="150" w:firstLine="360"/>
        <w:rPr>
          <w:rFonts w:ascii="宋体" w:hAnsi="宋体"/>
          <w:sz w:val="24"/>
          <w:szCs w:val="24"/>
        </w:rPr>
      </w:pPr>
      <w:r>
        <w:rPr>
          <w:rFonts w:ascii="宋体" w:hAnsi="宋体" w:hint="eastAsia"/>
          <w:sz w:val="24"/>
          <w:szCs w:val="24"/>
        </w:rPr>
        <w:t>2、投标人应按《开标</w:t>
      </w:r>
      <w:r>
        <w:rPr>
          <w:rFonts w:ascii="宋体" w:hAnsi="宋体"/>
          <w:sz w:val="24"/>
          <w:szCs w:val="24"/>
        </w:rPr>
        <w:t>一览表</w:t>
      </w:r>
      <w:r>
        <w:rPr>
          <w:rFonts w:ascii="宋体" w:hAnsi="宋体" w:hint="eastAsia"/>
          <w:sz w:val="24"/>
          <w:szCs w:val="24"/>
        </w:rPr>
        <w:t>》中所有采购内容填清价格，并加盖投保单位公章。针对</w:t>
      </w:r>
      <w:r>
        <w:rPr>
          <w:rFonts w:ascii="宋体" w:hAnsi="宋体"/>
          <w:sz w:val="24"/>
          <w:szCs w:val="24"/>
        </w:rPr>
        <w:t>未到期车辆</w:t>
      </w:r>
      <w:r>
        <w:rPr>
          <w:rFonts w:ascii="宋体" w:hAnsi="宋体" w:hint="eastAsia"/>
          <w:sz w:val="24"/>
          <w:szCs w:val="24"/>
        </w:rPr>
        <w:t>的商业险无赔</w:t>
      </w:r>
      <w:r>
        <w:rPr>
          <w:rFonts w:ascii="宋体" w:hAnsi="宋体"/>
          <w:sz w:val="24"/>
          <w:szCs w:val="24"/>
        </w:rPr>
        <w:t>系数</w:t>
      </w:r>
      <w:r>
        <w:rPr>
          <w:rFonts w:ascii="宋体" w:hAnsi="宋体" w:hint="eastAsia"/>
          <w:sz w:val="24"/>
          <w:szCs w:val="24"/>
        </w:rPr>
        <w:t>最低按0.6测算</w:t>
      </w:r>
      <w:r>
        <w:rPr>
          <w:rFonts w:ascii="宋体" w:hAnsi="宋体"/>
          <w:sz w:val="24"/>
          <w:szCs w:val="24"/>
        </w:rPr>
        <w:t>和违章</w:t>
      </w:r>
      <w:r>
        <w:rPr>
          <w:rFonts w:ascii="宋体" w:hAnsi="宋体" w:hint="eastAsia"/>
          <w:sz w:val="24"/>
          <w:szCs w:val="24"/>
        </w:rPr>
        <w:t>系数最低</w:t>
      </w:r>
      <w:r>
        <w:rPr>
          <w:rFonts w:ascii="宋体" w:hAnsi="宋体"/>
          <w:sz w:val="24"/>
          <w:szCs w:val="24"/>
        </w:rPr>
        <w:t>按</w:t>
      </w:r>
      <w:r>
        <w:rPr>
          <w:rFonts w:ascii="宋体" w:hAnsi="宋体" w:hint="eastAsia"/>
          <w:sz w:val="24"/>
          <w:szCs w:val="24"/>
        </w:rPr>
        <w:t>1.0测算</w:t>
      </w:r>
      <w:r>
        <w:rPr>
          <w:rFonts w:ascii="宋体" w:hAnsi="宋体"/>
          <w:sz w:val="24"/>
          <w:szCs w:val="24"/>
        </w:rPr>
        <w:t>，</w:t>
      </w:r>
      <w:r>
        <w:rPr>
          <w:rFonts w:ascii="宋体" w:hAnsi="宋体" w:hint="eastAsia"/>
          <w:sz w:val="24"/>
          <w:szCs w:val="24"/>
        </w:rPr>
        <w:t>未到期的交强险整单系数统一按0.8折测算，一项采购内容只允许填一个报价，采购人及采购代理机构不接受任何有选择性的采购报价，投标文件报价中的单位和总价全部采用人民币表示。</w:t>
      </w:r>
    </w:p>
    <w:p w:rsidR="00E2595A" w:rsidRDefault="004C71DC">
      <w:pPr>
        <w:spacing w:line="360" w:lineRule="auto"/>
        <w:ind w:firstLineChars="150" w:firstLine="360"/>
        <w:rPr>
          <w:rFonts w:ascii="宋体" w:hAnsi="宋体"/>
          <w:sz w:val="24"/>
          <w:szCs w:val="24"/>
        </w:rPr>
      </w:pPr>
      <w:r>
        <w:rPr>
          <w:rFonts w:ascii="宋体" w:hAnsi="宋体" w:hint="eastAsia"/>
          <w:sz w:val="24"/>
          <w:szCs w:val="24"/>
        </w:rPr>
        <w:t>3、在本次采购活动中，投标人中标后，该标段内其余车辆在需要保险一个周期内都由该中标投标人承保（一个周期为365天）。保险费用按表中车辆同等扣率计算。</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四、其他要求：</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1、因本公司车辆工作需要常年配备随车辅助人员，如果本单位车辆与随车人员发生事故后应等同一般车辆事故处理，不能在特约条款的约定下不予理赔。</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2、车辆保险费以实际车辆行驶证登记信息核定为准。</w:t>
      </w:r>
    </w:p>
    <w:p w:rsidR="00E2595A" w:rsidRDefault="004C71DC">
      <w:pPr>
        <w:spacing w:line="360" w:lineRule="auto"/>
        <w:ind w:firstLineChars="200" w:firstLine="480"/>
        <w:rPr>
          <w:rFonts w:ascii="宋体" w:hAnsi="宋体"/>
          <w:sz w:val="24"/>
          <w:szCs w:val="24"/>
        </w:rPr>
      </w:pPr>
      <w:r>
        <w:rPr>
          <w:rFonts w:ascii="宋体" w:hAnsi="宋体" w:hint="eastAsia"/>
          <w:sz w:val="24"/>
          <w:szCs w:val="24"/>
        </w:rPr>
        <w:t>3、需提供理赔服务承诺函。</w:t>
      </w:r>
    </w:p>
    <w:p w:rsidR="00E2595A" w:rsidRDefault="004C71DC">
      <w:pPr>
        <w:spacing w:line="360" w:lineRule="auto"/>
        <w:ind w:leftChars="200" w:left="420"/>
        <w:rPr>
          <w:rFonts w:ascii="宋体" w:hAnsi="宋体"/>
          <w:sz w:val="24"/>
          <w:szCs w:val="24"/>
        </w:rPr>
      </w:pPr>
      <w:r>
        <w:rPr>
          <w:rFonts w:ascii="宋体" w:hAnsi="宋体" w:hint="eastAsia"/>
          <w:sz w:val="24"/>
          <w:szCs w:val="24"/>
        </w:rPr>
        <w:t>五、有关说明</w:t>
      </w:r>
    </w:p>
    <w:p w:rsidR="00E2595A" w:rsidRDefault="004C71DC">
      <w:pPr>
        <w:spacing w:line="360" w:lineRule="auto"/>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文件中有关技术与商务条款的相关要求为基准要求，如投标人不能完全符合此基准要求，可高于此基准要求进行响应，采购人将不接受低于该基准要求（负偏离）的响应</w:t>
      </w:r>
      <w:r>
        <w:rPr>
          <w:rFonts w:ascii="宋体" w:hAnsi="宋体" w:hint="eastAsia"/>
          <w:sz w:val="24"/>
          <w:szCs w:val="24"/>
        </w:rPr>
        <w:lastRenderedPageBreak/>
        <w:t>报价，投标人需对此基</w:t>
      </w:r>
      <w:r>
        <w:rPr>
          <w:rFonts w:ascii="宋体" w:hAnsi="宋体" w:hint="eastAsia"/>
          <w:bCs/>
          <w:sz w:val="24"/>
        </w:rPr>
        <w:t>准要求作实质性响应。</w:t>
      </w:r>
    </w:p>
    <w:p w:rsidR="00E2595A" w:rsidRDefault="004C71DC">
      <w:pPr>
        <w:spacing w:line="360" w:lineRule="auto"/>
        <w:ind w:firstLineChars="200" w:firstLine="480"/>
        <w:rPr>
          <w:rFonts w:ascii="宋体" w:hAnsi="宋体"/>
          <w:bCs/>
          <w:sz w:val="24"/>
        </w:rPr>
      </w:pPr>
      <w:r>
        <w:rPr>
          <w:rFonts w:ascii="宋体" w:hAnsi="宋体" w:hint="eastAsia"/>
          <w:bCs/>
          <w:sz w:val="24"/>
        </w:rPr>
        <w:t>2、本次服务期内保险未到期车辆的报价为采购当月的保费预测费用，在中标后到车险到期期间发生的保费上涨，需提供保险平台保费计算依据的截屏及使用单位认可文件。</w:t>
      </w:r>
    </w:p>
    <w:p w:rsidR="00E2595A" w:rsidRDefault="004C71DC">
      <w:pPr>
        <w:spacing w:line="360" w:lineRule="auto"/>
        <w:ind w:firstLineChars="200" w:firstLine="480"/>
        <w:rPr>
          <w:rFonts w:ascii="宋体" w:hAnsi="宋体"/>
          <w:bCs/>
          <w:sz w:val="24"/>
        </w:rPr>
      </w:pPr>
      <w:r>
        <w:rPr>
          <w:rFonts w:ascii="宋体" w:hAnsi="宋体"/>
          <w:bCs/>
          <w:sz w:val="24"/>
          <w:szCs w:val="24"/>
        </w:rPr>
        <w:t>3</w:t>
      </w:r>
      <w:r>
        <w:rPr>
          <w:rFonts w:ascii="宋体" w:hAnsi="宋体" w:hint="eastAsia"/>
          <w:bCs/>
          <w:sz w:val="24"/>
          <w:szCs w:val="24"/>
        </w:rPr>
        <w:t>、</w:t>
      </w:r>
      <w:r>
        <w:rPr>
          <w:rFonts w:ascii="宋体" w:hAnsi="宋体" w:hint="eastAsia"/>
          <w:b/>
          <w:sz w:val="24"/>
          <w:szCs w:val="24"/>
        </w:rPr>
        <w:t>服务期限：</w:t>
      </w:r>
      <w:r>
        <w:rPr>
          <w:rFonts w:ascii="宋体" w:hAnsi="宋体" w:hint="eastAsia"/>
          <w:bCs/>
          <w:sz w:val="24"/>
          <w:szCs w:val="24"/>
          <w:highlight w:val="yellow"/>
        </w:rPr>
        <w:t>2023年12月1</w:t>
      </w:r>
      <w:r w:rsidR="008F7287">
        <w:rPr>
          <w:rFonts w:ascii="宋体" w:hAnsi="宋体" w:hint="eastAsia"/>
          <w:bCs/>
          <w:sz w:val="24"/>
          <w:szCs w:val="24"/>
          <w:highlight w:val="yellow"/>
        </w:rPr>
        <w:t>0</w:t>
      </w:r>
      <w:r>
        <w:rPr>
          <w:rFonts w:ascii="宋体" w:hAnsi="宋体" w:hint="eastAsia"/>
          <w:bCs/>
          <w:sz w:val="24"/>
          <w:szCs w:val="24"/>
          <w:highlight w:val="yellow"/>
        </w:rPr>
        <w:t>日~2024年1</w:t>
      </w:r>
      <w:r w:rsidR="008F7287">
        <w:rPr>
          <w:rFonts w:ascii="宋体" w:hAnsi="宋体" w:hint="eastAsia"/>
          <w:bCs/>
          <w:sz w:val="24"/>
          <w:szCs w:val="24"/>
          <w:highlight w:val="yellow"/>
        </w:rPr>
        <w:t>2</w:t>
      </w:r>
      <w:r>
        <w:rPr>
          <w:rFonts w:ascii="宋体" w:hAnsi="宋体" w:hint="eastAsia"/>
          <w:bCs/>
          <w:sz w:val="24"/>
          <w:szCs w:val="24"/>
          <w:highlight w:val="yellow"/>
        </w:rPr>
        <w:t>月</w:t>
      </w:r>
      <w:r w:rsidR="008F7287">
        <w:rPr>
          <w:rFonts w:ascii="宋体" w:hAnsi="宋体" w:hint="eastAsia"/>
          <w:bCs/>
          <w:sz w:val="24"/>
          <w:szCs w:val="24"/>
          <w:highlight w:val="yellow"/>
        </w:rPr>
        <w:t>09</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spacing w:line="276" w:lineRule="auto"/>
        <w:ind w:firstLineChars="200" w:firstLine="480"/>
        <w:jc w:val="left"/>
        <w:rPr>
          <w:rFonts w:ascii="宋体" w:hAnsi="宋体"/>
          <w:sz w:val="24"/>
          <w:szCs w:val="24"/>
        </w:rPr>
      </w:pPr>
      <w:r>
        <w:rPr>
          <w:rFonts w:ascii="宋体" w:hAnsi="宋体"/>
          <w:bCs/>
          <w:sz w:val="24"/>
        </w:rPr>
        <w:t>4</w:t>
      </w:r>
      <w:r>
        <w:rPr>
          <w:rFonts w:ascii="宋体" w:hAnsi="宋体" w:hint="eastAsia"/>
          <w:bCs/>
          <w:sz w:val="24"/>
        </w:rPr>
        <w:t>、</w:t>
      </w:r>
      <w:r>
        <w:rPr>
          <w:rFonts w:ascii="宋体" w:hAnsi="宋体" w:hint="eastAsia"/>
          <w:b/>
          <w:sz w:val="24"/>
        </w:rPr>
        <w:t>服务地点</w:t>
      </w:r>
      <w:r>
        <w:rPr>
          <w:rFonts w:ascii="宋体" w:hAnsi="宋体" w:hint="eastAsia"/>
          <w:bCs/>
          <w:sz w:val="24"/>
        </w:rPr>
        <w:t>：</w:t>
      </w:r>
      <w:r>
        <w:rPr>
          <w:rFonts w:ascii="宋体" w:hAnsi="宋体"/>
          <w:sz w:val="24"/>
          <w:szCs w:val="24"/>
        </w:rPr>
        <w:t>宜兴市公用建环资源循环利用有限公司</w:t>
      </w:r>
      <w:r>
        <w:rPr>
          <w:rFonts w:ascii="宋体" w:hAnsi="宋体" w:hint="eastAsia"/>
          <w:sz w:val="24"/>
          <w:szCs w:val="24"/>
        </w:rPr>
        <w:t>。</w:t>
      </w:r>
    </w:p>
    <w:p w:rsidR="00E2595A" w:rsidRDefault="004C71DC">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b/>
          <w:sz w:val="24"/>
        </w:rPr>
        <w:t>验收标准</w:t>
      </w:r>
      <w:r>
        <w:rPr>
          <w:rFonts w:ascii="宋体" w:hAnsi="宋体" w:hint="eastAsia"/>
          <w:bCs/>
          <w:sz w:val="24"/>
        </w:rPr>
        <w:t>：采购人根据国家有关规定、招标文件、投标文件以及合同约定的内容于服务期结束后10个工作日内组织验收。</w:t>
      </w:r>
    </w:p>
    <w:p w:rsidR="00E2595A" w:rsidRDefault="004C71DC">
      <w:pPr>
        <w:spacing w:line="276" w:lineRule="auto"/>
        <w:ind w:firstLineChars="200" w:firstLine="420"/>
        <w:jc w:val="left"/>
        <w:rPr>
          <w:rFonts w:ascii="宋体" w:hAnsi="宋体"/>
          <w:sz w:val="24"/>
          <w:szCs w:val="24"/>
        </w:rPr>
      </w:pPr>
      <w:r>
        <w:rPr>
          <w:bCs/>
        </w:rPr>
        <w:t>6</w:t>
      </w:r>
      <w:r>
        <w:rPr>
          <w:rFonts w:hint="eastAsia"/>
          <w:bCs/>
        </w:rPr>
        <w:t>、</w:t>
      </w:r>
      <w:r>
        <w:rPr>
          <w:rFonts w:hint="eastAsia"/>
          <w:b/>
        </w:rPr>
        <w:t>付款步骤</w:t>
      </w:r>
      <w:r>
        <w:rPr>
          <w:rFonts w:hint="eastAsia"/>
          <w:bCs/>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ind w:firstLineChars="200" w:firstLine="480"/>
        <w:jc w:val="left"/>
        <w:rPr>
          <w:rFonts w:ascii="宋体" w:hAnsi="宋体" w:cs="宋体"/>
          <w:sz w:val="24"/>
          <w:szCs w:val="24"/>
        </w:rPr>
      </w:pPr>
    </w:p>
    <w:p w:rsidR="00E2595A" w:rsidRDefault="00E2595A">
      <w:pPr>
        <w:spacing w:line="276" w:lineRule="auto"/>
        <w:jc w:val="left"/>
        <w:rPr>
          <w:rFonts w:ascii="宋体" w:hAnsi="宋体" w:cs="宋体"/>
          <w:sz w:val="24"/>
          <w:szCs w:val="24"/>
        </w:rPr>
      </w:pPr>
    </w:p>
    <w:bookmarkEnd w:id="68"/>
    <w:bookmarkEnd w:id="69"/>
    <w:bookmarkEnd w:id="70"/>
    <w:bookmarkEnd w:id="71"/>
    <w:bookmarkEnd w:id="72"/>
    <w:bookmarkEnd w:id="73"/>
    <w:bookmarkEnd w:id="74"/>
    <w:p w:rsidR="00E2595A" w:rsidRDefault="004C71DC">
      <w:pPr>
        <w:spacing w:line="360" w:lineRule="auto"/>
        <w:jc w:val="center"/>
        <w:rPr>
          <w:rFonts w:ascii="黑体" w:eastAsia="黑体" w:hAnsi="黑体"/>
          <w:sz w:val="32"/>
          <w:szCs w:val="32"/>
        </w:rPr>
      </w:pPr>
      <w:r>
        <w:rPr>
          <w:rFonts w:ascii="黑体" w:eastAsia="黑体" w:hAnsi="黑体" w:hint="eastAsia"/>
          <w:sz w:val="32"/>
          <w:szCs w:val="32"/>
        </w:rPr>
        <w:t>四  合同书（格式文本）</w:t>
      </w:r>
    </w:p>
    <w:p w:rsidR="00E2595A" w:rsidRDefault="00E2595A">
      <w:pPr>
        <w:spacing w:line="360" w:lineRule="auto"/>
        <w:ind w:firstLineChars="200" w:firstLine="560"/>
        <w:jc w:val="center"/>
        <w:rPr>
          <w:rFonts w:ascii="黑体" w:eastAsia="黑体" w:hAnsi="黑体"/>
          <w:sz w:val="28"/>
        </w:rPr>
      </w:pPr>
    </w:p>
    <w:p w:rsidR="00E2595A" w:rsidRDefault="004C71DC">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E2595A" w:rsidRDefault="004C71DC">
      <w:pPr>
        <w:spacing w:line="360" w:lineRule="auto"/>
        <w:ind w:firstLineChars="200" w:firstLine="480"/>
        <w:rPr>
          <w:rFonts w:ascii="宋体" w:hAnsi="宋体"/>
          <w:bCs/>
          <w:sz w:val="24"/>
        </w:rPr>
      </w:pPr>
      <w:r>
        <w:rPr>
          <w:rFonts w:ascii="宋体" w:hAnsi="宋体" w:hint="eastAsia"/>
          <w:bCs/>
          <w:sz w:val="24"/>
        </w:rPr>
        <w:t>一、本合同供、需双方必须遵守《中华人民共和国民法典》，并各自履行应负的全部责任。</w:t>
      </w:r>
    </w:p>
    <w:p w:rsidR="00E2595A" w:rsidRDefault="004C71D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2595A" w:rsidRDefault="004C71D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w:t>
      </w:r>
      <w:r>
        <w:rPr>
          <w:rFonts w:ascii="宋体" w:hAnsi="宋体"/>
          <w:bCs/>
          <w:sz w:val="24"/>
        </w:rPr>
        <w:t>YXGYJT202310025</w:t>
      </w:r>
      <w:r>
        <w:rPr>
          <w:rFonts w:ascii="宋体" w:hAnsi="宋体" w:hint="eastAsia"/>
          <w:bCs/>
          <w:sz w:val="24"/>
        </w:rPr>
        <w:t xml:space="preserve"> ）；（5）乙方在采购过程中所作的其他有关承诺、声明、书面澄清等。</w:t>
      </w:r>
    </w:p>
    <w:p w:rsidR="00E2595A" w:rsidRDefault="004C71DC">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E2595A" w:rsidRDefault="004C71DC">
      <w:pPr>
        <w:spacing w:line="360" w:lineRule="auto"/>
        <w:ind w:firstLineChars="200" w:firstLine="480"/>
        <w:rPr>
          <w:rFonts w:ascii="宋体" w:hAnsi="宋体"/>
          <w:bCs/>
          <w:sz w:val="24"/>
        </w:rPr>
      </w:pPr>
      <w:r>
        <w:rPr>
          <w:rFonts w:ascii="宋体" w:hAnsi="宋体" w:hint="eastAsia"/>
          <w:bCs/>
          <w:sz w:val="24"/>
        </w:rPr>
        <w:t>四、采购人按照招标文件，组织对中标单位提供的服务逐项进行验收，在确认服务符合采购需求的基础上，填写项目验收单并加盖单位公章。</w:t>
      </w:r>
    </w:p>
    <w:p w:rsidR="00E2595A" w:rsidRDefault="004C71DC">
      <w:pPr>
        <w:spacing w:line="360" w:lineRule="auto"/>
        <w:ind w:firstLineChars="200" w:firstLine="480"/>
        <w:rPr>
          <w:rFonts w:ascii="宋体" w:hAnsi="宋体"/>
          <w:bCs/>
          <w:sz w:val="24"/>
        </w:rPr>
      </w:pPr>
      <w:r>
        <w:rPr>
          <w:rFonts w:ascii="宋体" w:hAnsi="宋体" w:hint="eastAsia"/>
          <w:bCs/>
          <w:sz w:val="24"/>
        </w:rPr>
        <w:t>五、</w:t>
      </w:r>
      <w:bookmarkStart w:id="75" w:name="OLE_LINK37"/>
      <w:bookmarkStart w:id="76" w:name="OLE_LINK38"/>
      <w:r>
        <w:rPr>
          <w:rFonts w:ascii="宋体" w:hAnsi="宋体" w:hint="eastAsia"/>
          <w:bCs/>
          <w:sz w:val="24"/>
        </w:rPr>
        <w:t>投标人服务完毕凭正式发票按合同规定的时间、步骤和方法与甲方结算采购资金。</w:t>
      </w:r>
      <w:bookmarkEnd w:id="75"/>
      <w:bookmarkEnd w:id="76"/>
    </w:p>
    <w:p w:rsidR="00E2595A" w:rsidRDefault="004C71DC">
      <w:pPr>
        <w:spacing w:line="360" w:lineRule="auto"/>
        <w:ind w:firstLineChars="200" w:firstLine="480"/>
        <w:rPr>
          <w:rFonts w:ascii="宋体" w:hAnsi="宋体"/>
          <w:bCs/>
          <w:sz w:val="24"/>
        </w:rPr>
      </w:pPr>
      <w:r>
        <w:rPr>
          <w:rFonts w:ascii="宋体" w:hAnsi="宋体" w:hint="eastAsia"/>
          <w:bCs/>
          <w:sz w:val="24"/>
        </w:rPr>
        <w:t>六、本合同一式肆份，供需双方各持贰份。</w:t>
      </w:r>
    </w:p>
    <w:p w:rsidR="00E2595A" w:rsidRDefault="00E2595A">
      <w:pPr>
        <w:spacing w:line="360" w:lineRule="auto"/>
        <w:ind w:firstLineChars="200" w:firstLine="480"/>
        <w:rPr>
          <w:rFonts w:ascii="宋体" w:hAnsi="宋体"/>
          <w:bCs/>
          <w:sz w:val="24"/>
        </w:rPr>
      </w:pPr>
    </w:p>
    <w:p w:rsidR="00E2595A" w:rsidRDefault="00E2595A">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乙方（投标人）：（盖章）</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8"/>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80"/>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E2595A" w:rsidRDefault="00E2595A">
            <w:pPr>
              <w:widowControl/>
              <w:adjustRightInd w:val="0"/>
              <w:jc w:val="left"/>
              <w:rPr>
                <w:rFonts w:ascii="宋体" w:hAnsi="宋体" w:cs="宋体"/>
                <w:kern w:val="0"/>
                <w:sz w:val="24"/>
                <w:szCs w:val="24"/>
                <w:lang w:val="zh-CN"/>
              </w:rPr>
            </w:pP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E2595A" w:rsidRDefault="004C71D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E2595A">
        <w:trPr>
          <w:jc w:val="center"/>
        </w:trPr>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E2595A" w:rsidRDefault="004C71D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32"/>
          <w:szCs w:val="32"/>
        </w:rPr>
      </w:pPr>
    </w:p>
    <w:p w:rsidR="00E2595A" w:rsidRDefault="004C71DC">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E2595A" w:rsidRDefault="00E2595A">
      <w:pPr>
        <w:spacing w:line="360" w:lineRule="auto"/>
        <w:jc w:val="center"/>
        <w:outlineLvl w:val="0"/>
        <w:rPr>
          <w:rFonts w:ascii="黑体" w:eastAsia="黑体" w:hAnsi="黑体"/>
          <w:sz w:val="48"/>
          <w:szCs w:val="48"/>
        </w:rPr>
      </w:pPr>
    </w:p>
    <w:p w:rsidR="00E2595A" w:rsidRDefault="004C71DC">
      <w:pPr>
        <w:spacing w:line="360" w:lineRule="auto"/>
        <w:ind w:firstLineChars="200" w:firstLine="480"/>
        <w:rPr>
          <w:rFonts w:ascii="宋体" w:hAnsi="宋体"/>
          <w:bCs/>
          <w:sz w:val="24"/>
        </w:rPr>
      </w:pPr>
      <w:r>
        <w:rPr>
          <w:rFonts w:ascii="宋体" w:hAnsi="宋体" w:hint="eastAsia"/>
          <w:bCs/>
          <w:sz w:val="24"/>
        </w:rPr>
        <w:t>根据采购项目编号：</w:t>
      </w:r>
      <w:r>
        <w:rPr>
          <w:rFonts w:ascii="宋体" w:hAnsi="宋体"/>
          <w:bCs/>
          <w:sz w:val="24"/>
        </w:rPr>
        <w:t>YXGYJT202310025</w:t>
      </w:r>
      <w:r>
        <w:rPr>
          <w:rFonts w:ascii="宋体" w:hAnsi="宋体" w:hint="eastAsia"/>
          <w:bCs/>
          <w:sz w:val="24"/>
        </w:rPr>
        <w:t>招标文件和该项目的中标通知书及乙方投标文件，供需双方就此次中标的内容和相关问题，同意按下列条款规定执行。</w:t>
      </w:r>
    </w:p>
    <w:p w:rsidR="00E2595A" w:rsidRDefault="004C71DC">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E2595A" w:rsidRDefault="004C71DC">
      <w:pPr>
        <w:spacing w:line="360" w:lineRule="auto"/>
        <w:ind w:firstLineChars="200" w:firstLine="480"/>
        <w:rPr>
          <w:rFonts w:ascii="宋体" w:hAnsi="宋体"/>
          <w:bCs/>
          <w:sz w:val="24"/>
        </w:rPr>
      </w:pPr>
      <w:r>
        <w:rPr>
          <w:rFonts w:ascii="宋体" w:hAnsi="宋体" w:hint="eastAsia"/>
          <w:bCs/>
          <w:sz w:val="24"/>
        </w:rPr>
        <w:t>二、价格及支付</w:t>
      </w:r>
    </w:p>
    <w:p w:rsidR="00E2595A" w:rsidRDefault="004C71DC">
      <w:pPr>
        <w:numPr>
          <w:ilvl w:val="0"/>
          <w:numId w:val="25"/>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E2595A" w:rsidRDefault="004C71DC">
      <w:pPr>
        <w:pStyle w:val="afff3"/>
        <w:shd w:val="clear" w:color="auto" w:fill="FFFFFF"/>
        <w:spacing w:before="0" w:beforeAutospacing="0" w:after="0" w:afterAutospacing="0" w:line="240" w:lineRule="atLeast"/>
        <w:ind w:right="147" w:firstLineChars="200" w:firstLine="480"/>
        <w:jc w:val="both"/>
        <w:rPr>
          <w:rFonts w:cs="Times New Roman"/>
          <w:bCs/>
          <w:kern w:val="2"/>
          <w:szCs w:val="20"/>
        </w:rPr>
      </w:pPr>
      <w:r>
        <w:rPr>
          <w:rFonts w:hint="eastAsia"/>
          <w:bCs/>
        </w:rPr>
        <w:t>2.付款步骤：</w:t>
      </w:r>
      <w:r>
        <w:rPr>
          <w:rFonts w:cs="Times New Roman" w:hint="eastAsia"/>
          <w:bCs/>
          <w:kern w:val="2"/>
          <w:szCs w:val="20"/>
        </w:rPr>
        <w:t>中标单位按批次提供近期车险到期车辆的保险交费通知单（涉及保费调整的提供相关依据），经核对无误后一次性付清，投标人在规定时间内提供相应符合要求的保单和发票。（投标人出单时效不得影响采购人利益）</w:t>
      </w:r>
    </w:p>
    <w:p w:rsidR="00E2595A" w:rsidRDefault="004C71DC">
      <w:pPr>
        <w:spacing w:line="360" w:lineRule="auto"/>
        <w:ind w:firstLineChars="200" w:firstLine="480"/>
        <w:jc w:val="left"/>
        <w:rPr>
          <w:rFonts w:ascii="宋体" w:hAnsi="宋体"/>
          <w:bCs/>
          <w:sz w:val="24"/>
          <w:szCs w:val="24"/>
          <w:lang w:val="zh-CN"/>
        </w:rPr>
      </w:pPr>
      <w:r>
        <w:rPr>
          <w:rFonts w:ascii="宋体" w:hAnsi="宋体" w:hint="eastAsia"/>
          <w:bCs/>
          <w:sz w:val="24"/>
        </w:rPr>
        <w:t>3.履约保证金的退还：</w:t>
      </w:r>
      <w:r>
        <w:rPr>
          <w:rFonts w:ascii="宋体" w:hAnsi="宋体" w:hint="eastAsia"/>
          <w:bCs/>
          <w:sz w:val="24"/>
          <w:szCs w:val="24"/>
          <w:lang w:val="zh-CN"/>
        </w:rPr>
        <w:t>履约保证金于合同期满，</w:t>
      </w:r>
      <w:r>
        <w:rPr>
          <w:rFonts w:ascii="宋体" w:hAnsi="宋体" w:hint="eastAsia"/>
          <w:bCs/>
          <w:sz w:val="24"/>
          <w:szCs w:val="24"/>
        </w:rPr>
        <w:t>无出现任何保险条款方面的纠纷或纠纷解决后一月内</w:t>
      </w:r>
      <w:r>
        <w:rPr>
          <w:rFonts w:ascii="宋体" w:hAnsi="宋体" w:hint="eastAsia"/>
          <w:bCs/>
          <w:sz w:val="24"/>
          <w:szCs w:val="24"/>
          <w:lang w:val="zh-CN"/>
        </w:rPr>
        <w:t>无息退还。</w:t>
      </w:r>
    </w:p>
    <w:p w:rsidR="00E2595A" w:rsidRDefault="004C71DC">
      <w:pPr>
        <w:spacing w:line="360" w:lineRule="auto"/>
        <w:ind w:left="480"/>
        <w:rPr>
          <w:rFonts w:ascii="宋体"/>
          <w:bCs/>
          <w:sz w:val="24"/>
          <w:szCs w:val="24"/>
        </w:rPr>
      </w:pPr>
      <w:r>
        <w:rPr>
          <w:rFonts w:ascii="宋体" w:hAnsi="宋体" w:hint="eastAsia"/>
          <w:bCs/>
          <w:sz w:val="24"/>
        </w:rPr>
        <w:t>4.付款方式：银行转账。</w:t>
      </w:r>
    </w:p>
    <w:p w:rsidR="00E2595A" w:rsidRDefault="004C71DC">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E2595A" w:rsidRDefault="004C71DC">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E2595A" w:rsidRDefault="004C71DC">
      <w:pPr>
        <w:numPr>
          <w:ilvl w:val="0"/>
          <w:numId w:val="26"/>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lang w:val="zh-CN"/>
        </w:rPr>
      </w:pPr>
      <w:r>
        <w:rPr>
          <w:rFonts w:ascii="宋体" w:hAnsi="宋体" w:hint="eastAsia"/>
          <w:bCs/>
          <w:sz w:val="24"/>
          <w:szCs w:val="24"/>
          <w:lang w:val="zh-CN"/>
        </w:rPr>
        <w:t>服务期限：</w:t>
      </w:r>
      <w:r>
        <w:rPr>
          <w:rFonts w:ascii="宋体" w:hAnsi="宋体" w:hint="eastAsia"/>
          <w:bCs/>
          <w:sz w:val="24"/>
          <w:szCs w:val="24"/>
          <w:highlight w:val="yellow"/>
        </w:rPr>
        <w:t>2023年12月1</w:t>
      </w:r>
      <w:r w:rsidR="008F7287">
        <w:rPr>
          <w:rFonts w:ascii="宋体" w:hAnsi="宋体" w:hint="eastAsia"/>
          <w:bCs/>
          <w:sz w:val="24"/>
          <w:szCs w:val="24"/>
          <w:highlight w:val="yellow"/>
        </w:rPr>
        <w:t>0</w:t>
      </w:r>
      <w:r>
        <w:rPr>
          <w:rFonts w:ascii="宋体" w:hAnsi="宋体" w:hint="eastAsia"/>
          <w:bCs/>
          <w:sz w:val="24"/>
          <w:szCs w:val="24"/>
          <w:highlight w:val="yellow"/>
        </w:rPr>
        <w:t>日~2024年1</w:t>
      </w:r>
      <w:r w:rsidR="008F7287">
        <w:rPr>
          <w:rFonts w:ascii="宋体" w:hAnsi="宋体" w:hint="eastAsia"/>
          <w:bCs/>
          <w:sz w:val="24"/>
          <w:szCs w:val="24"/>
          <w:highlight w:val="yellow"/>
        </w:rPr>
        <w:t>2</w:t>
      </w:r>
      <w:r>
        <w:rPr>
          <w:rFonts w:ascii="宋体" w:hAnsi="宋体" w:hint="eastAsia"/>
          <w:bCs/>
          <w:sz w:val="24"/>
          <w:szCs w:val="24"/>
          <w:highlight w:val="yellow"/>
        </w:rPr>
        <w:t>月</w:t>
      </w:r>
      <w:r w:rsidR="008F7287">
        <w:rPr>
          <w:rFonts w:ascii="宋体" w:hAnsi="宋体" w:hint="eastAsia"/>
          <w:bCs/>
          <w:sz w:val="24"/>
          <w:szCs w:val="24"/>
          <w:highlight w:val="yellow"/>
        </w:rPr>
        <w:t>09</w:t>
      </w:r>
      <w:r>
        <w:rPr>
          <w:rFonts w:ascii="宋体" w:hAnsi="宋体" w:hint="eastAsia"/>
          <w:bCs/>
          <w:sz w:val="24"/>
          <w:szCs w:val="24"/>
          <w:highlight w:val="yellow"/>
        </w:rPr>
        <w:t>日，以每辆车的保单生效日为准</w:t>
      </w:r>
      <w:r>
        <w:rPr>
          <w:rFonts w:ascii="宋体" w:hAnsi="宋体" w:hint="eastAsia"/>
          <w:bCs/>
          <w:sz w:val="24"/>
          <w:szCs w:val="24"/>
          <w:lang w:val="zh-CN"/>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E2595A" w:rsidRDefault="004C71DC">
      <w:pPr>
        <w:numPr>
          <w:ilvl w:val="0"/>
          <w:numId w:val="27"/>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E2595A" w:rsidRDefault="004C71DC">
      <w:pPr>
        <w:numPr>
          <w:ilvl w:val="0"/>
          <w:numId w:val="28"/>
        </w:numPr>
        <w:spacing w:line="360" w:lineRule="auto"/>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w:t>
      </w:r>
      <w:r>
        <w:rPr>
          <w:rFonts w:ascii="宋体" w:hAnsi="宋体" w:hint="eastAsia"/>
          <w:bCs/>
          <w:sz w:val="24"/>
        </w:rPr>
        <w:lastRenderedPageBreak/>
        <w:t>文件中的承诺提供服务。</w:t>
      </w:r>
    </w:p>
    <w:p w:rsidR="00E2595A" w:rsidRDefault="004C71DC">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乙方应为甲方指派专人负责与甲方联系售后服务事宜。</w:t>
      </w:r>
    </w:p>
    <w:p w:rsidR="00E2595A" w:rsidRDefault="004C71DC">
      <w:pPr>
        <w:numPr>
          <w:ilvl w:val="0"/>
          <w:numId w:val="28"/>
        </w:numPr>
        <w:spacing w:line="360" w:lineRule="auto"/>
        <w:ind w:firstLineChars="200" w:firstLine="480"/>
        <w:rPr>
          <w:sz w:val="24"/>
          <w:szCs w:val="24"/>
        </w:rPr>
      </w:pPr>
      <w:r>
        <w:rPr>
          <w:rFonts w:ascii="宋体" w:hAnsi="宋体" w:hint="eastAsia"/>
          <w:bCs/>
          <w:sz w:val="24"/>
        </w:rPr>
        <w:t>招标文件中提出的</w:t>
      </w:r>
      <w:r>
        <w:rPr>
          <w:rFonts w:hint="eastAsia"/>
          <w:sz w:val="24"/>
          <w:szCs w:val="24"/>
        </w:rPr>
        <w:t>特殊案件处理及通融赔付权限。</w:t>
      </w:r>
    </w:p>
    <w:p w:rsidR="00E2595A" w:rsidRDefault="004C71DC">
      <w:pPr>
        <w:widowControl/>
        <w:ind w:firstLineChars="200" w:firstLine="480"/>
        <w:jc w:val="left"/>
        <w:rPr>
          <w:sz w:val="24"/>
          <w:szCs w:val="24"/>
        </w:rPr>
      </w:pPr>
      <w:r>
        <w:rPr>
          <w:rFonts w:hint="eastAsia"/>
          <w:sz w:val="24"/>
          <w:szCs w:val="24"/>
        </w:rPr>
        <w:t>被保险人车辆因洒水、漏油等原因造成行人交通事故的，需等同于交通事故处理。</w:t>
      </w:r>
    </w:p>
    <w:p w:rsidR="00E2595A" w:rsidRDefault="004C71DC">
      <w:pPr>
        <w:widowControl/>
        <w:ind w:firstLineChars="200" w:firstLine="480"/>
        <w:jc w:val="left"/>
        <w:rPr>
          <w:sz w:val="24"/>
          <w:szCs w:val="24"/>
        </w:rPr>
      </w:pPr>
      <w:r>
        <w:rPr>
          <w:rFonts w:hint="eastAsia"/>
          <w:sz w:val="24"/>
          <w:szCs w:val="24"/>
        </w:rPr>
        <w:t>因我司工作特点要求，同一被保险人车辆发生互碰交通事故后，能等同于交通事故处理。</w:t>
      </w:r>
    </w:p>
    <w:p w:rsidR="00E2595A" w:rsidRDefault="004C71DC">
      <w:pPr>
        <w:widowControl/>
        <w:ind w:firstLineChars="200" w:firstLine="480"/>
        <w:jc w:val="left"/>
        <w:rPr>
          <w:rFonts w:ascii="宋体" w:hAnsi="宋体"/>
          <w:bCs/>
          <w:sz w:val="24"/>
          <w:lang w:val="zh-CN"/>
        </w:rPr>
      </w:pPr>
      <w:r>
        <w:rPr>
          <w:rFonts w:hint="eastAsia"/>
          <w:sz w:val="24"/>
          <w:szCs w:val="24"/>
        </w:rPr>
        <w:t>因我司工作特点要求，被保险人车辆与司乘人员发生交通事故后，能等同于交通事故处理。</w:t>
      </w:r>
    </w:p>
    <w:p w:rsidR="00E2595A" w:rsidRDefault="004C71D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乙方不履行合同或履行合同不符合约定的，甲方有权随时解除合同，并要求乙方承担合同总价款30%的违约金。如果甲方因此造成的实际损失超过约定的违约金，则乙方的赔偿额应以甲方的实际损失为准。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如乙方不能交付服务，除不可抗力外，乙方应向甲方就逾期交付部分支付违约金，如中标投标人逾期交货，除不可抗力外，中标投标人向采购人就逾期交货部分支付违约金，具体支付比例如下：</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迟交7～15天，每天违约金金额为逾期交货部分总价款的千分之八，如因此严重延误施工工期的，则视为中标投标人不履行合同。 </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乙方逾期交货超过15天以上的视为供方不履行合同。采购人有权终止合同，供方支付迟交违约金，并扣除履约保证金。甲方如已支付费用的，乙方应全部返还。</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2595A" w:rsidRDefault="004C71DC">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2595A" w:rsidRDefault="004C71DC">
      <w:pPr>
        <w:numPr>
          <w:ilvl w:val="0"/>
          <w:numId w:val="30"/>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lastRenderedPageBreak/>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E2595A" w:rsidRDefault="004C71DC">
      <w:pPr>
        <w:numPr>
          <w:ilvl w:val="0"/>
          <w:numId w:val="31"/>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E2595A" w:rsidRDefault="004C71DC">
      <w:pPr>
        <w:numPr>
          <w:ilvl w:val="0"/>
          <w:numId w:val="30"/>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合同签订后供需双方即直接产生权利与义务的关系，合同执行过程中出现的问题应按照《中华人民共和国民法典》的规定办理。</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E2595A" w:rsidRDefault="004C71DC">
      <w:pPr>
        <w:numPr>
          <w:ilvl w:val="0"/>
          <w:numId w:val="32"/>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E2595A" w:rsidRDefault="004C71DC">
      <w:pPr>
        <w:numPr>
          <w:ilvl w:val="0"/>
          <w:numId w:val="32"/>
        </w:numPr>
        <w:rPr>
          <w:rFonts w:ascii="宋体" w:hAnsi="宋体"/>
          <w:bCs/>
          <w:sz w:val="24"/>
          <w:lang w:val="zh-CN"/>
        </w:rPr>
      </w:pPr>
      <w:r>
        <w:rPr>
          <w:rFonts w:ascii="宋体" w:hAnsi="宋体" w:hint="eastAsia"/>
          <w:bCs/>
          <w:sz w:val="24"/>
          <w:lang w:val="zh-CN"/>
        </w:rPr>
        <w:t>招标文件中所列数量为预估数量，仅作采购参考，合同签订时或实际使用时数量可能会有较大变动，最终结算以实际使用数量结算，若由于采购方原因导致使用数量不足而终止合同的，不作为违约处理。</w:t>
      </w:r>
    </w:p>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E2595A"/>
    <w:p w:rsidR="00E2595A" w:rsidRDefault="004C71DC">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E2595A" w:rsidRDefault="00E2595A">
      <w:pPr>
        <w:spacing w:line="360" w:lineRule="auto"/>
        <w:jc w:val="center"/>
        <w:outlineLvl w:val="0"/>
        <w:rPr>
          <w:rFonts w:ascii="黑体" w:eastAsia="黑体" w:hAnsi="黑体"/>
          <w:sz w:val="28"/>
        </w:rPr>
      </w:pPr>
    </w:p>
    <w:p w:rsidR="00E2595A" w:rsidRDefault="00E2595A">
      <w:pPr>
        <w:spacing w:line="360" w:lineRule="auto"/>
        <w:jc w:val="center"/>
        <w:outlineLvl w:val="0"/>
        <w:rPr>
          <w:rFonts w:ascii="黑体" w:eastAsia="黑体" w:hAnsi="黑体"/>
          <w:sz w:val="28"/>
        </w:rPr>
      </w:pPr>
    </w:p>
    <w:p w:rsidR="00E2595A" w:rsidRDefault="00E2595A">
      <w:pPr>
        <w:rPr>
          <w:rFonts w:ascii="黑体" w:eastAsia="黑体"/>
          <w:b/>
          <w:sz w:val="120"/>
          <w:szCs w:val="120"/>
        </w:rPr>
      </w:pPr>
    </w:p>
    <w:p w:rsidR="00E2595A" w:rsidRDefault="004C71DC">
      <w:pPr>
        <w:jc w:val="center"/>
        <w:rPr>
          <w:rFonts w:ascii="宋体" w:hAnsi="宋体"/>
          <w:b/>
          <w:sz w:val="120"/>
          <w:szCs w:val="120"/>
        </w:rPr>
      </w:pPr>
      <w:bookmarkStart w:id="82" w:name="_Toc29240"/>
      <w:r>
        <w:rPr>
          <w:rFonts w:ascii="宋体" w:hAnsi="宋体" w:hint="eastAsia"/>
          <w:b/>
          <w:sz w:val="120"/>
          <w:szCs w:val="120"/>
        </w:rPr>
        <w:t>投标文件</w:t>
      </w:r>
      <w:bookmarkEnd w:id="82"/>
    </w:p>
    <w:p w:rsidR="00E2595A" w:rsidRDefault="004C71DC">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b/>
          <w:sz w:val="32"/>
          <w:szCs w:val="32"/>
        </w:rPr>
        <w:t>YXGYJT202310025</w:t>
      </w:r>
    </w:p>
    <w:p w:rsidR="00E2595A" w:rsidRDefault="00E2595A">
      <w:pPr>
        <w:jc w:val="center"/>
        <w:rPr>
          <w:rFonts w:ascii="宋体" w:hAnsi="宋体"/>
          <w:b/>
          <w:sz w:val="32"/>
          <w:szCs w:val="32"/>
        </w:rPr>
      </w:pPr>
    </w:p>
    <w:p w:rsidR="00E2595A" w:rsidRDefault="00E2595A">
      <w:pPr>
        <w:rPr>
          <w:rFonts w:ascii="宋体" w:hAnsi="宋体"/>
          <w:b/>
          <w:sz w:val="32"/>
          <w:szCs w:val="32"/>
        </w:rPr>
      </w:pPr>
    </w:p>
    <w:p w:rsidR="00E2595A" w:rsidRDefault="00E2595A">
      <w:pPr>
        <w:rPr>
          <w:rFonts w:ascii="宋体" w:hAnsi="宋体"/>
          <w:b/>
          <w:sz w:val="32"/>
          <w:szCs w:val="32"/>
        </w:rPr>
      </w:pPr>
    </w:p>
    <w:p w:rsidR="00E2595A" w:rsidRDefault="004C71DC">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宜兴市公用建环资源循环利用有限公司车辆保险采购</w:t>
      </w:r>
    </w:p>
    <w:p w:rsidR="00E2595A" w:rsidRDefault="004C71D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E2595A" w:rsidRDefault="004C71DC">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E2595A">
      <w:pPr>
        <w:rPr>
          <w:rFonts w:ascii="楷体_GB2312" w:eastAsia="楷体_GB2312"/>
          <w:b/>
          <w:sz w:val="32"/>
          <w:szCs w:val="32"/>
        </w:rPr>
      </w:pPr>
    </w:p>
    <w:p w:rsidR="00E2595A" w:rsidRDefault="004C71DC">
      <w:pPr>
        <w:jc w:val="center"/>
        <w:rPr>
          <w:rFonts w:ascii="宋体" w:hAnsi="宋体"/>
          <w:b/>
          <w:sz w:val="32"/>
          <w:szCs w:val="32"/>
        </w:rPr>
      </w:pPr>
      <w:bookmarkStart w:id="87" w:name="_Toc1179"/>
      <w:r>
        <w:rPr>
          <w:rFonts w:ascii="宋体" w:hAnsi="宋体" w:hint="eastAsia"/>
          <w:b/>
          <w:sz w:val="32"/>
          <w:szCs w:val="32"/>
        </w:rPr>
        <w:t>日期： 年 月 日</w:t>
      </w:r>
      <w:bookmarkEnd w:id="87"/>
    </w:p>
    <w:p w:rsidR="00E2595A" w:rsidRDefault="004C71DC">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2595A" w:rsidRDefault="004C71DC" w:rsidP="008F7287">
      <w:pPr>
        <w:spacing w:beforeLines="50" w:afterLines="50"/>
        <w:jc w:val="center"/>
        <w:rPr>
          <w:rFonts w:ascii="黑体" w:eastAsia="黑体"/>
          <w:bCs/>
          <w:sz w:val="28"/>
          <w:szCs w:val="28"/>
        </w:rPr>
      </w:pPr>
      <w:r>
        <w:rPr>
          <w:rFonts w:ascii="黑体" w:eastAsia="黑体" w:hint="eastAsia"/>
          <w:bCs/>
          <w:sz w:val="28"/>
          <w:szCs w:val="28"/>
        </w:rPr>
        <w:t>投标函</w:t>
      </w:r>
    </w:p>
    <w:p w:rsidR="00E2595A" w:rsidRDefault="004C71DC">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2595A" w:rsidRDefault="004C71D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车辆保险</w:t>
      </w:r>
      <w:r>
        <w:rPr>
          <w:rFonts w:ascii="宋体" w:hAnsi="宋体" w:hint="eastAsia"/>
          <w:bCs/>
          <w:sz w:val="24"/>
          <w:lang w:val="zh-CN"/>
        </w:rPr>
        <w:t>采购招标文件，经仔细阅读和研究，我方决定参加投标。</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2595A" w:rsidRDefault="004C71DC">
      <w:pPr>
        <w:numPr>
          <w:ilvl w:val="0"/>
          <w:numId w:val="33"/>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2595A" w:rsidRDefault="004C71DC">
      <w:pPr>
        <w:numPr>
          <w:ilvl w:val="0"/>
          <w:numId w:val="3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2595A" w:rsidRDefault="00E2595A">
      <w:pPr>
        <w:spacing w:line="276" w:lineRule="auto"/>
        <w:ind w:left="480"/>
        <w:rPr>
          <w:rFonts w:ascii="宋体" w:hAnsi="宋体"/>
          <w:bCs/>
          <w:sz w:val="24"/>
          <w:lang w:val="zh-CN"/>
        </w:rPr>
      </w:pPr>
    </w:p>
    <w:p w:rsidR="00E2595A" w:rsidRDefault="00E2595A">
      <w:pPr>
        <w:spacing w:line="276" w:lineRule="auto"/>
        <w:ind w:left="480"/>
        <w:rPr>
          <w:rFonts w:ascii="宋体" w:hAnsi="宋体"/>
          <w:bCs/>
          <w:sz w:val="24"/>
          <w:lang w:val="zh-CN"/>
        </w:rPr>
      </w:pPr>
    </w:p>
    <w:p w:rsidR="00E2595A" w:rsidRDefault="004C71DC">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E2595A" w:rsidRDefault="004C71DC">
      <w:pPr>
        <w:spacing w:line="276" w:lineRule="auto"/>
        <w:rPr>
          <w:rFonts w:ascii="宋体" w:hAnsi="宋体"/>
          <w:bCs/>
          <w:sz w:val="24"/>
          <w:lang w:val="zh-CN"/>
        </w:rPr>
      </w:pPr>
      <w:r>
        <w:rPr>
          <w:rFonts w:ascii="宋体" w:hAnsi="宋体" w:hint="eastAsia"/>
          <w:bCs/>
          <w:sz w:val="24"/>
          <w:lang w:val="zh-CN"/>
        </w:rPr>
        <w:t xml:space="preserve">      联系人：                            地址：</w:t>
      </w:r>
    </w:p>
    <w:p w:rsidR="00E2595A" w:rsidRDefault="004C71DC">
      <w:pPr>
        <w:spacing w:line="276" w:lineRule="auto"/>
        <w:rPr>
          <w:rFonts w:ascii="宋体" w:hAnsi="宋体"/>
          <w:bCs/>
          <w:sz w:val="24"/>
          <w:lang w:val="zh-CN"/>
        </w:rPr>
      </w:pPr>
      <w:r>
        <w:rPr>
          <w:rFonts w:ascii="宋体" w:hAnsi="宋体" w:hint="eastAsia"/>
          <w:bCs/>
          <w:sz w:val="24"/>
          <w:lang w:val="zh-CN"/>
        </w:rPr>
        <w:t xml:space="preserve">      开户名称：                          手机号码：</w:t>
      </w:r>
    </w:p>
    <w:p w:rsidR="00E2595A" w:rsidRDefault="004C71DC">
      <w:pPr>
        <w:spacing w:line="276" w:lineRule="auto"/>
        <w:rPr>
          <w:rFonts w:ascii="宋体" w:hAnsi="宋体"/>
          <w:bCs/>
          <w:sz w:val="24"/>
          <w:lang w:val="zh-CN"/>
        </w:rPr>
      </w:pPr>
      <w:r>
        <w:rPr>
          <w:rFonts w:ascii="宋体" w:hAnsi="宋体" w:hint="eastAsia"/>
          <w:bCs/>
          <w:sz w:val="24"/>
          <w:lang w:val="zh-CN"/>
        </w:rPr>
        <w:t xml:space="preserve">      开户银行：                          开户账号：</w:t>
      </w:r>
    </w:p>
    <w:p w:rsidR="00E2595A" w:rsidRDefault="00E2595A">
      <w:pPr>
        <w:spacing w:line="276" w:lineRule="auto"/>
        <w:rPr>
          <w:rFonts w:ascii="宋体" w:hAnsi="宋体"/>
          <w:bCs/>
          <w:sz w:val="24"/>
          <w:lang w:val="zh-CN"/>
        </w:rPr>
      </w:pPr>
    </w:p>
    <w:p w:rsidR="00E2595A" w:rsidRDefault="004C71DC">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E2595A" w:rsidRDefault="004C71DC">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2595A" w:rsidRDefault="004C71DC">
      <w:pPr>
        <w:jc w:val="left"/>
        <w:rPr>
          <w:rFonts w:ascii="黑体" w:eastAsia="黑体" w:hAnsi="宋体"/>
          <w:bCs/>
          <w:sz w:val="24"/>
          <w:szCs w:val="24"/>
        </w:rPr>
      </w:pPr>
      <w:bookmarkStart w:id="95" w:name="OLE_LINK146"/>
      <w:bookmarkEnd w:id="92"/>
      <w:bookmarkEnd w:id="93"/>
      <w:r>
        <w:rPr>
          <w:rFonts w:ascii="黑体" w:eastAsia="黑体" w:hAnsi="宋体"/>
          <w:bCs/>
          <w:sz w:val="24"/>
          <w:szCs w:val="24"/>
        </w:rPr>
        <w:br w:type="page"/>
      </w:r>
      <w:bookmarkEnd w:id="81"/>
      <w:bookmarkEnd w:id="88"/>
      <w:bookmarkEnd w:id="95"/>
      <w:r>
        <w:rPr>
          <w:rFonts w:ascii="黑体" w:eastAsia="黑体" w:hAnsi="宋体" w:hint="eastAsia"/>
          <w:bCs/>
          <w:sz w:val="28"/>
          <w:szCs w:val="28"/>
        </w:rPr>
        <w:lastRenderedPageBreak/>
        <w:t>（二）报价文件：</w:t>
      </w:r>
    </w:p>
    <w:p w:rsidR="00E2595A" w:rsidRDefault="004C71DC">
      <w:pPr>
        <w:ind w:firstLineChars="200" w:firstLine="480"/>
        <w:rPr>
          <w:rFonts w:ascii="宋体" w:hAnsi="宋体"/>
          <w:sz w:val="28"/>
          <w:szCs w:val="28"/>
        </w:rPr>
      </w:pPr>
      <w:r>
        <w:rPr>
          <w:rFonts w:ascii="黑体" w:eastAsia="黑体" w:hAnsi="宋体" w:hint="eastAsia"/>
          <w:bCs/>
          <w:sz w:val="24"/>
          <w:szCs w:val="24"/>
        </w:rPr>
        <w:t>1、开标一览表（格式）：</w:t>
      </w:r>
    </w:p>
    <w:p w:rsidR="00E2595A" w:rsidRDefault="004C71DC" w:rsidP="008F7287">
      <w:pPr>
        <w:spacing w:beforeLines="50" w:afterLines="50"/>
        <w:jc w:val="center"/>
        <w:rPr>
          <w:rFonts w:ascii="黑体" w:eastAsia="黑体" w:hAnsi="黑体"/>
          <w:sz w:val="28"/>
          <w:szCs w:val="28"/>
        </w:rPr>
      </w:pPr>
      <w:bookmarkStart w:id="96" w:name="_Toc32423"/>
      <w:r>
        <w:rPr>
          <w:rFonts w:ascii="黑体" w:eastAsia="黑体" w:hint="eastAsia"/>
          <w:bCs/>
          <w:sz w:val="28"/>
          <w:szCs w:val="28"/>
        </w:rPr>
        <w:t>报价一览表</w:t>
      </w:r>
      <w:bookmarkEnd w:id="96"/>
    </w:p>
    <w:p w:rsidR="00E2595A" w:rsidRDefault="004C71DC">
      <w:pPr>
        <w:jc w:val="center"/>
        <w:rPr>
          <w:rFonts w:ascii="宋体" w:hAnsi="宋体"/>
          <w:sz w:val="28"/>
          <w:szCs w:val="28"/>
        </w:rPr>
      </w:pPr>
      <w:r>
        <w:rPr>
          <w:rFonts w:ascii="宋体" w:hAnsi="宋体" w:hint="eastAsia"/>
          <w:sz w:val="28"/>
          <w:szCs w:val="28"/>
        </w:rPr>
        <w:t>项目编号：</w:t>
      </w:r>
      <w:r>
        <w:rPr>
          <w:rFonts w:ascii="宋体" w:hAnsi="宋体"/>
          <w:sz w:val="28"/>
          <w:szCs w:val="28"/>
        </w:rPr>
        <w:t>YXGYJT202310025</w:t>
      </w:r>
      <w:r>
        <w:rPr>
          <w:rFonts w:ascii="宋体" w:hAnsi="宋体" w:hint="eastAsia"/>
          <w:sz w:val="28"/>
          <w:szCs w:val="28"/>
        </w:rPr>
        <w:t xml:space="preserve"> </w:t>
      </w:r>
    </w:p>
    <w:p w:rsidR="00E2595A" w:rsidRDefault="004C71DC">
      <w:pPr>
        <w:ind w:left="1"/>
        <w:jc w:val="center"/>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margin"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4"/>
        <w:gridCol w:w="5967"/>
      </w:tblGrid>
      <w:tr w:rsidR="00E2595A">
        <w:trPr>
          <w:trHeight w:val="571"/>
        </w:trPr>
        <w:tc>
          <w:tcPr>
            <w:tcW w:w="3574" w:type="dxa"/>
            <w:vAlign w:val="center"/>
          </w:tcPr>
          <w:p w:rsidR="00E2595A" w:rsidRDefault="004C71DC">
            <w:pPr>
              <w:rPr>
                <w:rFonts w:ascii="宋体" w:hAnsi="宋体"/>
                <w:sz w:val="24"/>
                <w:szCs w:val="24"/>
              </w:rPr>
            </w:pPr>
            <w:r>
              <w:rPr>
                <w:rFonts w:ascii="宋体" w:hAnsi="宋体" w:hint="eastAsia"/>
                <w:sz w:val="24"/>
                <w:szCs w:val="24"/>
              </w:rPr>
              <w:t>项目</w:t>
            </w:r>
          </w:p>
        </w:tc>
        <w:tc>
          <w:tcPr>
            <w:tcW w:w="5967" w:type="dxa"/>
            <w:vAlign w:val="center"/>
          </w:tcPr>
          <w:p w:rsidR="00E2595A" w:rsidRDefault="004C71DC">
            <w:pPr>
              <w:rPr>
                <w:rFonts w:ascii="宋体" w:hAnsi="宋体"/>
                <w:sz w:val="24"/>
                <w:szCs w:val="24"/>
              </w:rPr>
            </w:pPr>
            <w:r>
              <w:rPr>
                <w:rFonts w:ascii="宋体" w:hAnsi="宋体" w:hint="eastAsia"/>
                <w:sz w:val="24"/>
                <w:szCs w:val="24"/>
              </w:rPr>
              <w:t>报价</w:t>
            </w:r>
          </w:p>
        </w:tc>
      </w:tr>
      <w:tr w:rsidR="00E2595A">
        <w:trPr>
          <w:trHeight w:val="571"/>
        </w:trPr>
        <w:tc>
          <w:tcPr>
            <w:tcW w:w="3574" w:type="dxa"/>
            <w:vAlign w:val="center"/>
          </w:tcPr>
          <w:p w:rsidR="00E2595A" w:rsidRDefault="004C71DC">
            <w:pPr>
              <w:rPr>
                <w:rFonts w:ascii="宋体" w:hAnsi="宋体"/>
                <w:sz w:val="24"/>
                <w:szCs w:val="24"/>
              </w:rPr>
            </w:pPr>
            <w:r>
              <w:rPr>
                <w:rFonts w:ascii="宋体" w:hAnsi="宋体"/>
                <w:sz w:val="24"/>
                <w:szCs w:val="24"/>
              </w:rPr>
              <w:t>宜兴市公用建环资源循环利用有限公司</w:t>
            </w:r>
            <w:r>
              <w:rPr>
                <w:rFonts w:ascii="宋体" w:hAnsi="宋体" w:hint="eastAsia"/>
                <w:bCs/>
                <w:sz w:val="24"/>
                <w:szCs w:val="24"/>
              </w:rPr>
              <w:t>车辆保险</w:t>
            </w:r>
          </w:p>
        </w:tc>
        <w:tc>
          <w:tcPr>
            <w:tcW w:w="5967" w:type="dxa"/>
            <w:vAlign w:val="center"/>
          </w:tcPr>
          <w:p w:rsidR="00E2595A" w:rsidRDefault="00E2595A">
            <w:pPr>
              <w:rPr>
                <w:rFonts w:ascii="宋体" w:hAnsi="宋体"/>
                <w:sz w:val="24"/>
                <w:szCs w:val="24"/>
              </w:rPr>
            </w:pPr>
          </w:p>
        </w:tc>
      </w:tr>
      <w:tr w:rsidR="00E2595A">
        <w:trPr>
          <w:trHeight w:val="562"/>
        </w:trPr>
        <w:tc>
          <w:tcPr>
            <w:tcW w:w="3574" w:type="dxa"/>
            <w:vMerge w:val="restart"/>
            <w:vAlign w:val="center"/>
          </w:tcPr>
          <w:p w:rsidR="00E2595A" w:rsidRDefault="004C71DC">
            <w:pPr>
              <w:rPr>
                <w:rFonts w:ascii="宋体" w:hAnsi="宋体"/>
                <w:sz w:val="24"/>
                <w:szCs w:val="24"/>
              </w:rPr>
            </w:pPr>
            <w:r>
              <w:rPr>
                <w:rFonts w:ascii="宋体" w:hAnsi="宋体" w:hint="eastAsia"/>
                <w:sz w:val="24"/>
                <w:szCs w:val="24"/>
              </w:rPr>
              <w:t>所有车辆保费总报价</w:t>
            </w:r>
          </w:p>
          <w:p w:rsidR="00E2595A" w:rsidRDefault="004C71DC">
            <w:pPr>
              <w:rPr>
                <w:rFonts w:ascii="宋体" w:hAnsi="宋体"/>
                <w:sz w:val="24"/>
                <w:szCs w:val="24"/>
              </w:rPr>
            </w:pPr>
            <w:r>
              <w:rPr>
                <w:rFonts w:ascii="宋体" w:hAnsi="宋体" w:hint="eastAsia"/>
                <w:sz w:val="24"/>
                <w:szCs w:val="24"/>
              </w:rPr>
              <w:t>(含增值服务)</w:t>
            </w:r>
          </w:p>
        </w:tc>
        <w:tc>
          <w:tcPr>
            <w:tcW w:w="5967" w:type="dxa"/>
            <w:vAlign w:val="center"/>
          </w:tcPr>
          <w:p w:rsidR="00E2595A" w:rsidRDefault="004C71DC">
            <w:pPr>
              <w:rPr>
                <w:rFonts w:ascii="宋体" w:hAnsi="宋体"/>
                <w:sz w:val="24"/>
                <w:szCs w:val="24"/>
              </w:rPr>
            </w:pPr>
            <w:r>
              <w:rPr>
                <w:rFonts w:ascii="宋体" w:hAnsi="宋体" w:hint="eastAsia"/>
                <w:sz w:val="24"/>
                <w:szCs w:val="24"/>
              </w:rPr>
              <w:t>小写：</w:t>
            </w:r>
          </w:p>
        </w:tc>
      </w:tr>
      <w:tr w:rsidR="00E2595A">
        <w:trPr>
          <w:trHeight w:val="585"/>
        </w:trPr>
        <w:tc>
          <w:tcPr>
            <w:tcW w:w="3574" w:type="dxa"/>
            <w:vMerge/>
            <w:vAlign w:val="center"/>
          </w:tcPr>
          <w:p w:rsidR="00E2595A" w:rsidRDefault="00E2595A">
            <w:pPr>
              <w:rPr>
                <w:rFonts w:ascii="宋体" w:hAnsi="宋体"/>
                <w:sz w:val="24"/>
                <w:szCs w:val="24"/>
              </w:rPr>
            </w:pPr>
          </w:p>
        </w:tc>
        <w:tc>
          <w:tcPr>
            <w:tcW w:w="5967" w:type="dxa"/>
            <w:vAlign w:val="center"/>
          </w:tcPr>
          <w:p w:rsidR="00E2595A" w:rsidRDefault="004C71DC">
            <w:pPr>
              <w:rPr>
                <w:rFonts w:ascii="宋体" w:hAnsi="宋体"/>
                <w:sz w:val="24"/>
                <w:szCs w:val="24"/>
              </w:rPr>
            </w:pPr>
            <w:r>
              <w:rPr>
                <w:rFonts w:ascii="宋体" w:hAnsi="宋体" w:hint="eastAsia"/>
                <w:sz w:val="24"/>
                <w:szCs w:val="24"/>
              </w:rPr>
              <w:t>大写：</w:t>
            </w:r>
          </w:p>
        </w:tc>
      </w:tr>
    </w:tbl>
    <w:p w:rsidR="00E2595A" w:rsidRDefault="00E2595A">
      <w:pPr>
        <w:ind w:firstLineChars="200" w:firstLine="480"/>
        <w:jc w:val="center"/>
        <w:rPr>
          <w:rFonts w:ascii="宋体" w:hAnsi="宋体"/>
          <w:sz w:val="24"/>
          <w:szCs w:val="24"/>
        </w:rPr>
      </w:pPr>
    </w:p>
    <w:p w:rsidR="00E2595A" w:rsidRDefault="004C71DC">
      <w:pPr>
        <w:ind w:firstLineChars="200" w:firstLine="480"/>
        <w:jc w:val="left"/>
        <w:rPr>
          <w:rFonts w:ascii="宋体" w:hAnsi="宋体"/>
          <w:sz w:val="28"/>
          <w:szCs w:val="28"/>
        </w:rPr>
      </w:pPr>
      <w:r>
        <w:rPr>
          <w:rFonts w:ascii="宋体" w:hAnsi="宋体" w:hint="eastAsia"/>
          <w:sz w:val="24"/>
          <w:szCs w:val="24"/>
        </w:rPr>
        <w:t>投标人签名：                                          日期：</w:t>
      </w:r>
    </w:p>
    <w:p w:rsidR="00E2595A" w:rsidRDefault="004C71DC">
      <w:pPr>
        <w:ind w:leftChars="200" w:left="420"/>
        <w:jc w:val="left"/>
        <w:rPr>
          <w:rFonts w:ascii="宋体" w:hAnsi="宋体"/>
          <w:szCs w:val="21"/>
          <w:lang w:val="zh-CN"/>
        </w:rPr>
      </w:pPr>
      <w:r>
        <w:rPr>
          <w:rFonts w:ascii="宋体" w:hAnsi="宋体" w:hint="eastAsia"/>
          <w:szCs w:val="21"/>
          <w:lang w:val="zh-CN"/>
        </w:rPr>
        <w:t>注：</w:t>
      </w:r>
    </w:p>
    <w:p w:rsidR="00E2595A" w:rsidRDefault="004C71DC">
      <w:pPr>
        <w:ind w:left="304" w:firstLineChars="50" w:firstLine="105"/>
        <w:jc w:val="left"/>
        <w:rPr>
          <w:rFonts w:ascii="宋体" w:hAnsi="宋体"/>
          <w:szCs w:val="21"/>
        </w:rPr>
      </w:pPr>
      <w:r>
        <w:rPr>
          <w:rFonts w:ascii="宋体" w:hAnsi="宋体" w:hint="eastAsia"/>
          <w:szCs w:val="21"/>
        </w:rPr>
        <w:t>①针对</w:t>
      </w:r>
      <w:r>
        <w:rPr>
          <w:rFonts w:ascii="宋体" w:hAnsi="宋体"/>
          <w:szCs w:val="21"/>
        </w:rPr>
        <w:t>未到期车辆</w:t>
      </w:r>
      <w:r>
        <w:rPr>
          <w:rFonts w:ascii="宋体" w:hAnsi="宋体" w:hint="eastAsia"/>
          <w:szCs w:val="21"/>
        </w:rPr>
        <w:t>的商业险无赔</w:t>
      </w:r>
      <w:r>
        <w:rPr>
          <w:rFonts w:ascii="宋体" w:hAnsi="宋体"/>
          <w:szCs w:val="21"/>
        </w:rPr>
        <w:t>系数</w:t>
      </w:r>
      <w:r>
        <w:rPr>
          <w:rFonts w:ascii="宋体" w:hAnsi="宋体" w:hint="eastAsia"/>
          <w:szCs w:val="21"/>
        </w:rPr>
        <w:t>最低按0.6测算</w:t>
      </w:r>
      <w:r>
        <w:rPr>
          <w:rFonts w:ascii="宋体" w:hAnsi="宋体"/>
          <w:szCs w:val="21"/>
        </w:rPr>
        <w:t>和违章</w:t>
      </w:r>
      <w:r>
        <w:rPr>
          <w:rFonts w:ascii="宋体" w:hAnsi="宋体" w:hint="eastAsia"/>
          <w:szCs w:val="21"/>
        </w:rPr>
        <w:t>系数最低</w:t>
      </w:r>
      <w:r>
        <w:rPr>
          <w:rFonts w:ascii="宋体" w:hAnsi="宋体"/>
          <w:szCs w:val="21"/>
        </w:rPr>
        <w:t>按</w:t>
      </w:r>
      <w:r>
        <w:rPr>
          <w:rFonts w:ascii="宋体" w:hAnsi="宋体" w:hint="eastAsia"/>
          <w:szCs w:val="21"/>
        </w:rPr>
        <w:t>1.0测算</w:t>
      </w:r>
      <w:r>
        <w:rPr>
          <w:rFonts w:ascii="宋体" w:hAnsi="宋体"/>
          <w:szCs w:val="21"/>
        </w:rPr>
        <w:t>，</w:t>
      </w:r>
      <w:r>
        <w:rPr>
          <w:rFonts w:ascii="宋体" w:hAnsi="宋体" w:hint="eastAsia"/>
          <w:szCs w:val="21"/>
        </w:rPr>
        <w:t>未到期的交强险整单系数统一按0.8折测算，一项采购内容只允许填一个报价，采购人及采购代理机构不接受任何有选择性的采购报价，投标文件报价中的单位和总价全部采用人民币表示。</w:t>
      </w:r>
    </w:p>
    <w:p w:rsidR="00E2595A" w:rsidRDefault="004C71DC">
      <w:pPr>
        <w:ind w:left="304" w:firstLineChars="50" w:firstLine="105"/>
        <w:jc w:val="left"/>
        <w:rPr>
          <w:rFonts w:ascii="宋体" w:hAnsi="宋体"/>
          <w:szCs w:val="21"/>
        </w:rPr>
      </w:pPr>
      <w:r>
        <w:rPr>
          <w:rFonts w:ascii="宋体" w:hAnsi="宋体" w:hint="eastAsia"/>
          <w:szCs w:val="21"/>
        </w:rPr>
        <w:t>②投标人</w:t>
      </w:r>
      <w:r>
        <w:rPr>
          <w:rFonts w:ascii="宋体" w:hAnsi="宋体"/>
          <w:szCs w:val="21"/>
        </w:rPr>
        <w:t>应自行根据所有车辆</w:t>
      </w:r>
      <w:r>
        <w:rPr>
          <w:rFonts w:ascii="宋体" w:hAnsi="宋体" w:hint="eastAsia"/>
          <w:szCs w:val="21"/>
        </w:rPr>
        <w:t>采购</w:t>
      </w:r>
      <w:r>
        <w:rPr>
          <w:rFonts w:ascii="宋体" w:hAnsi="宋体"/>
          <w:szCs w:val="21"/>
        </w:rPr>
        <w:t>前</w:t>
      </w:r>
      <w:r>
        <w:rPr>
          <w:rFonts w:ascii="宋体" w:hAnsi="宋体" w:hint="eastAsia"/>
          <w:szCs w:val="21"/>
        </w:rPr>
        <w:t>（开标前一天）的出险状况</w:t>
      </w:r>
      <w:r>
        <w:rPr>
          <w:rFonts w:ascii="宋体" w:hAnsi="宋体"/>
          <w:szCs w:val="21"/>
        </w:rPr>
        <w:t>及违章现状按行业有关规定及公司政策进行报价</w:t>
      </w:r>
      <w:r>
        <w:rPr>
          <w:rFonts w:ascii="宋体" w:hAnsi="宋体" w:hint="eastAsia"/>
          <w:szCs w:val="21"/>
        </w:rPr>
        <w:t>；</w:t>
      </w:r>
      <w:r>
        <w:rPr>
          <w:rFonts w:ascii="宋体" w:hAnsi="宋体"/>
          <w:szCs w:val="21"/>
        </w:rPr>
        <w:t>若投保后至保险到期日</w:t>
      </w:r>
      <w:r>
        <w:rPr>
          <w:rFonts w:ascii="宋体" w:hAnsi="宋体" w:hint="eastAsia"/>
          <w:szCs w:val="21"/>
        </w:rPr>
        <w:t>之间</w:t>
      </w:r>
      <w:r>
        <w:rPr>
          <w:rFonts w:ascii="宋体" w:hAnsi="宋体"/>
          <w:szCs w:val="21"/>
        </w:rPr>
        <w:t>发生的事故或违章影响保险系数的浮动，根据保险行业规定的系数上浮，但必须提供对应的上浮依据</w:t>
      </w:r>
      <w:r>
        <w:rPr>
          <w:rFonts w:ascii="宋体" w:hAnsi="宋体" w:hint="eastAsia"/>
          <w:szCs w:val="21"/>
        </w:rPr>
        <w:t>，需提供保险平台保费计算依据的截屏及使用单位认可文件。</w:t>
      </w:r>
    </w:p>
    <w:p w:rsidR="00E2595A" w:rsidRDefault="004C71DC">
      <w:pPr>
        <w:ind w:left="304" w:firstLineChars="50" w:firstLine="105"/>
        <w:jc w:val="left"/>
        <w:rPr>
          <w:rFonts w:ascii="宋体" w:hAnsi="宋体"/>
          <w:szCs w:val="21"/>
        </w:rPr>
      </w:pPr>
      <w:r>
        <w:rPr>
          <w:rFonts w:ascii="宋体" w:hAnsi="宋体" w:hint="eastAsia"/>
          <w:szCs w:val="21"/>
        </w:rPr>
        <w:t>③投标报价应包含完成本服务项目发生的所有含税费用、支付给员工的工资和国家强制缴纳的各种社会保障资金，以及投标人认为需要的其他费用等；</w:t>
      </w:r>
    </w:p>
    <w:p w:rsidR="00E2595A" w:rsidRDefault="004C71DC">
      <w:pPr>
        <w:ind w:left="304" w:firstLineChars="50" w:firstLine="105"/>
        <w:jc w:val="left"/>
        <w:rPr>
          <w:rFonts w:ascii="宋体" w:hAnsi="宋体"/>
          <w:szCs w:val="21"/>
          <w:lang w:val="zh-CN"/>
        </w:rPr>
      </w:pPr>
      <w:r>
        <w:rPr>
          <w:rFonts w:ascii="宋体" w:hAnsi="宋体" w:hint="eastAsia"/>
          <w:szCs w:val="21"/>
          <w:lang w:val="zh-CN"/>
        </w:rPr>
        <w:t>④每一项</w:t>
      </w:r>
      <w:r>
        <w:rPr>
          <w:rFonts w:ascii="宋体" w:hAnsi="宋体" w:hint="eastAsia"/>
          <w:szCs w:val="21"/>
        </w:rPr>
        <w:t>服务</w:t>
      </w:r>
      <w:r>
        <w:rPr>
          <w:rFonts w:ascii="宋体" w:hAnsi="宋体" w:hint="eastAsia"/>
          <w:szCs w:val="21"/>
          <w:lang w:val="zh-CN"/>
        </w:rPr>
        <w:t>仅接受一个价格，投标文件应对《</w:t>
      </w:r>
      <w:bookmarkStart w:id="97" w:name="OLE_LINK15"/>
      <w:r>
        <w:rPr>
          <w:rFonts w:ascii="宋体" w:hAnsi="宋体" w:hint="eastAsia"/>
          <w:szCs w:val="21"/>
          <w:lang w:val="zh-CN"/>
        </w:rPr>
        <w:t>开标一览表</w:t>
      </w:r>
      <w:bookmarkEnd w:id="97"/>
      <w:r>
        <w:rPr>
          <w:rFonts w:ascii="宋体" w:hAnsi="宋体" w:hint="eastAsia"/>
          <w:szCs w:val="21"/>
          <w:lang w:val="zh-CN"/>
        </w:rPr>
        <w:t>》中的全部</w:t>
      </w:r>
      <w:r>
        <w:rPr>
          <w:rFonts w:ascii="宋体" w:hAnsi="宋体" w:hint="eastAsia"/>
          <w:szCs w:val="21"/>
        </w:rPr>
        <w:t>服务</w:t>
      </w:r>
      <w:r>
        <w:rPr>
          <w:rFonts w:ascii="宋体" w:hAnsi="宋体" w:hint="eastAsia"/>
          <w:szCs w:val="21"/>
          <w:lang w:val="zh-CN"/>
        </w:rPr>
        <w:t>进行报价，只投其中部分</w:t>
      </w:r>
      <w:r>
        <w:rPr>
          <w:rFonts w:ascii="宋体" w:hAnsi="宋体" w:hint="eastAsia"/>
          <w:szCs w:val="21"/>
        </w:rPr>
        <w:t>服务</w:t>
      </w:r>
      <w:r>
        <w:rPr>
          <w:rFonts w:ascii="宋体" w:hAnsi="宋体" w:hint="eastAsia"/>
          <w:szCs w:val="21"/>
          <w:lang w:val="zh-CN"/>
        </w:rPr>
        <w:t>者，报价无效；</w:t>
      </w:r>
    </w:p>
    <w:p w:rsidR="00E2595A" w:rsidRDefault="004C71DC">
      <w:pPr>
        <w:ind w:left="284" w:firstLineChars="50" w:firstLine="105"/>
        <w:jc w:val="left"/>
        <w:rPr>
          <w:rFonts w:ascii="宋体" w:hAnsi="宋体"/>
          <w:szCs w:val="21"/>
          <w:lang w:val="zh-CN"/>
        </w:rPr>
      </w:pPr>
      <w:r>
        <w:rPr>
          <w:rFonts w:ascii="宋体" w:hAnsi="宋体" w:hint="eastAsia"/>
          <w:szCs w:val="21"/>
          <w:lang w:val="zh-CN"/>
        </w:rPr>
        <w:t>⑤投标人一旦中标后，如因市场变化、政策性调整等因素导致采购成本的变化，报价将不会得到调整。</w:t>
      </w:r>
    </w:p>
    <w:p w:rsidR="00E2595A" w:rsidRDefault="00E2595A">
      <w:pPr>
        <w:jc w:val="left"/>
        <w:rPr>
          <w:rFonts w:ascii="宋体" w:hAnsi="宋体"/>
          <w:szCs w:val="21"/>
          <w:lang w:val="zh-CN"/>
        </w:rPr>
      </w:pPr>
    </w:p>
    <w:p w:rsidR="00E2595A" w:rsidRDefault="00E2595A">
      <w:pPr>
        <w:ind w:leftChars="200" w:left="420"/>
        <w:jc w:val="left"/>
        <w:rPr>
          <w:rFonts w:ascii="宋体" w:hAnsi="宋体"/>
          <w:sz w:val="28"/>
          <w:szCs w:val="28"/>
        </w:rPr>
        <w:sectPr w:rsidR="00E2595A">
          <w:headerReference w:type="default" r:id="rId10"/>
          <w:footerReference w:type="default" r:id="rId11"/>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p>
    <w:p w:rsidR="00E2595A" w:rsidRDefault="004C71DC">
      <w:pPr>
        <w:jc w:val="left"/>
        <w:rPr>
          <w:rFonts w:ascii="黑体" w:eastAsia="黑体" w:hAnsi="宋体"/>
          <w:bCs/>
          <w:sz w:val="24"/>
          <w:szCs w:val="24"/>
        </w:rPr>
      </w:pPr>
      <w:bookmarkStart w:id="98" w:name="_Toc4946"/>
      <w:r>
        <w:rPr>
          <w:rFonts w:ascii="黑体" w:eastAsia="黑体" w:hAnsi="宋体" w:hint="eastAsia"/>
          <w:bCs/>
          <w:sz w:val="24"/>
          <w:szCs w:val="24"/>
        </w:rPr>
        <w:lastRenderedPageBreak/>
        <w:t>2、报价清单表</w:t>
      </w:r>
      <w:bookmarkStart w:id="99" w:name="_Toc24943"/>
      <w:bookmarkEnd w:id="98"/>
    </w:p>
    <w:p w:rsidR="00E2595A" w:rsidRDefault="00E2595A">
      <w:pPr>
        <w:ind w:leftChars="200" w:left="420"/>
        <w:jc w:val="left"/>
        <w:rPr>
          <w:rFonts w:ascii="黑体" w:eastAsia="黑体" w:hAnsi="宋体"/>
          <w:bCs/>
          <w:sz w:val="24"/>
          <w:szCs w:val="24"/>
        </w:rPr>
      </w:pPr>
    </w:p>
    <w:p w:rsidR="00E2595A" w:rsidRDefault="004C71DC" w:rsidP="008F7287">
      <w:pPr>
        <w:spacing w:beforeLines="50"/>
        <w:jc w:val="center"/>
        <w:rPr>
          <w:rFonts w:eastAsia="黑体"/>
          <w:sz w:val="28"/>
          <w:szCs w:val="28"/>
        </w:rPr>
      </w:pPr>
      <w:r>
        <w:rPr>
          <w:rFonts w:eastAsia="黑体"/>
          <w:sz w:val="28"/>
          <w:szCs w:val="28"/>
        </w:rPr>
        <w:t>投标明细报价表</w:t>
      </w:r>
    </w:p>
    <w:p w:rsidR="00E2595A" w:rsidRDefault="004C71DC">
      <w:pPr>
        <w:jc w:val="center"/>
        <w:rPr>
          <w:sz w:val="28"/>
          <w:szCs w:val="28"/>
        </w:rPr>
      </w:pPr>
      <w:r>
        <w:rPr>
          <w:rFonts w:ascii="宋体" w:hAnsi="宋体" w:hint="eastAsia"/>
          <w:sz w:val="24"/>
          <w:szCs w:val="24"/>
        </w:rPr>
        <w:t>项目编号：</w:t>
      </w:r>
      <w:r>
        <w:rPr>
          <w:rFonts w:ascii="宋体" w:hAnsi="宋体"/>
          <w:sz w:val="28"/>
          <w:szCs w:val="28"/>
        </w:rPr>
        <w:t>YXGYJT202310025</w:t>
      </w:r>
      <w:r>
        <w:rPr>
          <w:rFonts w:ascii="宋体" w:hAnsi="宋体" w:hint="eastAsia"/>
          <w:sz w:val="24"/>
          <w:szCs w:val="24"/>
        </w:rPr>
        <w:t xml:space="preserve"> </w:t>
      </w:r>
      <w:r>
        <w:rPr>
          <w:sz w:val="28"/>
          <w:szCs w:val="28"/>
        </w:rPr>
        <w:t xml:space="preserve"> </w:t>
      </w:r>
    </w:p>
    <w:p w:rsidR="00E2595A" w:rsidRDefault="004C71DC" w:rsidP="008F7287">
      <w:pPr>
        <w:spacing w:beforeLines="50"/>
        <w:rPr>
          <w:sz w:val="24"/>
          <w:szCs w:val="24"/>
        </w:rPr>
      </w:pPr>
      <w:r>
        <w:rPr>
          <w:rFonts w:ascii="宋体" w:hAnsi="宋体" w:hint="eastAsia"/>
          <w:sz w:val="24"/>
          <w:szCs w:val="24"/>
        </w:rPr>
        <w:t>供应商名称（盖章）：</w:t>
      </w:r>
      <w:r>
        <w:rPr>
          <w:sz w:val="24"/>
          <w:szCs w:val="24"/>
        </w:rPr>
        <w:t xml:space="preserve">                                              </w:t>
      </w:r>
      <w:r>
        <w:rPr>
          <w:rFonts w:hint="eastAsia"/>
          <w:sz w:val="24"/>
          <w:szCs w:val="24"/>
        </w:rPr>
        <w:t xml:space="preserve">                                           </w:t>
      </w:r>
      <w:r>
        <w:rPr>
          <w:sz w:val="24"/>
          <w:szCs w:val="24"/>
        </w:rPr>
        <w:t>单位：元</w:t>
      </w:r>
    </w:p>
    <w:tbl>
      <w:tblPr>
        <w:tblW w:w="15869" w:type="dxa"/>
        <w:tblInd w:w="93" w:type="dxa"/>
        <w:tblBorders>
          <w:top w:val="single" w:sz="4" w:space="0" w:color="auto"/>
          <w:left w:val="single" w:sz="4" w:space="0" w:color="auto"/>
          <w:bottom w:val="single" w:sz="4" w:space="0" w:color="auto"/>
          <w:right w:val="single" w:sz="4" w:space="0" w:color="auto"/>
        </w:tblBorders>
        <w:tblLook w:val="04A0"/>
      </w:tblPr>
      <w:tblGrid>
        <w:gridCol w:w="424"/>
        <w:gridCol w:w="637"/>
        <w:gridCol w:w="862"/>
        <w:gridCol w:w="862"/>
        <w:gridCol w:w="792"/>
        <w:gridCol w:w="862"/>
        <w:gridCol w:w="856"/>
        <w:gridCol w:w="960"/>
        <w:gridCol w:w="990"/>
        <w:gridCol w:w="825"/>
        <w:gridCol w:w="791"/>
        <w:gridCol w:w="654"/>
        <w:gridCol w:w="642"/>
        <w:gridCol w:w="912"/>
        <w:gridCol w:w="779"/>
        <w:gridCol w:w="827"/>
        <w:gridCol w:w="862"/>
        <w:gridCol w:w="792"/>
        <w:gridCol w:w="554"/>
        <w:gridCol w:w="396"/>
        <w:gridCol w:w="590"/>
      </w:tblGrid>
      <w:tr w:rsidR="00E2595A">
        <w:trPr>
          <w:trHeight w:val="1214"/>
        </w:trPr>
        <w:tc>
          <w:tcPr>
            <w:tcW w:w="424" w:type="dxa"/>
            <w:tcBorders>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序号</w:t>
            </w:r>
          </w:p>
        </w:tc>
        <w:tc>
          <w:tcPr>
            <w:tcW w:w="637"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用途</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车牌号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车型</w:t>
            </w:r>
          </w:p>
        </w:tc>
        <w:tc>
          <w:tcPr>
            <w:tcW w:w="79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发动机号</w:t>
            </w:r>
          </w:p>
        </w:tc>
        <w:tc>
          <w:tcPr>
            <w:tcW w:w="86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车架号</w:t>
            </w:r>
          </w:p>
        </w:tc>
        <w:tc>
          <w:tcPr>
            <w:tcW w:w="856"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28"/>
                <w:szCs w:val="28"/>
              </w:rPr>
            </w:pPr>
            <w:r>
              <w:rPr>
                <w:rFonts w:ascii="宋体" w:hAnsi="宋体" w:cs="宋体" w:hint="eastAsia"/>
                <w:color w:val="000000"/>
                <w:kern w:val="0"/>
                <w:sz w:val="18"/>
                <w:szCs w:val="18"/>
              </w:rPr>
              <w:t>型号</w:t>
            </w:r>
          </w:p>
        </w:tc>
        <w:tc>
          <w:tcPr>
            <w:tcW w:w="96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整备质量（KG）</w:t>
            </w:r>
          </w:p>
        </w:tc>
        <w:tc>
          <w:tcPr>
            <w:tcW w:w="990"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购置时间</w:t>
            </w:r>
          </w:p>
        </w:tc>
        <w:tc>
          <w:tcPr>
            <w:tcW w:w="825"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购置</w:t>
            </w:r>
            <w:r>
              <w:rPr>
                <w:rFonts w:ascii="宋体" w:hAnsi="宋体" w:cs="宋体" w:hint="eastAsia"/>
                <w:color w:val="000000"/>
                <w:kern w:val="0"/>
                <w:sz w:val="18"/>
                <w:szCs w:val="18"/>
              </w:rPr>
              <w:br/>
              <w:t>原值</w:t>
            </w:r>
          </w:p>
        </w:tc>
        <w:tc>
          <w:tcPr>
            <w:tcW w:w="791"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保费</w:t>
            </w:r>
          </w:p>
        </w:tc>
        <w:tc>
          <w:tcPr>
            <w:tcW w:w="654"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车船税</w:t>
            </w:r>
          </w:p>
        </w:tc>
        <w:tc>
          <w:tcPr>
            <w:tcW w:w="642" w:type="dxa"/>
            <w:tcBorders>
              <w:left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车损险</w:t>
            </w:r>
          </w:p>
        </w:tc>
        <w:tc>
          <w:tcPr>
            <w:tcW w:w="912"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三责任险</w:t>
            </w:r>
          </w:p>
        </w:tc>
        <w:tc>
          <w:tcPr>
            <w:tcW w:w="779" w:type="dxa"/>
            <w:tcBorders>
              <w:left w:val="single" w:sz="4" w:space="0" w:color="000000"/>
              <w:bottom w:val="single" w:sz="4" w:space="0" w:color="000000"/>
              <w:right w:val="single" w:sz="4" w:space="0" w:color="000000"/>
            </w:tcBorders>
            <w:shd w:val="clear" w:color="auto" w:fill="FFFFFF"/>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车上人员险</w:t>
            </w:r>
          </w:p>
        </w:tc>
        <w:tc>
          <w:tcPr>
            <w:tcW w:w="827"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预估</w:t>
            </w:r>
            <w:r>
              <w:rPr>
                <w:rFonts w:ascii="宋体" w:hAnsi="宋体" w:cs="宋体" w:hint="eastAsia"/>
                <w:color w:val="000000"/>
                <w:kern w:val="0"/>
                <w:sz w:val="18"/>
                <w:szCs w:val="18"/>
              </w:rPr>
              <w:br/>
              <w:t>保费</w:t>
            </w:r>
          </w:p>
        </w:tc>
        <w:tc>
          <w:tcPr>
            <w:tcW w:w="86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交强险</w:t>
            </w:r>
            <w:r>
              <w:rPr>
                <w:rFonts w:ascii="宋体" w:hAnsi="宋体" w:cs="宋体" w:hint="eastAsia"/>
                <w:color w:val="000000"/>
                <w:kern w:val="0"/>
                <w:sz w:val="18"/>
                <w:szCs w:val="18"/>
              </w:rPr>
              <w:br/>
              <w:t>到期日</w:t>
            </w:r>
          </w:p>
        </w:tc>
        <w:tc>
          <w:tcPr>
            <w:tcW w:w="792"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商业险</w:t>
            </w:r>
            <w:r>
              <w:rPr>
                <w:rFonts w:ascii="宋体" w:hAnsi="宋体" w:cs="宋体" w:hint="eastAsia"/>
                <w:color w:val="000000"/>
                <w:kern w:val="0"/>
                <w:sz w:val="18"/>
                <w:szCs w:val="18"/>
              </w:rPr>
              <w:br/>
              <w:t>到期日</w:t>
            </w:r>
          </w:p>
        </w:tc>
        <w:tc>
          <w:tcPr>
            <w:tcW w:w="554"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无赔</w:t>
            </w:r>
            <w:r>
              <w:rPr>
                <w:rFonts w:ascii="宋体" w:hAnsi="宋体" w:cs="宋体" w:hint="eastAsia"/>
                <w:color w:val="000000"/>
                <w:kern w:val="0"/>
                <w:sz w:val="18"/>
                <w:szCs w:val="18"/>
              </w:rPr>
              <w:br/>
              <w:t>系数</w:t>
            </w:r>
          </w:p>
        </w:tc>
        <w:tc>
          <w:tcPr>
            <w:tcW w:w="396" w:type="dxa"/>
            <w:tcBorders>
              <w:left w:val="single" w:sz="4" w:space="0" w:color="000000"/>
              <w:bottom w:val="single" w:sz="4" w:space="0" w:color="000000"/>
              <w:right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违章</w:t>
            </w:r>
            <w:r>
              <w:rPr>
                <w:rFonts w:ascii="宋体" w:hAnsi="宋体" w:cs="宋体" w:hint="eastAsia"/>
                <w:color w:val="000000"/>
                <w:kern w:val="0"/>
                <w:sz w:val="18"/>
                <w:szCs w:val="18"/>
              </w:rPr>
              <w:br/>
              <w:t>系数</w:t>
            </w:r>
          </w:p>
        </w:tc>
        <w:tc>
          <w:tcPr>
            <w:tcW w:w="590" w:type="dxa"/>
            <w:tcBorders>
              <w:left w:val="single" w:sz="4" w:space="0" w:color="000000"/>
              <w:bottom w:val="single" w:sz="4" w:space="0" w:color="000000"/>
            </w:tcBorders>
            <w:vAlign w:val="center"/>
          </w:tcPr>
          <w:p w:rsidR="00E2595A" w:rsidRDefault="004C71DC">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自主</w:t>
            </w:r>
            <w:r>
              <w:rPr>
                <w:rFonts w:ascii="宋体" w:hAnsi="宋体" w:cs="宋体" w:hint="eastAsia"/>
                <w:color w:val="000000"/>
                <w:kern w:val="0"/>
                <w:sz w:val="18"/>
                <w:szCs w:val="18"/>
              </w:rPr>
              <w:br/>
              <w:t>系数</w:t>
            </w:r>
          </w:p>
        </w:tc>
      </w:tr>
      <w:tr w:rsidR="00E2595A">
        <w:trPr>
          <w:trHeight w:val="6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724"/>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424" w:type="dxa"/>
            <w:tcBorders>
              <w:top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3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28"/>
                <w:szCs w:val="28"/>
                <w:u w:val="single"/>
              </w:rPr>
            </w:pP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65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2595A" w:rsidRDefault="00E2595A">
            <w:pPr>
              <w:widowControl/>
              <w:jc w:val="center"/>
              <w:textAlignment w:val="center"/>
              <w:rPr>
                <w:rFonts w:ascii="宋体" w:hAnsi="宋体" w:cs="宋体"/>
                <w:color w:val="000000"/>
                <w:kern w:val="0"/>
                <w:sz w:val="18"/>
                <w:szCs w:val="18"/>
                <w:u w:val="single"/>
              </w:rPr>
            </w:pPr>
          </w:p>
        </w:tc>
        <w:tc>
          <w:tcPr>
            <w:tcW w:w="9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77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c>
          <w:tcPr>
            <w:tcW w:w="827"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86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792"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54"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396" w:type="dxa"/>
            <w:tcBorders>
              <w:top w:val="single" w:sz="4" w:space="0" w:color="000000"/>
              <w:left w:val="single" w:sz="4" w:space="0" w:color="000000"/>
              <w:bottom w:val="single" w:sz="4" w:space="0" w:color="000000"/>
              <w:right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c>
          <w:tcPr>
            <w:tcW w:w="590" w:type="dxa"/>
            <w:tcBorders>
              <w:top w:val="single" w:sz="4" w:space="0" w:color="000000"/>
              <w:left w:val="single" w:sz="4" w:space="0" w:color="000000"/>
              <w:bottom w:val="single" w:sz="4" w:space="0" w:color="000000"/>
            </w:tcBorders>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bottom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合计（小写）</w:t>
            </w:r>
          </w:p>
        </w:tc>
        <w:tc>
          <w:tcPr>
            <w:tcW w:w="13084" w:type="dxa"/>
            <w:gridSpan w:val="17"/>
            <w:tcBorders>
              <w:top w:val="single" w:sz="4" w:space="0" w:color="000000"/>
              <w:left w:val="single" w:sz="4" w:space="0" w:color="000000"/>
              <w:bottom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r w:rsidR="00E2595A">
        <w:trPr>
          <w:trHeight w:val="539"/>
        </w:trPr>
        <w:tc>
          <w:tcPr>
            <w:tcW w:w="2785" w:type="dxa"/>
            <w:gridSpan w:val="4"/>
            <w:tcBorders>
              <w:top w:val="single" w:sz="4" w:space="0" w:color="000000"/>
              <w:right w:val="single" w:sz="4" w:space="0" w:color="000000"/>
            </w:tcBorders>
            <w:shd w:val="clear" w:color="auto" w:fill="FFFFFF"/>
            <w:noWrap/>
            <w:vAlign w:val="center"/>
          </w:tcPr>
          <w:p w:rsidR="00E2595A" w:rsidRDefault="004C71DC">
            <w:pPr>
              <w:widowControl/>
              <w:jc w:val="center"/>
              <w:textAlignment w:val="center"/>
              <w:rPr>
                <w:rFonts w:ascii="宋体" w:hAnsi="宋体" w:cs="宋体"/>
                <w:color w:val="000000"/>
                <w:kern w:val="0"/>
                <w:sz w:val="18"/>
                <w:szCs w:val="18"/>
                <w:u w:val="single"/>
              </w:rPr>
            </w:pPr>
            <w:r>
              <w:rPr>
                <w:rFonts w:hint="eastAsia"/>
                <w:sz w:val="18"/>
              </w:rPr>
              <w:t>合计（大写）</w:t>
            </w:r>
          </w:p>
        </w:tc>
        <w:tc>
          <w:tcPr>
            <w:tcW w:w="13084" w:type="dxa"/>
            <w:gridSpan w:val="17"/>
            <w:tcBorders>
              <w:top w:val="single" w:sz="4" w:space="0" w:color="000000"/>
              <w:left w:val="single" w:sz="4" w:space="0" w:color="000000"/>
            </w:tcBorders>
            <w:shd w:val="clear" w:color="auto" w:fill="FFFFFF"/>
            <w:vAlign w:val="center"/>
          </w:tcPr>
          <w:p w:rsidR="00E2595A" w:rsidRDefault="00E2595A">
            <w:pPr>
              <w:widowControl/>
              <w:jc w:val="center"/>
              <w:textAlignment w:val="center"/>
              <w:rPr>
                <w:rFonts w:ascii="宋体" w:hAnsi="宋体" w:cs="宋体"/>
                <w:color w:val="000000"/>
                <w:kern w:val="0"/>
                <w:sz w:val="18"/>
                <w:szCs w:val="18"/>
                <w:u w:val="single"/>
              </w:rPr>
            </w:pPr>
          </w:p>
        </w:tc>
      </w:tr>
    </w:tbl>
    <w:p w:rsidR="00E2595A" w:rsidRDefault="00E2595A" w:rsidP="008F7287">
      <w:pPr>
        <w:spacing w:beforeLines="50"/>
        <w:jc w:val="center"/>
        <w:rPr>
          <w:sz w:val="24"/>
          <w:szCs w:val="24"/>
        </w:rPr>
      </w:pPr>
    </w:p>
    <w:p w:rsidR="00E2595A" w:rsidRDefault="004C71DC">
      <w:pPr>
        <w:ind w:firstLineChars="100" w:firstLine="240"/>
        <w:rPr>
          <w:b/>
          <w:szCs w:val="21"/>
        </w:rPr>
      </w:pPr>
      <w:bookmarkStart w:id="100" w:name="_Toc14859"/>
      <w:r>
        <w:rPr>
          <w:rFonts w:ascii="宋体" w:hAnsi="宋体" w:hint="eastAsia"/>
          <w:sz w:val="24"/>
          <w:szCs w:val="24"/>
        </w:rPr>
        <w:t>供应商</w:t>
      </w:r>
      <w:r>
        <w:rPr>
          <w:bCs/>
          <w:sz w:val="24"/>
          <w:lang w:val="zh-CN"/>
        </w:rPr>
        <w:t>签名：</w:t>
      </w:r>
      <w:r>
        <w:rPr>
          <w:bCs/>
          <w:sz w:val="24"/>
        </w:rPr>
        <w:t xml:space="preserve">                                             </w:t>
      </w:r>
      <w:r>
        <w:rPr>
          <w:sz w:val="24"/>
          <w:szCs w:val="24"/>
        </w:rPr>
        <w:t>日期：</w:t>
      </w:r>
    </w:p>
    <w:p w:rsidR="00E2595A" w:rsidRDefault="004C71DC" w:rsidP="00DB2ECD">
      <w:pPr>
        <w:ind w:firstLineChars="100" w:firstLine="211"/>
        <w:rPr>
          <w:kern w:val="0"/>
          <w:szCs w:val="21"/>
          <w:lang w:val="zh-CN"/>
        </w:rPr>
      </w:pPr>
      <w:r>
        <w:rPr>
          <w:b/>
          <w:szCs w:val="21"/>
        </w:rPr>
        <w:t>注：</w:t>
      </w:r>
      <w:r>
        <w:rPr>
          <w:kern w:val="0"/>
          <w:szCs w:val="21"/>
          <w:lang w:val="zh-CN"/>
        </w:rPr>
        <w:t xml:space="preserve"> </w:t>
      </w:r>
    </w:p>
    <w:bookmarkEnd w:id="100"/>
    <w:p w:rsidR="00E2595A" w:rsidRDefault="004C71DC">
      <w:pPr>
        <w:numPr>
          <w:ilvl w:val="0"/>
          <w:numId w:val="34"/>
        </w:numPr>
        <w:ind w:firstLine="421"/>
        <w:rPr>
          <w:bCs/>
          <w:szCs w:val="21"/>
        </w:rPr>
      </w:pPr>
      <w:r>
        <w:rPr>
          <w:bCs/>
          <w:szCs w:val="21"/>
        </w:rPr>
        <w:t>投标人应当根据</w:t>
      </w:r>
      <w:r>
        <w:rPr>
          <w:bCs/>
          <w:szCs w:val="21"/>
        </w:rPr>
        <w:t>“</w:t>
      </w:r>
      <w:r>
        <w:rPr>
          <w:bCs/>
          <w:szCs w:val="21"/>
        </w:rPr>
        <w:t>第</w:t>
      </w:r>
      <w:r>
        <w:rPr>
          <w:rFonts w:hint="eastAsia"/>
          <w:bCs/>
          <w:szCs w:val="21"/>
        </w:rPr>
        <w:t>四</w:t>
      </w:r>
      <w:r>
        <w:rPr>
          <w:bCs/>
          <w:szCs w:val="21"/>
        </w:rPr>
        <w:t>章</w:t>
      </w:r>
      <w:r>
        <w:rPr>
          <w:bCs/>
          <w:szCs w:val="21"/>
        </w:rPr>
        <w:t xml:space="preserve"> </w:t>
      </w:r>
      <w:r>
        <w:rPr>
          <w:bCs/>
          <w:szCs w:val="21"/>
        </w:rPr>
        <w:t>项目技术要求和有关说明</w:t>
      </w:r>
      <w:r>
        <w:rPr>
          <w:bCs/>
          <w:szCs w:val="21"/>
        </w:rPr>
        <w:t>”</w:t>
      </w:r>
      <w:r>
        <w:rPr>
          <w:bCs/>
          <w:szCs w:val="21"/>
        </w:rPr>
        <w:t>的内容详细填写明细报价表，须包括本次采购的所有细项；</w:t>
      </w:r>
      <w:r>
        <w:rPr>
          <w:bCs/>
          <w:szCs w:val="21"/>
        </w:rPr>
        <w:t>“</w:t>
      </w:r>
      <w:r>
        <w:rPr>
          <w:bCs/>
          <w:szCs w:val="21"/>
        </w:rPr>
        <w:t>明细报价表</w:t>
      </w:r>
      <w:r>
        <w:rPr>
          <w:bCs/>
          <w:szCs w:val="21"/>
        </w:rPr>
        <w:t>”</w:t>
      </w:r>
      <w:r>
        <w:rPr>
          <w:bCs/>
          <w:szCs w:val="21"/>
        </w:rPr>
        <w:t>合计应与</w:t>
      </w:r>
      <w:r>
        <w:rPr>
          <w:bCs/>
          <w:szCs w:val="21"/>
        </w:rPr>
        <w:t>“</w:t>
      </w:r>
      <w:r>
        <w:rPr>
          <w:rFonts w:hint="eastAsia"/>
          <w:bCs/>
          <w:szCs w:val="21"/>
        </w:rPr>
        <w:t>开标</w:t>
      </w:r>
      <w:r>
        <w:rPr>
          <w:bCs/>
          <w:szCs w:val="21"/>
        </w:rPr>
        <w:t>一览表</w:t>
      </w:r>
      <w:r>
        <w:rPr>
          <w:bCs/>
          <w:szCs w:val="21"/>
        </w:rPr>
        <w:t>”</w:t>
      </w:r>
      <w:r>
        <w:rPr>
          <w:bCs/>
          <w:szCs w:val="21"/>
        </w:rPr>
        <w:t>报价一致。</w:t>
      </w:r>
    </w:p>
    <w:p w:rsidR="00E2595A" w:rsidRDefault="004C71DC">
      <w:pPr>
        <w:ind w:leftChars="200" w:left="420"/>
        <w:jc w:val="left"/>
        <w:rPr>
          <w:bCs/>
          <w:szCs w:val="21"/>
        </w:rPr>
        <w:sectPr w:rsidR="00E2595A">
          <w:pgSz w:w="16838" w:h="11906" w:orient="landscape"/>
          <w:pgMar w:top="1134" w:right="1134" w:bottom="1134" w:left="567" w:header="851" w:footer="992" w:gutter="0"/>
          <w:pgBorders w:offsetFrom="page">
            <w:bottom w:val="single" w:sz="8" w:space="24" w:color="auto"/>
          </w:pgBorders>
          <w:pgNumType w:fmt="numberInDash" w:start="1"/>
          <w:cols w:space="720"/>
          <w:docGrid w:type="linesAndChars" w:linePitch="312"/>
        </w:sectPr>
      </w:pPr>
      <w:r>
        <w:rPr>
          <w:bCs/>
          <w:szCs w:val="21"/>
        </w:rPr>
        <w:t>表格不够可自行延长</w:t>
      </w:r>
      <w:r>
        <w:rPr>
          <w:rFonts w:hint="eastAsia"/>
          <w:bCs/>
          <w:szCs w:val="21"/>
        </w:rPr>
        <w:t>。</w:t>
      </w:r>
    </w:p>
    <w:p w:rsidR="00E2595A" w:rsidRDefault="00E2595A">
      <w:pPr>
        <w:ind w:leftChars="200" w:left="420"/>
        <w:jc w:val="left"/>
        <w:rPr>
          <w:rFonts w:ascii="黑体" w:eastAsia="黑体" w:hAnsi="宋体"/>
          <w:bCs/>
          <w:sz w:val="28"/>
          <w:szCs w:val="28"/>
        </w:rPr>
      </w:pPr>
    </w:p>
    <w:p w:rsidR="00E2595A" w:rsidRDefault="004C71DC">
      <w:pPr>
        <w:numPr>
          <w:ilvl w:val="0"/>
          <w:numId w:val="35"/>
        </w:numPr>
        <w:rPr>
          <w:rFonts w:ascii="黑体" w:eastAsia="黑体" w:hAnsi="宋体"/>
          <w:bCs/>
          <w:sz w:val="28"/>
          <w:szCs w:val="28"/>
        </w:rPr>
      </w:pPr>
      <w:r>
        <w:rPr>
          <w:rFonts w:ascii="黑体" w:eastAsia="黑体" w:hAnsi="宋体" w:hint="eastAsia"/>
          <w:bCs/>
          <w:sz w:val="28"/>
          <w:szCs w:val="28"/>
        </w:rPr>
        <w:t>资格证明文件</w:t>
      </w:r>
      <w:bookmarkStart w:id="101" w:name="OLE_LINK6"/>
    </w:p>
    <w:bookmarkEnd w:id="101"/>
    <w:p w:rsidR="00E2595A" w:rsidRDefault="004C71DC">
      <w:pPr>
        <w:numPr>
          <w:ilvl w:val="0"/>
          <w:numId w:val="36"/>
        </w:numPr>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E2595A" w:rsidRDefault="004C71DC">
      <w:pPr>
        <w:jc w:val="center"/>
        <w:rPr>
          <w:rFonts w:ascii="黑体" w:eastAsia="黑体"/>
          <w:bCs/>
          <w:sz w:val="32"/>
        </w:rPr>
      </w:pPr>
      <w:r>
        <w:rPr>
          <w:rFonts w:ascii="黑体" w:eastAsia="黑体" w:hint="eastAsia"/>
          <w:bCs/>
          <w:sz w:val="28"/>
          <w:szCs w:val="28"/>
        </w:rPr>
        <w:t>关于资格的声明函</w:t>
      </w:r>
      <w:bookmarkEnd w:id="99"/>
    </w:p>
    <w:p w:rsidR="00E2595A" w:rsidRDefault="004C71DC">
      <w:pPr>
        <w:spacing w:line="480" w:lineRule="auto"/>
        <w:jc w:val="center"/>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r>
        <w:rPr>
          <w:rFonts w:ascii="宋体" w:hAnsi="宋体" w:hint="eastAsia"/>
          <w:bCs/>
          <w:sz w:val="24"/>
          <w:szCs w:val="24"/>
        </w:rPr>
        <w:t>项目编号：</w:t>
      </w:r>
      <w:r>
        <w:rPr>
          <w:rFonts w:ascii="宋体" w:hAnsi="宋体"/>
          <w:bCs/>
          <w:sz w:val="24"/>
        </w:rPr>
        <w:t>YXGYJT202310025</w:t>
      </w:r>
      <w:r>
        <w:rPr>
          <w:rFonts w:ascii="宋体" w:hAnsi="宋体" w:hint="eastAsia"/>
          <w:bCs/>
          <w:sz w:val="24"/>
          <w:szCs w:val="24"/>
        </w:rPr>
        <w:t xml:space="preserve"> </w:t>
      </w:r>
    </w:p>
    <w:p w:rsidR="00E2595A" w:rsidRDefault="004C71DC">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E2595A">
      <w:pPr>
        <w:spacing w:line="480" w:lineRule="auto"/>
        <w:jc w:val="center"/>
        <w:rPr>
          <w:rFonts w:ascii="宋体"/>
          <w:bCs/>
          <w:sz w:val="24"/>
          <w:szCs w:val="24"/>
        </w:rPr>
      </w:pPr>
    </w:p>
    <w:p w:rsidR="00E2595A" w:rsidRDefault="004C71DC">
      <w:pPr>
        <w:spacing w:line="480" w:lineRule="auto"/>
        <w:rPr>
          <w:rFonts w:ascii="宋体"/>
          <w:bCs/>
          <w:sz w:val="24"/>
          <w:szCs w:val="24"/>
        </w:rPr>
      </w:pPr>
      <w:r>
        <w:rPr>
          <w:rFonts w:ascii="宋体" w:hAnsi="宋体" w:hint="eastAsia"/>
          <w:bCs/>
          <w:sz w:val="24"/>
          <w:szCs w:val="24"/>
        </w:rPr>
        <w:t>宜兴市公用环卫有限公司:</w:t>
      </w:r>
    </w:p>
    <w:p w:rsidR="00E2595A" w:rsidRDefault="004C71D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rPr>
        <w:t>YXGYJT202310025</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rPr>
        <w:t>YXGYJT202310025</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hAnsi="宋体"/>
          <w:bCs/>
          <w:sz w:val="24"/>
          <w:szCs w:val="24"/>
          <w:u w:val="single"/>
        </w:rPr>
        <w:t xml:space="preserve">               </w:t>
      </w:r>
      <w:r>
        <w:rPr>
          <w:rFonts w:ascii="宋体"/>
          <w:bCs/>
          <w:sz w:val="24"/>
          <w:szCs w:val="24"/>
        </w:rPr>
        <w:t>同意监管部门做出的相关决定并承担由此而产生的一切后果</w:t>
      </w:r>
      <w:r>
        <w:rPr>
          <w:rFonts w:ascii="宋体" w:hint="eastAsia"/>
          <w:bCs/>
          <w:sz w:val="24"/>
          <w:szCs w:val="24"/>
        </w:rPr>
        <w:t>。</w:t>
      </w:r>
    </w:p>
    <w:p w:rsidR="00E2595A" w:rsidRDefault="00E2595A">
      <w:pPr>
        <w:spacing w:line="480" w:lineRule="auto"/>
        <w:rPr>
          <w:rFonts w:ascii="宋体"/>
          <w:bCs/>
          <w:sz w:val="24"/>
          <w:szCs w:val="24"/>
        </w:rPr>
      </w:pPr>
    </w:p>
    <w:p w:rsidR="00E2595A" w:rsidRDefault="004C71DC">
      <w:pPr>
        <w:jc w:val="center"/>
        <w:rPr>
          <w:rFonts w:ascii="宋体" w:hAnsi="宋体"/>
          <w:bCs/>
          <w:sz w:val="24"/>
          <w:lang w:val="zh-CN"/>
        </w:rPr>
      </w:pPr>
      <w:r>
        <w:rPr>
          <w:rFonts w:ascii="宋体" w:hAnsi="宋体" w:hint="eastAsia"/>
          <w:bCs/>
          <w:sz w:val="24"/>
        </w:rPr>
        <w:t xml:space="preserve">          </w:t>
      </w:r>
      <w:bookmarkStart w:id="102" w:name="OLE_LINK36"/>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投标人公章：</w:t>
      </w:r>
    </w:p>
    <w:p w:rsidR="00E2595A" w:rsidRDefault="00E2595A">
      <w:pPr>
        <w:jc w:val="center"/>
        <w:rPr>
          <w:rFonts w:ascii="黑体" w:eastAsia="黑体"/>
          <w:bCs/>
          <w:sz w:val="28"/>
          <w:szCs w:val="28"/>
        </w:rPr>
      </w:pPr>
    </w:p>
    <w:p w:rsidR="00E2595A" w:rsidRDefault="00892789">
      <w:pPr>
        <w:spacing w:line="360" w:lineRule="auto"/>
        <w:rPr>
          <w:rFonts w:ascii="黑体" w:eastAsia="黑体"/>
          <w:bCs/>
          <w:sz w:val="28"/>
          <w:szCs w:val="28"/>
        </w:rPr>
      </w:pPr>
      <w:r w:rsidRPr="00892789">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92789">
        <w:rPr>
          <w:rFonts w:ascii="楷体_GB2312" w:eastAsia="楷体_GB2312" w:hAnsi="宋体"/>
          <w:bCs/>
          <w:sz w:val="24"/>
        </w:rPr>
        <w:pict>
          <v:shape id="文本框 3" o:spid="_x0000_s1031" type="#_x0000_t202" style="position:absolute;left:0;text-align:left;margin-left:-3.1pt;margin-top:2.3pt;width:236.15pt;height:163.05pt;z-index:251659264">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法定代表人身份证复印件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bookmarkEnd w:id="102"/>
    <w:p w:rsidR="00E2595A" w:rsidRDefault="00E2595A">
      <w:pPr>
        <w:spacing w:line="360" w:lineRule="auto"/>
        <w:jc w:val="center"/>
        <w:rPr>
          <w:rFonts w:ascii="黑体" w:eastAsia="黑体"/>
          <w:bCs/>
          <w:sz w:val="28"/>
          <w:szCs w:val="28"/>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E2595A" w:rsidRDefault="004C71DC" w:rsidP="008F728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2595A" w:rsidRDefault="00E2595A">
      <w:pPr>
        <w:jc w:val="center"/>
        <w:rPr>
          <w:rFonts w:ascii="宋体" w:hAnsi="宋体"/>
          <w:sz w:val="24"/>
          <w:szCs w:val="28"/>
        </w:rPr>
      </w:pP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rPr>
        <w:t>YXGYJT202310025</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E2595A" w:rsidRDefault="004C71DC">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宜兴市公用建环资源循环利用有限公司</w:t>
      </w:r>
      <w:r>
        <w:rPr>
          <w:rFonts w:ascii="宋体" w:hAnsi="宋体" w:hint="eastAsia"/>
          <w:sz w:val="24"/>
          <w:szCs w:val="21"/>
          <w:lang w:val="zh-CN"/>
        </w:rPr>
        <w:t>：</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代表我公司（单位）全权办理针对本次项目的采购活动，参与报价、磋商、签约等具体工作，并签署全部有关的文件、协议及合同。</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2595A" w:rsidRDefault="004C71DC">
      <w:pPr>
        <w:spacing w:line="360" w:lineRule="auto"/>
        <w:jc w:val="center"/>
        <w:rPr>
          <w:rFonts w:ascii="黑体" w:eastAsia="黑体"/>
          <w:bCs/>
          <w:sz w:val="28"/>
          <w:szCs w:val="28"/>
        </w:rPr>
      </w:pPr>
      <w:r>
        <w:rPr>
          <w:rFonts w:ascii="宋体" w:hAnsi="宋体" w:hint="eastAsia"/>
          <w:sz w:val="24"/>
          <w:szCs w:val="21"/>
          <w:lang w:val="zh-CN"/>
        </w:rPr>
        <w:t xml:space="preserve">                       法定代表人签名：</w:t>
      </w:r>
    </w:p>
    <w:p w:rsidR="00E2595A" w:rsidRDefault="00E2595A">
      <w:pPr>
        <w:spacing w:line="360" w:lineRule="auto"/>
        <w:rPr>
          <w:rFonts w:ascii="黑体" w:eastAsia="黑体"/>
          <w:bCs/>
          <w:sz w:val="28"/>
          <w:szCs w:val="28"/>
        </w:rPr>
      </w:pPr>
    </w:p>
    <w:p w:rsidR="00E2595A" w:rsidRDefault="00892789">
      <w:pPr>
        <w:spacing w:line="360" w:lineRule="auto"/>
        <w:rPr>
          <w:rFonts w:ascii="黑体" w:eastAsia="黑体"/>
          <w:bCs/>
          <w:sz w:val="28"/>
          <w:szCs w:val="28"/>
        </w:rPr>
      </w:pPr>
      <w:r w:rsidRPr="00892789">
        <w:rPr>
          <w:rFonts w:ascii="楷体_GB2312" w:eastAsia="楷体_GB2312" w:hAnsi="宋体"/>
          <w:bCs/>
          <w:sz w:val="24"/>
        </w:rPr>
        <w:pict>
          <v:shape id="_x0000_s1032" type="#_x0000_t202" style="position:absolute;left:0;text-align:left;margin-left:245.9pt;margin-top:2.05pt;width:241.35pt;height:163pt;z-index:251662336">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反面</w:t>
                  </w:r>
                </w:p>
                <w:p w:rsidR="00E2595A" w:rsidRDefault="00E2595A">
                  <w:pPr>
                    <w:jc w:val="center"/>
                    <w:rPr>
                      <w:rFonts w:ascii="楷体_GB2312" w:eastAsia="楷体_GB2312"/>
                      <w:sz w:val="28"/>
                      <w:szCs w:val="28"/>
                    </w:rPr>
                  </w:pPr>
                </w:p>
              </w:txbxContent>
            </v:textbox>
          </v:shape>
        </w:pict>
      </w:r>
      <w:r w:rsidRPr="00892789">
        <w:rPr>
          <w:rFonts w:ascii="楷体_GB2312" w:eastAsia="楷体_GB2312" w:hAnsi="宋体"/>
          <w:bCs/>
          <w:sz w:val="24"/>
        </w:rPr>
        <w:pict>
          <v:shape id="_x0000_s1033" type="#_x0000_t202" style="position:absolute;left:0;text-align:left;margin-left:-3.1pt;margin-top:2.3pt;width:236.15pt;height:163.05pt;z-index:251661312">
            <v:textbox>
              <w:txbxContent>
                <w:p w:rsidR="00E2595A" w:rsidRDefault="00E2595A">
                  <w:pPr>
                    <w:jc w:val="left"/>
                    <w:rPr>
                      <w:rFonts w:ascii="黑体" w:eastAsia="黑体"/>
                      <w:sz w:val="32"/>
                      <w:szCs w:val="32"/>
                    </w:rPr>
                  </w:pPr>
                </w:p>
                <w:p w:rsidR="00E2595A" w:rsidRDefault="004C71DC">
                  <w:pPr>
                    <w:jc w:val="center"/>
                    <w:rPr>
                      <w:rFonts w:ascii="楷体_GB2312" w:eastAsia="楷体_GB2312"/>
                      <w:sz w:val="28"/>
                      <w:szCs w:val="28"/>
                    </w:rPr>
                  </w:pPr>
                  <w:r>
                    <w:rPr>
                      <w:rFonts w:ascii="楷体_GB2312" w:eastAsia="楷体_GB2312" w:hint="eastAsia"/>
                      <w:sz w:val="28"/>
                      <w:szCs w:val="28"/>
                    </w:rPr>
                    <w:t>被授权代表身份证复印件</w:t>
                  </w:r>
                </w:p>
                <w:p w:rsidR="00E2595A" w:rsidRDefault="004C71DC">
                  <w:pPr>
                    <w:jc w:val="center"/>
                    <w:rPr>
                      <w:rFonts w:ascii="楷体_GB2312" w:eastAsia="楷体_GB2312"/>
                      <w:sz w:val="28"/>
                      <w:szCs w:val="28"/>
                    </w:rPr>
                  </w:pPr>
                  <w:r>
                    <w:rPr>
                      <w:rFonts w:ascii="楷体_GB2312" w:eastAsia="楷体_GB2312" w:hint="eastAsia"/>
                      <w:sz w:val="28"/>
                      <w:szCs w:val="28"/>
                    </w:rPr>
                    <w:t>正面</w:t>
                  </w:r>
                </w:p>
                <w:p w:rsidR="00E2595A" w:rsidRDefault="00E2595A">
                  <w:pPr>
                    <w:jc w:val="center"/>
                    <w:rPr>
                      <w:rFonts w:ascii="楷体_GB2312" w:eastAsia="楷体_GB2312"/>
                      <w:sz w:val="28"/>
                      <w:szCs w:val="28"/>
                    </w:rPr>
                  </w:pPr>
                </w:p>
              </w:txbxContent>
            </v:textbox>
          </v:shape>
        </w:pict>
      </w:r>
    </w:p>
    <w:p w:rsidR="00E2595A" w:rsidRDefault="00E2595A">
      <w:pPr>
        <w:spacing w:line="360" w:lineRule="auto"/>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jc w:val="center"/>
        <w:rPr>
          <w:rFonts w:ascii="黑体" w:eastAsia="黑体"/>
          <w:bCs/>
          <w:sz w:val="28"/>
          <w:szCs w:val="28"/>
        </w:rPr>
      </w:pPr>
    </w:p>
    <w:p w:rsidR="00E2595A" w:rsidRDefault="00E2595A">
      <w:pPr>
        <w:spacing w:line="360" w:lineRule="auto"/>
        <w:ind w:firstLineChars="200" w:firstLine="480"/>
        <w:rPr>
          <w:rFonts w:ascii="黑体" w:eastAsia="黑体" w:hAnsi="宋体"/>
          <w:bCs/>
          <w:sz w:val="24"/>
          <w:szCs w:val="24"/>
        </w:rPr>
      </w:pPr>
    </w:p>
    <w:p w:rsidR="00E2595A" w:rsidRDefault="00E2595A">
      <w:pPr>
        <w:rPr>
          <w:rFonts w:ascii="黑体" w:eastAsia="黑体" w:hAnsi="宋体"/>
          <w:bCs/>
          <w:sz w:val="24"/>
          <w:szCs w:val="24"/>
        </w:rPr>
      </w:pPr>
    </w:p>
    <w:p w:rsidR="00E2595A" w:rsidRDefault="00E2595A">
      <w:pPr>
        <w:spacing w:line="360" w:lineRule="auto"/>
        <w:rPr>
          <w:rFonts w:ascii="黑体" w:eastAsia="黑体"/>
          <w:bCs/>
          <w:sz w:val="28"/>
          <w:szCs w:val="28"/>
        </w:rPr>
      </w:pPr>
    </w:p>
    <w:p w:rsidR="00E2595A" w:rsidRDefault="004C71DC">
      <w:pPr>
        <w:spacing w:line="360" w:lineRule="auto"/>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E2595A" w:rsidRDefault="004C71DC" w:rsidP="008F728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2595A" w:rsidRDefault="004C71DC">
      <w:pPr>
        <w:spacing w:line="480" w:lineRule="auto"/>
        <w:jc w:val="center"/>
        <w:rPr>
          <w:rFonts w:ascii="宋体"/>
          <w:bCs/>
          <w:sz w:val="24"/>
          <w:szCs w:val="24"/>
        </w:rPr>
      </w:pPr>
      <w:r>
        <w:rPr>
          <w:rFonts w:ascii="宋体" w:hAnsi="宋体" w:hint="eastAsia"/>
          <w:bCs/>
          <w:sz w:val="24"/>
          <w:szCs w:val="24"/>
        </w:rPr>
        <w:t xml:space="preserve">                                   项目编号：</w:t>
      </w:r>
      <w:r>
        <w:rPr>
          <w:rFonts w:ascii="宋体" w:hAnsi="宋体"/>
          <w:bCs/>
          <w:sz w:val="24"/>
        </w:rPr>
        <w:t>YXGYJT202310025</w:t>
      </w:r>
    </w:p>
    <w:p w:rsidR="00E2595A" w:rsidRDefault="004C71DC">
      <w:pPr>
        <w:spacing w:line="360" w:lineRule="auto"/>
        <w:jc w:val="center"/>
        <w:rPr>
          <w:rFonts w:ascii="宋体" w:hAnsi="宋体"/>
          <w:bCs/>
          <w:sz w:val="24"/>
          <w:szCs w:val="24"/>
        </w:rPr>
      </w:pPr>
      <w:r>
        <w:rPr>
          <w:rFonts w:ascii="宋体" w:hAnsi="宋体"/>
          <w:bCs/>
          <w:sz w:val="24"/>
          <w:szCs w:val="24"/>
        </w:rPr>
        <w:t xml:space="preserve">            </w:t>
      </w:r>
      <w:r>
        <w:rPr>
          <w:rFonts w:ascii="宋体" w:hAnsi="宋体" w:hint="eastAsia"/>
          <w:bCs/>
          <w:sz w:val="24"/>
          <w:szCs w:val="24"/>
        </w:rPr>
        <w:t>日期：</w:t>
      </w:r>
    </w:p>
    <w:p w:rsidR="00E2595A" w:rsidRDefault="004C71DC">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E2595A" w:rsidRDefault="004C71DC">
      <w:pPr>
        <w:tabs>
          <w:tab w:val="left" w:pos="255"/>
        </w:tabs>
        <w:spacing w:line="360" w:lineRule="auto"/>
        <w:ind w:firstLineChars="200" w:firstLine="480"/>
        <w:rPr>
          <w:rFonts w:ascii="宋体" w:hAnsi="宋体"/>
          <w:sz w:val="24"/>
          <w:szCs w:val="24"/>
        </w:rPr>
      </w:pPr>
      <w:r>
        <w:rPr>
          <w:rFonts w:ascii="宋体" w:hAnsi="宋体" w:hint="eastAsia"/>
          <w:bCs/>
          <w:sz w:val="24"/>
          <w:szCs w:val="24"/>
          <w:lang w:val="zh-CN"/>
        </w:rPr>
        <w:t>①关于资格的声明函</w:t>
      </w:r>
      <w:r>
        <w:rPr>
          <w:rFonts w:ascii="宋体" w:hAnsi="宋体" w:hint="eastAsia"/>
          <w:bCs/>
          <w:sz w:val="24"/>
          <w:szCs w:val="24"/>
        </w:rPr>
        <w:t>（附法定代表人身份证复印件）</w:t>
      </w:r>
      <w:r>
        <w:rPr>
          <w:rFonts w:ascii="宋体" w:hAnsi="宋体" w:hint="eastAsia"/>
          <w:bCs/>
          <w:sz w:val="24"/>
          <w:szCs w:val="24"/>
          <w:lang w:val="zh-CN"/>
        </w:rPr>
        <w:t>（格式见附件）；</w:t>
      </w:r>
      <w:r>
        <w:rPr>
          <w:rFonts w:ascii="宋体" w:hAnsi="宋体" w:hint="eastAsia"/>
          <w:b/>
          <w:bCs/>
          <w:sz w:val="24"/>
          <w:szCs w:val="24"/>
          <w:lang w:val="zh-CN"/>
        </w:rPr>
        <w:t>（</w:t>
      </w:r>
      <w:r>
        <w:rPr>
          <w:rFonts w:ascii="宋体" w:hAnsi="宋体" w:hint="eastAsia"/>
          <w:b/>
          <w:color w:val="000000"/>
          <w:sz w:val="24"/>
          <w:szCs w:val="24"/>
          <w:shd w:val="clear" w:color="auto" w:fill="FFFFFF"/>
        </w:rPr>
        <w:t>支公司无法定代表人的，可提供总公司授权函、营业执照及支公司营业执照中负责人身份证复印件正反面。）</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②</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③具有独立承担民事责任能力的投标人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相应原件或公证件，若分公司或者分支机构参与除提供分公司的营业执照外，还须提供的加盖总公司公章的授权书原件)；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④</w:t>
      </w:r>
      <w:r>
        <w:rPr>
          <w:rFonts w:ascii="宋体" w:hAnsi="宋体" w:hint="eastAsia"/>
          <w:sz w:val="24"/>
          <w:szCs w:val="21"/>
          <w:lang w:val="zh-CN"/>
        </w:rPr>
        <w:t>投标人依法缴纳近十二个月中任意一个月份税收的相关材料（提供相关主管部门证明或银行代扣证明）复印件；</w:t>
      </w:r>
      <w:r>
        <w:rPr>
          <w:rFonts w:ascii="宋体" w:hAnsi="宋体" w:hint="eastAsia"/>
          <w:b/>
          <w:bCs/>
          <w:sz w:val="24"/>
          <w:szCs w:val="21"/>
          <w:lang w:val="zh-CN"/>
        </w:rPr>
        <w:t>（若投标人没有单独开设账户，纳税记录可提供上级公司缴纳税收证明）</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⑤投标人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⑥</w:t>
      </w:r>
      <w:r>
        <w:rPr>
          <w:rFonts w:ascii="宋体" w:hAnsi="宋体" w:cs="宋体" w:hint="eastAsia"/>
          <w:sz w:val="24"/>
          <w:szCs w:val="24"/>
        </w:rPr>
        <w:t>投标</w:t>
      </w:r>
      <w:r>
        <w:rPr>
          <w:rFonts w:ascii="宋体" w:hAnsi="宋体" w:cs="宋体"/>
          <w:sz w:val="24"/>
          <w:szCs w:val="24"/>
        </w:rPr>
        <w:t>保证金交纳证明（银行转账）复印件；</w:t>
      </w:r>
      <w:r>
        <w:rPr>
          <w:rFonts w:ascii="宋体" w:hAnsi="宋体" w:cs="宋体"/>
          <w:b/>
          <w:bCs/>
          <w:sz w:val="24"/>
          <w:szCs w:val="24"/>
        </w:rPr>
        <w:t>（</w:t>
      </w:r>
      <w:r>
        <w:rPr>
          <w:rFonts w:ascii="宋体" w:hAnsi="宋体" w:cs="宋体" w:hint="eastAsia"/>
          <w:b/>
          <w:bCs/>
          <w:sz w:val="24"/>
          <w:szCs w:val="24"/>
        </w:rPr>
        <w:t>投标时</w:t>
      </w:r>
      <w:r>
        <w:rPr>
          <w:rFonts w:ascii="宋体" w:hAnsi="宋体" w:cs="宋体"/>
          <w:b/>
          <w:bCs/>
          <w:sz w:val="24"/>
          <w:szCs w:val="24"/>
        </w:rPr>
        <w:t>必须提交投标保证金交纳证明截图）</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⑦</w:t>
      </w:r>
      <w:r>
        <w:rPr>
          <w:rFonts w:ascii="宋体" w:hAnsi="宋体" w:hint="eastAsia"/>
          <w:sz w:val="24"/>
          <w:szCs w:val="21"/>
        </w:rPr>
        <w:t xml:space="preserve">经中国保险监督管理委员会批准许可，具有开展机动车辆保险业务资格(中国保险监督管理委员会核准的经营许可证明)复印件; </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p>
    <w:p w:rsidR="00E2595A" w:rsidRDefault="004C71DC">
      <w:p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⑧</w:t>
      </w:r>
      <w:r>
        <w:rPr>
          <w:rFonts w:ascii="宋体" w:hint="eastAsia"/>
          <w:sz w:val="24"/>
        </w:rPr>
        <w:t>投标人需有本次采购车辆险种的承保资质复印件，同一财产保险公司只接受一名保险代理人参与采购的申请。</w:t>
      </w:r>
      <w:r>
        <w:rPr>
          <w:rFonts w:ascii="宋体" w:hAnsi="宋体" w:hint="eastAsia"/>
          <w:b/>
          <w:bCs/>
          <w:sz w:val="24"/>
          <w:szCs w:val="24"/>
        </w:rPr>
        <w:t>（</w:t>
      </w:r>
      <w:r>
        <w:rPr>
          <w:rFonts w:ascii="宋体" w:hAnsi="宋体" w:cs="宋体" w:hint="eastAsia"/>
          <w:b/>
          <w:bCs/>
          <w:sz w:val="24"/>
          <w:szCs w:val="24"/>
        </w:rPr>
        <w:t>投标时</w:t>
      </w:r>
      <w:r>
        <w:rPr>
          <w:rFonts w:ascii="宋体" w:hAnsi="宋体" w:cs="宋体"/>
          <w:b/>
          <w:bCs/>
          <w:sz w:val="24"/>
          <w:szCs w:val="24"/>
        </w:rPr>
        <w:t>必须</w:t>
      </w:r>
      <w:r>
        <w:rPr>
          <w:rFonts w:ascii="宋体" w:hAnsi="宋体" w:hint="eastAsia"/>
          <w:b/>
          <w:bCs/>
          <w:sz w:val="24"/>
          <w:szCs w:val="24"/>
        </w:rPr>
        <w:t>相应原件或公证件）</w:t>
      </w:r>
      <w:r>
        <w:rPr>
          <w:rFonts w:ascii="宋体" w:hAnsi="宋体" w:hint="eastAsia"/>
          <w:sz w:val="24"/>
          <w:szCs w:val="21"/>
        </w:rPr>
        <w:t>；</w:t>
      </w:r>
    </w:p>
    <w:p w:rsidR="00E2595A" w:rsidRDefault="00E2595A">
      <w:pPr>
        <w:spacing w:line="360" w:lineRule="auto"/>
        <w:jc w:val="center"/>
        <w:rPr>
          <w:rFonts w:ascii="黑体" w:eastAsia="黑体"/>
          <w:bCs/>
          <w:sz w:val="28"/>
          <w:szCs w:val="28"/>
        </w:rPr>
      </w:pPr>
    </w:p>
    <w:p w:rsidR="00E2595A" w:rsidRDefault="00E2595A">
      <w:pPr>
        <w:rPr>
          <w:rFonts w:ascii="宋体" w:hAnsi="宋体"/>
          <w:bCs/>
          <w:sz w:val="24"/>
        </w:rPr>
      </w:pPr>
    </w:p>
    <w:p w:rsidR="00E2595A" w:rsidRDefault="004C71DC">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E2595A" w:rsidRDefault="004C71DC">
      <w:pPr>
        <w:spacing w:line="360" w:lineRule="auto"/>
        <w:jc w:val="center"/>
        <w:rPr>
          <w:rFonts w:ascii="宋体" w:hAnsi="宋体"/>
          <w:bCs/>
          <w:sz w:val="24"/>
          <w:lang w:val="zh-CN"/>
        </w:rPr>
      </w:pPr>
      <w:r>
        <w:rPr>
          <w:rFonts w:ascii="宋体" w:hAnsi="宋体" w:hint="eastAsia"/>
          <w:bCs/>
          <w:sz w:val="24"/>
          <w:lang w:val="zh-CN"/>
        </w:rPr>
        <w:t xml:space="preserve">          投标人公章：</w:t>
      </w:r>
    </w:p>
    <w:p w:rsidR="00E2595A" w:rsidRDefault="00E2595A">
      <w:pPr>
        <w:jc w:val="center"/>
        <w:rPr>
          <w:rFonts w:ascii="宋体" w:hAnsi="宋体"/>
          <w:bCs/>
          <w:sz w:val="24"/>
          <w:lang w:val="zh-CN"/>
        </w:rPr>
      </w:pPr>
    </w:p>
    <w:p w:rsidR="00E2595A" w:rsidRDefault="004C71DC">
      <w:pPr>
        <w:tabs>
          <w:tab w:val="left" w:pos="255"/>
        </w:tabs>
        <w:spacing w:line="360" w:lineRule="auto"/>
        <w:ind w:firstLineChars="200" w:firstLine="480"/>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E2595A" w:rsidRDefault="004C71DC" w:rsidP="008F728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E2595A" w:rsidRDefault="004C71DC" w:rsidP="008F728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2595A">
        <w:trPr>
          <w:trHeight w:val="930"/>
          <w:jc w:val="center"/>
        </w:trPr>
        <w:tc>
          <w:tcPr>
            <w:tcW w:w="828"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采购内容</w:t>
            </w:r>
          </w:p>
        </w:tc>
        <w:tc>
          <w:tcPr>
            <w:tcW w:w="2327"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报价内容</w:t>
            </w:r>
          </w:p>
        </w:tc>
        <w:tc>
          <w:tcPr>
            <w:tcW w:w="1969" w:type="dxa"/>
            <w:vAlign w:val="center"/>
          </w:tcPr>
          <w:p w:rsidR="00E2595A" w:rsidRDefault="004C71D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r w:rsidR="00E2595A">
        <w:trPr>
          <w:trHeight w:val="930"/>
          <w:jc w:val="center"/>
        </w:trPr>
        <w:tc>
          <w:tcPr>
            <w:tcW w:w="828"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2595A" w:rsidRDefault="00E2595A">
            <w:pPr>
              <w:tabs>
                <w:tab w:val="left" w:pos="255"/>
              </w:tabs>
              <w:spacing w:line="360" w:lineRule="auto"/>
              <w:ind w:leftChars="200" w:left="420" w:firstLineChars="200" w:firstLine="480"/>
              <w:rPr>
                <w:rFonts w:ascii="宋体" w:hAnsi="宋体"/>
                <w:sz w:val="24"/>
                <w:szCs w:val="21"/>
                <w:lang w:val="zh-CN"/>
              </w:rPr>
            </w:pPr>
          </w:p>
        </w:tc>
      </w:tr>
    </w:tbl>
    <w:p w:rsidR="00E2595A" w:rsidRDefault="004C71D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注：投标人应对照招标文件“第四章项目技术要求和有关说明”的相关要求，将自身响应的偏离情况（与招标文件要求不一致的地方）详细填入上表，并注明“正偏离/负偏离”；若未填写上表，视为完全响应。</w:t>
      </w:r>
    </w:p>
    <w:p w:rsidR="00E2595A" w:rsidRDefault="00E2595A">
      <w:pPr>
        <w:tabs>
          <w:tab w:val="left" w:pos="255"/>
        </w:tabs>
        <w:spacing w:line="360" w:lineRule="auto"/>
        <w:ind w:leftChars="200" w:left="420" w:firstLineChars="200" w:firstLine="480"/>
        <w:rPr>
          <w:rFonts w:ascii="宋体" w:hAnsi="宋体"/>
          <w:sz w:val="24"/>
          <w:szCs w:val="21"/>
          <w:lang w:val="zh-CN"/>
        </w:rPr>
      </w:pPr>
    </w:p>
    <w:p w:rsidR="00E2595A" w:rsidRDefault="004C71D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E2595A" w:rsidRDefault="00E2595A">
      <w:pPr>
        <w:spacing w:line="360" w:lineRule="auto"/>
        <w:ind w:firstLineChars="200" w:firstLine="480"/>
        <w:rPr>
          <w:rFonts w:ascii="黑体" w:eastAsia="黑体" w:hAnsi="宋体"/>
          <w:bCs/>
          <w:sz w:val="24"/>
          <w:szCs w:val="24"/>
        </w:rPr>
      </w:pPr>
    </w:p>
    <w:p w:rsidR="00E2595A" w:rsidRDefault="004C71DC">
      <w:pPr>
        <w:tabs>
          <w:tab w:val="left" w:pos="255"/>
        </w:tabs>
        <w:spacing w:line="360" w:lineRule="auto"/>
        <w:ind w:firstLineChars="200" w:firstLine="480"/>
        <w:jc w:val="left"/>
        <w:rPr>
          <w:rFonts w:ascii="黑体" w:eastAsia="黑体" w:hAnsi="宋体"/>
          <w:bCs/>
          <w:sz w:val="24"/>
          <w:szCs w:val="24"/>
          <w:lang w:val="zh-CN"/>
        </w:rPr>
      </w:pPr>
      <w:r>
        <w:rPr>
          <w:rFonts w:ascii="黑体" w:eastAsia="黑体" w:hAnsi="宋体"/>
          <w:bCs/>
          <w:sz w:val="24"/>
          <w:szCs w:val="24"/>
          <w:lang w:val="zh-CN"/>
        </w:rPr>
        <w:br w:type="page"/>
      </w:r>
      <w:r>
        <w:rPr>
          <w:rFonts w:ascii="黑体" w:eastAsia="黑体" w:hAnsi="宋体" w:hint="eastAsia"/>
          <w:bCs/>
          <w:sz w:val="24"/>
          <w:szCs w:val="24"/>
          <w:lang w:val="zh-CN"/>
        </w:rPr>
        <w:lastRenderedPageBreak/>
        <w:t>（五）投标人企业概况（格式）</w:t>
      </w:r>
    </w:p>
    <w:p w:rsidR="00E2595A" w:rsidRDefault="00E2595A">
      <w:pPr>
        <w:tabs>
          <w:tab w:val="left" w:pos="255"/>
        </w:tabs>
        <w:spacing w:line="360" w:lineRule="auto"/>
        <w:rPr>
          <w:rFonts w:ascii="宋体" w:hAnsi="宋体"/>
          <w:bCs/>
          <w:sz w:val="24"/>
          <w:szCs w:val="24"/>
          <w:lang w:val="zh-CN"/>
        </w:rPr>
      </w:pPr>
    </w:p>
    <w:p w:rsidR="00E2595A" w:rsidRDefault="004C71DC" w:rsidP="008F728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投标人企业概况</w:t>
      </w:r>
    </w:p>
    <w:p w:rsidR="00E2595A" w:rsidRDefault="004C71DC">
      <w:pPr>
        <w:tabs>
          <w:tab w:val="left" w:pos="255"/>
        </w:tabs>
        <w:spacing w:line="360" w:lineRule="auto"/>
        <w:jc w:val="center"/>
        <w:rPr>
          <w:rFonts w:ascii="宋体" w:hAnsi="宋体"/>
          <w:bCs/>
          <w:sz w:val="24"/>
          <w:szCs w:val="24"/>
          <w:lang w:val="zh-CN"/>
        </w:rPr>
      </w:pPr>
      <w:r>
        <w:rPr>
          <w:rFonts w:ascii="宋体" w:hAnsi="宋体" w:hint="eastAsia"/>
          <w:sz w:val="24"/>
          <w:szCs w:val="21"/>
          <w:lang w:val="zh-CN"/>
        </w:rPr>
        <w:t>投标人名称（盖章）：               项目编号：</w:t>
      </w:r>
      <w:r>
        <w:rPr>
          <w:rFonts w:ascii="宋体" w:hAnsi="宋体"/>
          <w:bCs/>
          <w:sz w:val="24"/>
        </w:rPr>
        <w:t>YXGYJT202310025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3"/>
        <w:gridCol w:w="2869"/>
        <w:gridCol w:w="2350"/>
        <w:gridCol w:w="2640"/>
      </w:tblGrid>
      <w:tr w:rsidR="00E2595A">
        <w:trPr>
          <w:trHeight w:val="67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公司名称</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营业执照编号</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589"/>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法定代表人</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注册地址</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611"/>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企业资质</w:t>
            </w:r>
          </w:p>
        </w:tc>
        <w:tc>
          <w:tcPr>
            <w:tcW w:w="2869"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c>
          <w:tcPr>
            <w:tcW w:w="2350"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成立时间</w:t>
            </w:r>
          </w:p>
        </w:tc>
        <w:tc>
          <w:tcPr>
            <w:tcW w:w="2640" w:type="dxa"/>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r w:rsidR="00E2595A">
        <w:trPr>
          <w:trHeight w:val="3433"/>
          <w:jc w:val="center"/>
        </w:trPr>
        <w:tc>
          <w:tcPr>
            <w:tcW w:w="1553" w:type="dxa"/>
            <w:tcBorders>
              <w:top w:val="single" w:sz="4" w:space="0" w:color="auto"/>
              <w:left w:val="single" w:sz="4" w:space="0" w:color="auto"/>
              <w:bottom w:val="single" w:sz="4" w:space="0" w:color="auto"/>
              <w:right w:val="single" w:sz="4" w:space="0" w:color="auto"/>
            </w:tcBorders>
            <w:vAlign w:val="center"/>
          </w:tcPr>
          <w:p w:rsidR="00E2595A" w:rsidRDefault="004C71DC">
            <w:pPr>
              <w:snapToGrid w:val="0"/>
              <w:spacing w:line="360" w:lineRule="auto"/>
              <w:jc w:val="center"/>
              <w:rPr>
                <w:sz w:val="24"/>
              </w:rPr>
            </w:pPr>
            <w:r>
              <w:rPr>
                <w:rFonts w:ascii="宋体" w:hAnsi="宋体" w:hint="eastAsia"/>
                <w:sz w:val="24"/>
              </w:rPr>
              <w:t>公司主要业务综述</w:t>
            </w:r>
          </w:p>
        </w:tc>
        <w:tc>
          <w:tcPr>
            <w:tcW w:w="7859" w:type="dxa"/>
            <w:gridSpan w:val="3"/>
            <w:tcBorders>
              <w:top w:val="single" w:sz="4" w:space="0" w:color="auto"/>
              <w:left w:val="single" w:sz="4" w:space="0" w:color="auto"/>
              <w:bottom w:val="single" w:sz="4" w:space="0" w:color="auto"/>
              <w:right w:val="single" w:sz="4" w:space="0" w:color="auto"/>
            </w:tcBorders>
            <w:vAlign w:val="center"/>
          </w:tcPr>
          <w:p w:rsidR="00E2595A" w:rsidRDefault="00E2595A">
            <w:pPr>
              <w:snapToGrid w:val="0"/>
              <w:spacing w:line="360" w:lineRule="auto"/>
              <w:jc w:val="center"/>
              <w:rPr>
                <w:sz w:val="24"/>
              </w:rPr>
            </w:pPr>
          </w:p>
        </w:tc>
      </w:tr>
    </w:tbl>
    <w:p w:rsidR="00E2595A" w:rsidRDefault="00E2595A">
      <w:pPr>
        <w:tabs>
          <w:tab w:val="left" w:pos="255"/>
        </w:tabs>
        <w:spacing w:line="360" w:lineRule="auto"/>
        <w:ind w:leftChars="400" w:left="840"/>
        <w:rPr>
          <w:rFonts w:ascii="宋体" w:hAnsi="宋体"/>
          <w:bCs/>
          <w:sz w:val="24"/>
          <w:szCs w:val="24"/>
          <w:lang w:val="zh-CN"/>
        </w:rPr>
      </w:pPr>
    </w:p>
    <w:p w:rsidR="00E2595A" w:rsidRDefault="004C71DC">
      <w:pPr>
        <w:jc w:val="center"/>
        <w:rPr>
          <w:rFonts w:ascii="黑体" w:eastAsia="黑体" w:hAnsi="宋体"/>
          <w:sz w:val="32"/>
          <w:szCs w:val="32"/>
        </w:rPr>
        <w:sectPr w:rsidR="00E2595A">
          <w:pgSz w:w="11906" w:h="16838"/>
          <w:pgMar w:top="1134" w:right="1134" w:bottom="567" w:left="1134" w:header="851" w:footer="992" w:gutter="0"/>
          <w:pgBorders w:offsetFrom="page">
            <w:bottom w:val="single" w:sz="8" w:space="24" w:color="auto"/>
          </w:pgBorders>
          <w:pgNumType w:fmt="numberInDash" w:start="1"/>
          <w:cols w:space="720"/>
          <w:docGrid w:type="lines" w:linePitch="312"/>
        </w:sectPr>
      </w:pPr>
      <w:r>
        <w:rPr>
          <w:rFonts w:ascii="宋体" w:hAnsi="宋体" w:hint="eastAsia"/>
          <w:sz w:val="24"/>
          <w:szCs w:val="21"/>
          <w:lang w:val="zh-CN"/>
        </w:rPr>
        <w:t>投标人签名：                                    日期</w:t>
      </w:r>
      <w:bookmarkStart w:id="103" w:name="_Toc464206302"/>
    </w:p>
    <w:bookmarkEnd w:id="103"/>
    <w:p w:rsidR="00E2595A" w:rsidRDefault="004C71DC">
      <w:pPr>
        <w:jc w:val="left"/>
        <w:rPr>
          <w:rFonts w:ascii="黑体" w:eastAsia="黑体" w:hAnsi="宋体"/>
          <w:bCs/>
          <w:sz w:val="24"/>
          <w:szCs w:val="24"/>
        </w:rPr>
      </w:pPr>
      <w:r>
        <w:rPr>
          <w:rFonts w:ascii="黑体" w:eastAsia="黑体" w:hAnsi="宋体" w:hint="eastAsia"/>
          <w:bCs/>
          <w:sz w:val="24"/>
          <w:szCs w:val="24"/>
        </w:rPr>
        <w:lastRenderedPageBreak/>
        <w:t>（六）理赔承诺</w:t>
      </w: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E2595A">
      <w:pPr>
        <w:tabs>
          <w:tab w:val="left" w:pos="255"/>
        </w:tabs>
        <w:spacing w:line="360" w:lineRule="auto"/>
        <w:ind w:firstLineChars="200" w:firstLine="480"/>
        <w:jc w:val="left"/>
        <w:rPr>
          <w:rFonts w:ascii="黑体" w:eastAsia="黑体" w:hAnsi="宋体"/>
          <w:bCs/>
          <w:sz w:val="24"/>
          <w:szCs w:val="24"/>
        </w:rPr>
      </w:pPr>
    </w:p>
    <w:p w:rsidR="00E2595A" w:rsidRDefault="004C71DC">
      <w:pPr>
        <w:jc w:val="center"/>
        <w:rPr>
          <w:rFonts w:asciiTheme="minorEastAsia" w:eastAsiaTheme="minorEastAsia" w:hAnsiTheme="minorEastAsia"/>
          <w:bCs/>
          <w:sz w:val="44"/>
          <w:szCs w:val="44"/>
        </w:rPr>
      </w:pPr>
      <w:r>
        <w:rPr>
          <w:rFonts w:asciiTheme="minorEastAsia" w:eastAsiaTheme="minorEastAsia" w:hAnsiTheme="minorEastAsia" w:hint="eastAsia"/>
          <w:bCs/>
          <w:sz w:val="44"/>
          <w:szCs w:val="44"/>
        </w:rPr>
        <w:lastRenderedPageBreak/>
        <w:t>宜兴市公用建环资源循环利用有限公司</w:t>
      </w:r>
    </w:p>
    <w:p w:rsidR="00E2595A" w:rsidRDefault="004C71DC">
      <w:pPr>
        <w:jc w:val="center"/>
        <w:rPr>
          <w:rFonts w:asciiTheme="minorEastAsia" w:eastAsiaTheme="minorEastAsia" w:hAnsiTheme="minorEastAsia"/>
          <w:b/>
          <w:bCs/>
          <w:sz w:val="44"/>
          <w:szCs w:val="44"/>
        </w:rPr>
      </w:pPr>
      <w:r>
        <w:rPr>
          <w:rFonts w:asciiTheme="minorEastAsia" w:eastAsiaTheme="minorEastAsia" w:hAnsiTheme="minorEastAsia" w:hint="eastAsia"/>
          <w:bCs/>
          <w:sz w:val="44"/>
          <w:szCs w:val="44"/>
        </w:rPr>
        <w:t>车辆保险采购</w:t>
      </w:r>
      <w:r w:rsidR="008F7287">
        <w:rPr>
          <w:rFonts w:asciiTheme="minorEastAsia" w:eastAsiaTheme="minorEastAsia" w:hAnsiTheme="minorEastAsia" w:hint="eastAsia"/>
          <w:bCs/>
          <w:sz w:val="44"/>
          <w:szCs w:val="44"/>
        </w:rPr>
        <w:t>（第二次）</w:t>
      </w:r>
      <w:r>
        <w:rPr>
          <w:rFonts w:asciiTheme="minorEastAsia" w:eastAsiaTheme="minorEastAsia" w:hAnsiTheme="minorEastAsia" w:hint="eastAsia"/>
          <w:bCs/>
          <w:sz w:val="44"/>
          <w:szCs w:val="44"/>
        </w:rPr>
        <w:t>招标公告</w:t>
      </w:r>
    </w:p>
    <w:p w:rsidR="00E2595A" w:rsidRDefault="00E2595A">
      <w:pPr>
        <w:jc w:val="center"/>
        <w:rPr>
          <w:rFonts w:asciiTheme="minorEastAsia" w:eastAsiaTheme="minorEastAsia" w:hAnsiTheme="minorEastAsia" w:cs="Arial"/>
          <w:color w:val="000000"/>
          <w:kern w:val="0"/>
          <w:sz w:val="24"/>
          <w:szCs w:val="24"/>
        </w:rPr>
      </w:pPr>
    </w:p>
    <w:p w:rsidR="00E2595A" w:rsidRDefault="00E2595A">
      <w:pPr>
        <w:jc w:val="center"/>
        <w:rPr>
          <w:rFonts w:asciiTheme="minorEastAsia" w:eastAsiaTheme="minorEastAsia" w:hAnsiTheme="minorEastAsia" w:cs="Arial"/>
          <w:color w:val="000000"/>
          <w:kern w:val="0"/>
          <w:sz w:val="24"/>
          <w:szCs w:val="24"/>
        </w:rPr>
      </w:pP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cs="仿宋" w:hint="eastAsia"/>
          <w:sz w:val="28"/>
          <w:szCs w:val="28"/>
        </w:rPr>
        <w:t xml:space="preserve">    因工作需要，现组织宜兴市公用建环资源循环利用有限公司对车辆保险采购进行招标。现欢迎符合相关条件的供应商参加投标。</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一、招标项目主要信息：</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①项目编号：</w:t>
      </w:r>
      <w:r>
        <w:rPr>
          <w:rFonts w:ascii="宋体" w:hAnsi="宋体"/>
          <w:bCs/>
          <w:sz w:val="24"/>
        </w:rPr>
        <w:t>YXGYJT202310025</w:t>
      </w:r>
    </w:p>
    <w:p w:rsidR="00E2595A" w:rsidRDefault="004C71DC">
      <w:pPr>
        <w:jc w:val="left"/>
        <w:rPr>
          <w:rFonts w:asciiTheme="minorEastAsia" w:eastAsiaTheme="minorEastAsia" w:hAnsiTheme="minorEastAsia"/>
          <w:b/>
          <w:bCs/>
          <w:sz w:val="44"/>
          <w:szCs w:val="44"/>
        </w:rPr>
      </w:pPr>
      <w:r>
        <w:rPr>
          <w:rFonts w:asciiTheme="minorEastAsia" w:eastAsiaTheme="minorEastAsia" w:hAnsiTheme="minorEastAsia" w:hint="eastAsia"/>
          <w:sz w:val="28"/>
          <w:szCs w:val="28"/>
        </w:rPr>
        <w:t xml:space="preserve">    ②项目名称：车辆保险采购</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③项目简要说明：详见招标文件</w:t>
      </w:r>
    </w:p>
    <w:p w:rsidR="00E2595A" w:rsidRDefault="004C71DC">
      <w:pPr>
        <w:pStyle w:val="affffe"/>
        <w:rPr>
          <w:rFonts w:asciiTheme="minorEastAsia" w:eastAsiaTheme="minorEastAsia" w:hAnsiTheme="minorEastAsia"/>
          <w:kern w:val="2"/>
          <w:sz w:val="28"/>
          <w:szCs w:val="28"/>
        </w:rPr>
      </w:pPr>
      <w:r>
        <w:rPr>
          <w:rFonts w:asciiTheme="minorEastAsia" w:eastAsiaTheme="minorEastAsia" w:hAnsiTheme="minorEastAsia" w:hint="eastAsia"/>
          <w:sz w:val="28"/>
          <w:szCs w:val="28"/>
        </w:rPr>
        <w:t xml:space="preserve">    ④本项目预算为：</w:t>
      </w:r>
      <w:r>
        <w:rPr>
          <w:rFonts w:asciiTheme="minorEastAsia" w:eastAsiaTheme="minorEastAsia" w:hAnsiTheme="minorEastAsia" w:hint="eastAsia"/>
          <w:kern w:val="2"/>
          <w:sz w:val="28"/>
          <w:szCs w:val="28"/>
        </w:rPr>
        <w:t>29.5万</w:t>
      </w:r>
    </w:p>
    <w:p w:rsidR="00E2595A" w:rsidRDefault="004C71DC">
      <w:pPr>
        <w:rPr>
          <w:rFonts w:asciiTheme="minorEastAsia" w:eastAsiaTheme="minorEastAsia" w:hAnsiTheme="minorEastAsia"/>
        </w:rPr>
      </w:pPr>
      <w:r>
        <w:rPr>
          <w:rFonts w:asciiTheme="minorEastAsia" w:eastAsiaTheme="minorEastAsia" w:hAnsiTheme="minorEastAsia" w:hint="eastAsia"/>
          <w:sz w:val="28"/>
          <w:szCs w:val="28"/>
        </w:rPr>
        <w:t xml:space="preserve">    ⑤评标办法：最低价评标法</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二、投标人资格要求：</w:t>
      </w:r>
    </w:p>
    <w:p w:rsidR="00E2595A" w:rsidRDefault="004C71DC">
      <w:pPr>
        <w:pStyle w:val="affffe"/>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①具有独立承担民事责任的能力；</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②有依法缴纳税收和社会保障资金的良好记录；（若投标人没有单独开设账户，纳税记录可提供上级公司缴纳税收证明）</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③具有履行合同所必需的设备和专业技术能力；  </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④不接受联合体，不接受中标后分包；</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⑥经中国保险监督管理委员会批准许可，具有开展机动车辆保险业务资格(中国保险监督管理委员会核准的经营许可证明);</w:t>
      </w:r>
    </w:p>
    <w:p w:rsidR="00E2595A"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⑦投标人需有本次采购车辆险种的承保资质，同一财产保险公司只接受一名保险代理人参与采购的申请。</w:t>
      </w:r>
    </w:p>
    <w:p w:rsidR="00DB2ECD" w:rsidRDefault="004C71DC">
      <w:pPr>
        <w:pStyle w:val="affffe"/>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⑧本项目采购人允许分公司参与投标，若投标人为分公司，还须提供具有独立法人资格的上级公司对投标人的授权书，并在授权书中表明上级公司对该分公司在本项目采购过程中的一切招投标行为承担连带责任。</w:t>
      </w:r>
    </w:p>
    <w:p w:rsidR="00E2595A" w:rsidRDefault="004C71DC" w:rsidP="00DB2ECD">
      <w:pPr>
        <w:pStyle w:val="affffe"/>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三、投标及开标有关信息：</w:t>
      </w:r>
    </w:p>
    <w:p w:rsidR="00E2595A" w:rsidRDefault="004C71DC">
      <w:pPr>
        <w:spacing w:line="5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1、提交投标文件截止及开标时间：</w:t>
      </w:r>
      <w:r w:rsidR="00DB2ECD" w:rsidRPr="00DB2ECD">
        <w:rPr>
          <w:rFonts w:asciiTheme="minorEastAsia" w:eastAsiaTheme="minorEastAsia" w:hAnsiTheme="minorEastAsia" w:hint="eastAsia"/>
          <w:sz w:val="28"/>
          <w:szCs w:val="28"/>
        </w:rPr>
        <w:t>2023年1</w:t>
      </w:r>
      <w:r w:rsidR="008F7287">
        <w:rPr>
          <w:rFonts w:asciiTheme="minorEastAsia" w:eastAsiaTheme="minorEastAsia" w:hAnsiTheme="minorEastAsia" w:hint="eastAsia"/>
          <w:sz w:val="28"/>
          <w:szCs w:val="28"/>
        </w:rPr>
        <w:t>2</w:t>
      </w:r>
      <w:r w:rsidR="00DB2ECD" w:rsidRPr="00DB2ECD">
        <w:rPr>
          <w:rFonts w:asciiTheme="minorEastAsia" w:eastAsiaTheme="minorEastAsia" w:hAnsiTheme="minorEastAsia" w:hint="eastAsia"/>
          <w:sz w:val="28"/>
          <w:szCs w:val="28"/>
        </w:rPr>
        <w:t>月7日</w:t>
      </w:r>
      <w:r w:rsidR="008F7287">
        <w:rPr>
          <w:rFonts w:asciiTheme="minorEastAsia" w:eastAsiaTheme="minorEastAsia" w:hAnsiTheme="minorEastAsia" w:hint="eastAsia"/>
          <w:sz w:val="28"/>
          <w:szCs w:val="28"/>
        </w:rPr>
        <w:t>9</w:t>
      </w:r>
      <w:r w:rsidR="00DB2ECD" w:rsidRPr="00DB2ECD">
        <w:rPr>
          <w:rFonts w:asciiTheme="minorEastAsia" w:eastAsiaTheme="minorEastAsia" w:hAnsiTheme="minorEastAsia" w:hint="eastAsia"/>
          <w:sz w:val="28"/>
          <w:szCs w:val="28"/>
        </w:rPr>
        <w:t>:00</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2、确定采购结果时间：评审结束后。</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3、开标地点：宜兴市公用环保集团有限公司二楼开标室</w:t>
      </w:r>
    </w:p>
    <w:p w:rsidR="00E2595A" w:rsidRDefault="004C71DC">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4、其他有关事项：截止期后的投标文件或未按招标文件规定密封的投标文件，恕不接受。</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b/>
          <w:sz w:val="28"/>
          <w:szCs w:val="28"/>
        </w:rPr>
        <w:t xml:space="preserve">    四、公告期限：</w:t>
      </w:r>
      <w:r>
        <w:rPr>
          <w:rFonts w:asciiTheme="minorEastAsia" w:eastAsiaTheme="minorEastAsia" w:hAnsiTheme="minorEastAsia" w:hint="eastAsia"/>
          <w:sz w:val="28"/>
          <w:szCs w:val="28"/>
        </w:rPr>
        <w:t>2023年</w:t>
      </w:r>
      <w:r w:rsidR="00DB2ECD">
        <w:rPr>
          <w:rFonts w:asciiTheme="minorEastAsia" w:eastAsiaTheme="minorEastAsia" w:hAnsiTheme="minorEastAsia" w:hint="eastAsia"/>
          <w:sz w:val="28"/>
          <w:szCs w:val="28"/>
        </w:rPr>
        <w:t>1</w:t>
      </w:r>
      <w:r w:rsidR="008F7287">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月</w:t>
      </w:r>
      <w:r w:rsidR="00DB2ECD">
        <w:rPr>
          <w:rFonts w:asciiTheme="minorEastAsia" w:eastAsiaTheme="minorEastAsia" w:hAnsiTheme="minorEastAsia" w:hint="eastAsia"/>
          <w:sz w:val="28"/>
          <w:szCs w:val="28"/>
        </w:rPr>
        <w:t>2</w:t>
      </w:r>
      <w:r w:rsidR="008F7287">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日-2023年</w:t>
      </w:r>
      <w:r w:rsidR="00DB2ECD">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8F7287">
        <w:rPr>
          <w:rFonts w:asciiTheme="minorEastAsia" w:eastAsiaTheme="minorEastAsia" w:hAnsiTheme="minorEastAsia" w:hint="eastAsia"/>
          <w:sz w:val="28"/>
          <w:szCs w:val="28"/>
        </w:rPr>
        <w:t>30</w:t>
      </w:r>
      <w:r>
        <w:rPr>
          <w:rFonts w:asciiTheme="minorEastAsia" w:eastAsiaTheme="minorEastAsia" w:hAnsiTheme="minorEastAsia" w:hint="eastAsia"/>
          <w:sz w:val="28"/>
          <w:szCs w:val="28"/>
        </w:rPr>
        <w:t>日。</w:t>
      </w:r>
    </w:p>
    <w:p w:rsidR="00E2595A" w:rsidRDefault="004C71DC">
      <w:pPr>
        <w:spacing w:line="56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2595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2595A" w:rsidRDefault="004C71DC">
            <w:pPr>
              <w:spacing w:line="560" w:lineRule="exact"/>
              <w:rPr>
                <w:rFonts w:asciiTheme="minorEastAsia" w:eastAsiaTheme="minorEastAsia" w:hAnsiTheme="minorEastAsia"/>
                <w:sz w:val="28"/>
                <w:szCs w:val="28"/>
              </w:rPr>
            </w:pPr>
            <w:bookmarkStart w:id="104" w:name="OLE_LINK29"/>
            <w:bookmarkEnd w:id="104"/>
            <w:r>
              <w:rPr>
                <w:rFonts w:asciiTheme="minorEastAsia" w:eastAsiaTheme="minorEastAsia" w:hAnsiTheme="minorEastAsia" w:hint="eastAsia"/>
                <w:sz w:val="28"/>
                <w:szCs w:val="28"/>
              </w:rPr>
              <w:t>采购人：</w:t>
            </w: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联系人：刘先生，吴女士</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联系电话：0510-80718867，</w:t>
            </w:r>
            <w:r>
              <w:rPr>
                <w:rFonts w:asciiTheme="minorEastAsia" w:eastAsiaTheme="minorEastAsia" w:hAnsiTheme="minorEastAsia"/>
                <w:sz w:val="28"/>
                <w:szCs w:val="28"/>
              </w:rPr>
              <w:t>0510-87355905</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联系地址：宜兴市环科园绿园路528号</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邮政编码：214200</w:t>
            </w:r>
          </w:p>
        </w:tc>
      </w:tr>
    </w:tbl>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有关本次招投标活动方面的问题,可来人、来函（传真）或电话联系。</w:t>
      </w:r>
    </w:p>
    <w:p w:rsidR="00E2595A" w:rsidRDefault="004C71DC">
      <w:pPr>
        <w:spacing w:line="5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w:t>
      </w:r>
    </w:p>
    <w:p w:rsidR="00E2595A" w:rsidRDefault="00E2595A">
      <w:pPr>
        <w:spacing w:line="560" w:lineRule="exact"/>
        <w:rPr>
          <w:rFonts w:asciiTheme="minorEastAsia" w:eastAsiaTheme="minorEastAsia" w:hAnsiTheme="minorEastAsia"/>
          <w:sz w:val="28"/>
          <w:szCs w:val="28"/>
        </w:rPr>
      </w:pP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cs="仿宋" w:hint="eastAsia"/>
          <w:sz w:val="28"/>
          <w:szCs w:val="28"/>
        </w:rPr>
        <w:t>宜兴市公用建环资源循环利用有限公司</w:t>
      </w:r>
    </w:p>
    <w:p w:rsidR="00E2595A" w:rsidRDefault="004C71DC">
      <w:pPr>
        <w:spacing w:line="560" w:lineRule="exact"/>
        <w:jc w:val="right"/>
        <w:rPr>
          <w:rFonts w:asciiTheme="minorEastAsia" w:eastAsiaTheme="minorEastAsia" w:hAnsiTheme="minorEastAsia"/>
          <w:sz w:val="28"/>
          <w:szCs w:val="28"/>
        </w:rPr>
      </w:pPr>
      <w:r>
        <w:rPr>
          <w:rFonts w:asciiTheme="minorEastAsia" w:eastAsiaTheme="minorEastAsia" w:hAnsiTheme="minorEastAsia" w:hint="eastAsia"/>
          <w:sz w:val="28"/>
          <w:szCs w:val="28"/>
        </w:rPr>
        <w:t>2023年</w:t>
      </w:r>
      <w:r w:rsidR="00DB2ECD">
        <w:rPr>
          <w:rFonts w:asciiTheme="minorEastAsia" w:eastAsiaTheme="minorEastAsia" w:hAnsiTheme="minorEastAsia" w:hint="eastAsia"/>
          <w:sz w:val="28"/>
          <w:szCs w:val="28"/>
        </w:rPr>
        <w:t>11</w:t>
      </w:r>
      <w:r>
        <w:rPr>
          <w:rFonts w:asciiTheme="minorEastAsia" w:eastAsiaTheme="minorEastAsia" w:hAnsiTheme="minorEastAsia" w:hint="eastAsia"/>
          <w:sz w:val="28"/>
          <w:szCs w:val="28"/>
        </w:rPr>
        <w:t>月</w:t>
      </w:r>
      <w:r w:rsidR="00DB2ECD">
        <w:rPr>
          <w:rFonts w:asciiTheme="minorEastAsia" w:eastAsiaTheme="minorEastAsia" w:hAnsiTheme="minorEastAsia" w:hint="eastAsia"/>
          <w:sz w:val="28"/>
          <w:szCs w:val="28"/>
        </w:rPr>
        <w:t>2</w:t>
      </w:r>
      <w:r w:rsidR="008F7287">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 xml:space="preserve"> 日</w:t>
      </w:r>
    </w:p>
    <w:sectPr w:rsidR="00E2595A" w:rsidSect="00E2595A">
      <w:pgSz w:w="11906" w:h="16838"/>
      <w:pgMar w:top="1134"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2A1F" w:rsidRDefault="00182A1F" w:rsidP="00E2595A">
      <w:r>
        <w:separator/>
      </w:r>
    </w:p>
  </w:endnote>
  <w:endnote w:type="continuationSeparator" w:id="1">
    <w:p w:rsidR="00182A1F" w:rsidRDefault="00182A1F" w:rsidP="00E2595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892789">
    <w:pPr>
      <w:pStyle w:val="affc"/>
      <w:jc w:val="center"/>
    </w:pPr>
    <w:r w:rsidRPr="00892789">
      <w:fldChar w:fldCharType="begin"/>
    </w:r>
    <w:r w:rsidR="004C71DC">
      <w:instrText xml:space="preserve"> PAGE   \* MERGEFORMAT </w:instrText>
    </w:r>
    <w:r w:rsidRPr="00892789">
      <w:fldChar w:fldCharType="separate"/>
    </w:r>
    <w:r w:rsidR="008F7287" w:rsidRPr="008F7287">
      <w:rPr>
        <w:noProof/>
        <w:lang w:val="zh-CN"/>
      </w:rPr>
      <w:t>2</w:t>
    </w:r>
    <w:r>
      <w:rPr>
        <w:lang w:val="zh-CN"/>
      </w:rPr>
      <w:fldChar w:fldCharType="end"/>
    </w:r>
  </w:p>
  <w:p w:rsidR="00E2595A" w:rsidRDefault="00E2595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892789">
    <w:pPr>
      <w:pStyle w:val="affc"/>
      <w:framePr w:wrap="around" w:vAnchor="text" w:hAnchor="margin" w:xAlign="center" w:yAlign="top"/>
    </w:pPr>
    <w:r>
      <w:fldChar w:fldCharType="begin"/>
    </w:r>
    <w:r w:rsidR="004C71DC">
      <w:rPr>
        <w:rStyle w:val="afff9"/>
      </w:rPr>
      <w:instrText xml:space="preserve"> PAGE  </w:instrText>
    </w:r>
    <w:r>
      <w:fldChar w:fldCharType="separate"/>
    </w:r>
    <w:r w:rsidR="008F7287">
      <w:rPr>
        <w:rStyle w:val="afff9"/>
        <w:noProof/>
      </w:rPr>
      <w:t>- 1 -</w:t>
    </w:r>
    <w:r>
      <w:fldChar w:fldCharType="end"/>
    </w:r>
  </w:p>
  <w:p w:rsidR="00E2595A" w:rsidRDefault="00E2595A">
    <w:pPr>
      <w:pStyle w:val="aff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2A1F" w:rsidRDefault="00182A1F" w:rsidP="00E2595A">
      <w:r>
        <w:separator/>
      </w:r>
    </w:p>
  </w:footnote>
  <w:footnote w:type="continuationSeparator" w:id="1">
    <w:p w:rsidR="00182A1F" w:rsidRDefault="00182A1F" w:rsidP="00E259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95A" w:rsidRDefault="00E2595A">
    <w:pPr>
      <w:pStyle w:val="affd"/>
      <w:ind w:firstLineChars="4200" w:firstLine="7560"/>
      <w:rPr>
        <w:rFonts w:ascii="Verdana" w:hAnsi="Verdana"/>
        <w:color w:val="00000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C20F2B"/>
    <w:multiLevelType w:val="singleLevel"/>
    <w:tmpl w:val="FEC20F2B"/>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7"/>
    <w:multiLevelType w:val="singleLevel"/>
    <w:tmpl w:val="00000007"/>
    <w:lvl w:ilvl="0">
      <w:start w:val="4"/>
      <w:numFmt w:val="chineseCounting"/>
      <w:suff w:val="nothing"/>
      <w:lvlText w:val="%1、"/>
      <w:lvlJc w:val="left"/>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0F"/>
    <w:multiLevelType w:val="singleLevel"/>
    <w:tmpl w:val="0000000F"/>
    <w:lvl w:ilvl="0">
      <w:start w:val="1"/>
      <w:numFmt w:val="decimal"/>
      <w:suff w:val="nothing"/>
      <w:lvlText w:val="（%1）"/>
      <w:lvlJc w:val="left"/>
      <w:pPr>
        <w:ind w:left="0" w:firstLine="420"/>
      </w:pPr>
      <w:rPr>
        <w:rFonts w:hint="default"/>
      </w:r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A"/>
    <w:multiLevelType w:val="singleLevel"/>
    <w:tmpl w:val="0000001A"/>
    <w:lvl w:ilvl="0">
      <w:start w:val="1"/>
      <w:numFmt w:val="decimal"/>
      <w:suff w:val="nothing"/>
      <w:lvlText w:val="%1．"/>
      <w:lvlJc w:val="left"/>
      <w:pPr>
        <w:ind w:left="0" w:firstLine="400"/>
      </w:pPr>
      <w:rPr>
        <w:rFonts w:hint="default"/>
      </w:rPr>
    </w:lvl>
  </w:abstractNum>
  <w:abstractNum w:abstractNumId="16">
    <w:nsid w:val="0000001B"/>
    <w:multiLevelType w:val="singleLevel"/>
    <w:tmpl w:val="0000001B"/>
    <w:lvl w:ilvl="0">
      <w:start w:val="1"/>
      <w:numFmt w:val="decimal"/>
      <w:suff w:val="nothing"/>
      <w:lvlText w:val="%1．"/>
      <w:lvlJc w:val="left"/>
      <w:pPr>
        <w:ind w:left="0" w:firstLine="400"/>
      </w:pPr>
      <w:rPr>
        <w:rFonts w:hint="default"/>
      </w:rPr>
    </w:lvl>
  </w:abstractNum>
  <w:abstractNum w:abstractNumId="17">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8">
    <w:nsid w:val="00000022"/>
    <w:multiLevelType w:val="singleLevel"/>
    <w:tmpl w:val="00000022"/>
    <w:lvl w:ilvl="0">
      <w:start w:val="1"/>
      <w:numFmt w:val="decimal"/>
      <w:suff w:val="nothing"/>
      <w:lvlText w:val="（%1）"/>
      <w:lvlJc w:val="left"/>
      <w:pPr>
        <w:ind w:left="0" w:firstLine="420"/>
      </w:pPr>
      <w:rPr>
        <w:rFonts w:hint="default"/>
      </w:rPr>
    </w:lvl>
  </w:abstractNum>
  <w:abstractNum w:abstractNumId="19">
    <w:nsid w:val="00000023"/>
    <w:multiLevelType w:val="singleLevel"/>
    <w:tmpl w:val="00000023"/>
    <w:lvl w:ilvl="0">
      <w:start w:val="1"/>
      <w:numFmt w:val="decimal"/>
      <w:suff w:val="nothing"/>
      <w:lvlText w:val="（%1）"/>
      <w:lvlJc w:val="left"/>
      <w:pPr>
        <w:ind w:left="0" w:firstLine="420"/>
      </w:pPr>
      <w:rPr>
        <w:rFonts w:hint="default"/>
      </w:rPr>
    </w:lvl>
  </w:abstractNum>
  <w:abstractNum w:abstractNumId="20">
    <w:nsid w:val="00000027"/>
    <w:multiLevelType w:val="singleLevel"/>
    <w:tmpl w:val="00000027"/>
    <w:lvl w:ilvl="0">
      <w:start w:val="1"/>
      <w:numFmt w:val="decimal"/>
      <w:suff w:val="nothing"/>
      <w:lvlText w:val="%1．"/>
      <w:lvlJc w:val="left"/>
      <w:pPr>
        <w:ind w:left="0" w:firstLine="400"/>
      </w:pPr>
      <w:rPr>
        <w:rFonts w:hint="default"/>
      </w:rPr>
    </w:lvl>
  </w:abstractNum>
  <w:abstractNum w:abstractNumId="21">
    <w:nsid w:val="0000002A"/>
    <w:multiLevelType w:val="singleLevel"/>
    <w:tmpl w:val="0000002A"/>
    <w:lvl w:ilvl="0">
      <w:start w:val="8"/>
      <w:numFmt w:val="chineseCounting"/>
      <w:suff w:val="nothing"/>
      <w:lvlText w:val="%1、"/>
      <w:lvlJc w:val="left"/>
    </w:lvl>
  </w:abstractNum>
  <w:abstractNum w:abstractNumId="22">
    <w:nsid w:val="0053208E"/>
    <w:multiLevelType w:val="singleLevel"/>
    <w:tmpl w:val="0053208E"/>
    <w:lvl w:ilvl="0">
      <w:start w:val="1"/>
      <w:numFmt w:val="decimal"/>
      <w:suff w:val="nothing"/>
      <w:lvlText w:val="%1．"/>
      <w:lvlJc w:val="left"/>
      <w:pPr>
        <w:ind w:left="0" w:firstLine="400"/>
      </w:pPr>
      <w:rPr>
        <w:rFonts w:hint="default"/>
      </w:rPr>
    </w:lvl>
  </w:abstractNum>
  <w:abstractNum w:abstractNumId="23">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7">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2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9">
    <w:nsid w:val="59B20163"/>
    <w:multiLevelType w:val="singleLevel"/>
    <w:tmpl w:val="59B20163"/>
    <w:lvl w:ilvl="0">
      <w:start w:val="1"/>
      <w:numFmt w:val="decimal"/>
      <w:suff w:val="nothing"/>
      <w:lvlText w:val="（%1）"/>
      <w:lvlJc w:val="left"/>
      <w:pPr>
        <w:ind w:left="0" w:firstLine="420"/>
      </w:pPr>
      <w:rPr>
        <w:rFonts w:hint="default"/>
      </w:rPr>
    </w:lvl>
  </w:abstractNum>
  <w:abstractNum w:abstractNumId="30">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31">
    <w:nsid w:val="59C76786"/>
    <w:multiLevelType w:val="singleLevel"/>
    <w:tmpl w:val="59C76786"/>
    <w:lvl w:ilvl="0">
      <w:start w:val="3"/>
      <w:numFmt w:val="chineseCounting"/>
      <w:suff w:val="nothing"/>
      <w:lvlText w:val="（%1）"/>
      <w:lvlJc w:val="left"/>
    </w:lvl>
  </w:abstractNum>
  <w:abstractNum w:abstractNumId="32">
    <w:nsid w:val="59C76796"/>
    <w:multiLevelType w:val="singleLevel"/>
    <w:tmpl w:val="59C76796"/>
    <w:lvl w:ilvl="0">
      <w:start w:val="1"/>
      <w:numFmt w:val="decimal"/>
      <w:suff w:val="nothing"/>
      <w:lvlText w:val="%1、"/>
      <w:lvlJc w:val="left"/>
    </w:lvl>
  </w:abstractNum>
  <w:abstractNum w:abstractNumId="33">
    <w:nsid w:val="65A217CE"/>
    <w:multiLevelType w:val="singleLevel"/>
    <w:tmpl w:val="65A217CE"/>
    <w:lvl w:ilvl="0">
      <w:start w:val="3"/>
      <w:numFmt w:val="chineseCounting"/>
      <w:suff w:val="nothing"/>
      <w:lvlText w:val="%1、"/>
      <w:lvlJc w:val="left"/>
      <w:rPr>
        <w:rFonts w:hint="eastAsia"/>
      </w:rPr>
    </w:lvl>
  </w:abstractNum>
  <w:abstractNum w:abstractNumId="3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34"/>
  </w:num>
  <w:num w:numId="2">
    <w:abstractNumId w:val="24"/>
  </w:num>
  <w:num w:numId="3">
    <w:abstractNumId w:val="23"/>
  </w:num>
  <w:num w:numId="4">
    <w:abstractNumId w:val="12"/>
  </w:num>
  <w:num w:numId="5">
    <w:abstractNumId w:val="26"/>
  </w:num>
  <w:num w:numId="6">
    <w:abstractNumId w:val="5"/>
  </w:num>
  <w:num w:numId="7">
    <w:abstractNumId w:val="7"/>
  </w:num>
  <w:num w:numId="8">
    <w:abstractNumId w:val="4"/>
  </w:num>
  <w:num w:numId="9">
    <w:abstractNumId w:val="2"/>
  </w:num>
  <w:num w:numId="10">
    <w:abstractNumId w:val="35"/>
  </w:num>
  <w:num w:numId="11">
    <w:abstractNumId w:val="25"/>
  </w:num>
  <w:num w:numId="12">
    <w:abstractNumId w:val="3"/>
  </w:num>
  <w:num w:numId="13">
    <w:abstractNumId w:val="1"/>
  </w:num>
  <w:num w:numId="14">
    <w:abstractNumId w:val="6"/>
  </w:num>
  <w:num w:numId="15">
    <w:abstractNumId w:val="27"/>
  </w:num>
  <w:num w:numId="16">
    <w:abstractNumId w:val="11"/>
  </w:num>
  <w:num w:numId="17">
    <w:abstractNumId w:val="30"/>
  </w:num>
  <w:num w:numId="18">
    <w:abstractNumId w:val="14"/>
  </w:num>
  <w:num w:numId="19">
    <w:abstractNumId w:val="28"/>
  </w:num>
  <w:num w:numId="20">
    <w:abstractNumId w:val="29"/>
  </w:num>
  <w:num w:numId="21">
    <w:abstractNumId w:val="8"/>
  </w:num>
  <w:num w:numId="22">
    <w:abstractNumId w:val="18"/>
  </w:num>
  <w:num w:numId="23">
    <w:abstractNumId w:val="19"/>
  </w:num>
  <w:num w:numId="24">
    <w:abstractNumId w:val="33"/>
  </w:num>
  <w:num w:numId="25">
    <w:abstractNumId w:val="20"/>
  </w:num>
  <w:num w:numId="26">
    <w:abstractNumId w:val="22"/>
  </w:num>
  <w:num w:numId="27">
    <w:abstractNumId w:val="10"/>
  </w:num>
  <w:num w:numId="28">
    <w:abstractNumId w:val="13"/>
  </w:num>
  <w:num w:numId="29">
    <w:abstractNumId w:val="17"/>
  </w:num>
  <w:num w:numId="30">
    <w:abstractNumId w:val="21"/>
  </w:num>
  <w:num w:numId="31">
    <w:abstractNumId w:val="15"/>
  </w:num>
  <w:num w:numId="32">
    <w:abstractNumId w:val="16"/>
  </w:num>
  <w:num w:numId="33">
    <w:abstractNumId w:val="9"/>
  </w:num>
  <w:num w:numId="34">
    <w:abstractNumId w:val="0"/>
  </w:num>
  <w:num w:numId="35">
    <w:abstractNumId w:val="31"/>
  </w:num>
  <w:num w:numId="36">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UzZTAyNGFkNmZkMmNmMTRlMTkxMDQzMWUxNjY5ZWYifQ=="/>
  </w:docVars>
  <w:rsids>
    <w:rsidRoot w:val="000D028C"/>
    <w:rsid w:val="000024EB"/>
    <w:rsid w:val="00004FD4"/>
    <w:rsid w:val="000115E0"/>
    <w:rsid w:val="00012B6F"/>
    <w:rsid w:val="000134EC"/>
    <w:rsid w:val="00016618"/>
    <w:rsid w:val="00024EE9"/>
    <w:rsid w:val="000255A4"/>
    <w:rsid w:val="00027A8A"/>
    <w:rsid w:val="0003761F"/>
    <w:rsid w:val="00042CC3"/>
    <w:rsid w:val="00047327"/>
    <w:rsid w:val="00047392"/>
    <w:rsid w:val="000520B0"/>
    <w:rsid w:val="00060F81"/>
    <w:rsid w:val="00063081"/>
    <w:rsid w:val="00063887"/>
    <w:rsid w:val="00066010"/>
    <w:rsid w:val="0007007A"/>
    <w:rsid w:val="00072E0D"/>
    <w:rsid w:val="000770C1"/>
    <w:rsid w:val="00077B4D"/>
    <w:rsid w:val="00082A29"/>
    <w:rsid w:val="000874F5"/>
    <w:rsid w:val="00094306"/>
    <w:rsid w:val="000975B0"/>
    <w:rsid w:val="000A6C8F"/>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82A1F"/>
    <w:rsid w:val="00182C0B"/>
    <w:rsid w:val="0019472B"/>
    <w:rsid w:val="00194751"/>
    <w:rsid w:val="001A11E5"/>
    <w:rsid w:val="001A3569"/>
    <w:rsid w:val="001B2010"/>
    <w:rsid w:val="001B3697"/>
    <w:rsid w:val="001B387B"/>
    <w:rsid w:val="001C65C0"/>
    <w:rsid w:val="001C6828"/>
    <w:rsid w:val="001C7A07"/>
    <w:rsid w:val="001D475E"/>
    <w:rsid w:val="001E02B5"/>
    <w:rsid w:val="001E480B"/>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16E0"/>
    <w:rsid w:val="00243C15"/>
    <w:rsid w:val="00251986"/>
    <w:rsid w:val="00253543"/>
    <w:rsid w:val="002568D9"/>
    <w:rsid w:val="00261D7C"/>
    <w:rsid w:val="002674E8"/>
    <w:rsid w:val="00280EDD"/>
    <w:rsid w:val="00281C19"/>
    <w:rsid w:val="0028335F"/>
    <w:rsid w:val="00284CC6"/>
    <w:rsid w:val="00284E4B"/>
    <w:rsid w:val="00296193"/>
    <w:rsid w:val="002A1E2E"/>
    <w:rsid w:val="002A24D8"/>
    <w:rsid w:val="002A51B4"/>
    <w:rsid w:val="002B08FF"/>
    <w:rsid w:val="002B39BB"/>
    <w:rsid w:val="002C70BA"/>
    <w:rsid w:val="002D28BF"/>
    <w:rsid w:val="002D5406"/>
    <w:rsid w:val="002E51F7"/>
    <w:rsid w:val="0030271C"/>
    <w:rsid w:val="0032060A"/>
    <w:rsid w:val="00325CA3"/>
    <w:rsid w:val="003372F2"/>
    <w:rsid w:val="00340117"/>
    <w:rsid w:val="00342F5B"/>
    <w:rsid w:val="0034450C"/>
    <w:rsid w:val="003451BB"/>
    <w:rsid w:val="0035569D"/>
    <w:rsid w:val="00362009"/>
    <w:rsid w:val="00365223"/>
    <w:rsid w:val="00367385"/>
    <w:rsid w:val="003757F4"/>
    <w:rsid w:val="0037783C"/>
    <w:rsid w:val="00377A1A"/>
    <w:rsid w:val="0038324F"/>
    <w:rsid w:val="00393423"/>
    <w:rsid w:val="003937B6"/>
    <w:rsid w:val="00393C62"/>
    <w:rsid w:val="00394046"/>
    <w:rsid w:val="00396495"/>
    <w:rsid w:val="003B376F"/>
    <w:rsid w:val="003B52A6"/>
    <w:rsid w:val="003C3A51"/>
    <w:rsid w:val="003D60A1"/>
    <w:rsid w:val="003E1BB1"/>
    <w:rsid w:val="003E1D25"/>
    <w:rsid w:val="003F27C7"/>
    <w:rsid w:val="003F3E55"/>
    <w:rsid w:val="003F7B1A"/>
    <w:rsid w:val="003F7C88"/>
    <w:rsid w:val="00414C87"/>
    <w:rsid w:val="00415810"/>
    <w:rsid w:val="00415D2C"/>
    <w:rsid w:val="00422FB7"/>
    <w:rsid w:val="0042450B"/>
    <w:rsid w:val="00433186"/>
    <w:rsid w:val="00443203"/>
    <w:rsid w:val="004434FE"/>
    <w:rsid w:val="004452DF"/>
    <w:rsid w:val="00445969"/>
    <w:rsid w:val="004624FA"/>
    <w:rsid w:val="00465523"/>
    <w:rsid w:val="00485C68"/>
    <w:rsid w:val="00490924"/>
    <w:rsid w:val="00496BF9"/>
    <w:rsid w:val="004A0633"/>
    <w:rsid w:val="004A16AA"/>
    <w:rsid w:val="004B012F"/>
    <w:rsid w:val="004B2387"/>
    <w:rsid w:val="004B2460"/>
    <w:rsid w:val="004B3B04"/>
    <w:rsid w:val="004C6DF8"/>
    <w:rsid w:val="004C71DC"/>
    <w:rsid w:val="004D4322"/>
    <w:rsid w:val="004D65D3"/>
    <w:rsid w:val="004D7CB0"/>
    <w:rsid w:val="004E1819"/>
    <w:rsid w:val="004E4701"/>
    <w:rsid w:val="004E5E09"/>
    <w:rsid w:val="004F1D66"/>
    <w:rsid w:val="00500B97"/>
    <w:rsid w:val="00503060"/>
    <w:rsid w:val="0050329A"/>
    <w:rsid w:val="00505606"/>
    <w:rsid w:val="00510E70"/>
    <w:rsid w:val="00511196"/>
    <w:rsid w:val="00517120"/>
    <w:rsid w:val="00517E1D"/>
    <w:rsid w:val="00520A70"/>
    <w:rsid w:val="00523E01"/>
    <w:rsid w:val="00524DAF"/>
    <w:rsid w:val="00531743"/>
    <w:rsid w:val="0053192E"/>
    <w:rsid w:val="00533CEB"/>
    <w:rsid w:val="005345C9"/>
    <w:rsid w:val="00537CEA"/>
    <w:rsid w:val="00543359"/>
    <w:rsid w:val="00547EB7"/>
    <w:rsid w:val="00552B9D"/>
    <w:rsid w:val="00554A82"/>
    <w:rsid w:val="00556051"/>
    <w:rsid w:val="0056381F"/>
    <w:rsid w:val="00563CCD"/>
    <w:rsid w:val="00572186"/>
    <w:rsid w:val="00575902"/>
    <w:rsid w:val="00584C7A"/>
    <w:rsid w:val="00590A38"/>
    <w:rsid w:val="005A35C4"/>
    <w:rsid w:val="005A46B9"/>
    <w:rsid w:val="005B3469"/>
    <w:rsid w:val="005B4857"/>
    <w:rsid w:val="005B4FA7"/>
    <w:rsid w:val="005C1367"/>
    <w:rsid w:val="005C2860"/>
    <w:rsid w:val="005C3CB1"/>
    <w:rsid w:val="005C6322"/>
    <w:rsid w:val="005D2F0D"/>
    <w:rsid w:val="005D420C"/>
    <w:rsid w:val="005F73AF"/>
    <w:rsid w:val="00600D6A"/>
    <w:rsid w:val="0060345C"/>
    <w:rsid w:val="0060445B"/>
    <w:rsid w:val="006052C9"/>
    <w:rsid w:val="00611F53"/>
    <w:rsid w:val="00612EEF"/>
    <w:rsid w:val="006170A3"/>
    <w:rsid w:val="00624DB0"/>
    <w:rsid w:val="00636A45"/>
    <w:rsid w:val="00641E38"/>
    <w:rsid w:val="006517D8"/>
    <w:rsid w:val="00657F7E"/>
    <w:rsid w:val="006626C6"/>
    <w:rsid w:val="00667851"/>
    <w:rsid w:val="0067075C"/>
    <w:rsid w:val="00673B42"/>
    <w:rsid w:val="0068693F"/>
    <w:rsid w:val="00690980"/>
    <w:rsid w:val="0069139E"/>
    <w:rsid w:val="0069511D"/>
    <w:rsid w:val="00697679"/>
    <w:rsid w:val="00697BBB"/>
    <w:rsid w:val="006A5326"/>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8559B"/>
    <w:rsid w:val="00794980"/>
    <w:rsid w:val="00795C42"/>
    <w:rsid w:val="007A376A"/>
    <w:rsid w:val="007A70D9"/>
    <w:rsid w:val="007B245D"/>
    <w:rsid w:val="007B2BAE"/>
    <w:rsid w:val="007C3291"/>
    <w:rsid w:val="007C5599"/>
    <w:rsid w:val="007C7CDD"/>
    <w:rsid w:val="007D154B"/>
    <w:rsid w:val="007D20CA"/>
    <w:rsid w:val="007D6775"/>
    <w:rsid w:val="007E62F1"/>
    <w:rsid w:val="007E762A"/>
    <w:rsid w:val="007F188A"/>
    <w:rsid w:val="007F24CB"/>
    <w:rsid w:val="007F2654"/>
    <w:rsid w:val="007F2D64"/>
    <w:rsid w:val="007F3E17"/>
    <w:rsid w:val="007F5A69"/>
    <w:rsid w:val="007F5AAF"/>
    <w:rsid w:val="00800B8A"/>
    <w:rsid w:val="00801052"/>
    <w:rsid w:val="00803E7C"/>
    <w:rsid w:val="008054A7"/>
    <w:rsid w:val="00806B1F"/>
    <w:rsid w:val="00810F54"/>
    <w:rsid w:val="00836091"/>
    <w:rsid w:val="00836D8E"/>
    <w:rsid w:val="00840EA7"/>
    <w:rsid w:val="00841471"/>
    <w:rsid w:val="00845FF7"/>
    <w:rsid w:val="008521FA"/>
    <w:rsid w:val="00852C41"/>
    <w:rsid w:val="00857927"/>
    <w:rsid w:val="0086330F"/>
    <w:rsid w:val="008648EB"/>
    <w:rsid w:val="0087544B"/>
    <w:rsid w:val="00891037"/>
    <w:rsid w:val="00891430"/>
    <w:rsid w:val="0089150E"/>
    <w:rsid w:val="00892789"/>
    <w:rsid w:val="008953DE"/>
    <w:rsid w:val="008B4989"/>
    <w:rsid w:val="008C7A74"/>
    <w:rsid w:val="008D2342"/>
    <w:rsid w:val="008D2564"/>
    <w:rsid w:val="008D444B"/>
    <w:rsid w:val="008D74F7"/>
    <w:rsid w:val="008E637F"/>
    <w:rsid w:val="008F05D2"/>
    <w:rsid w:val="008F2EEF"/>
    <w:rsid w:val="008F5CE2"/>
    <w:rsid w:val="008F6B7B"/>
    <w:rsid w:val="008F7287"/>
    <w:rsid w:val="0090199D"/>
    <w:rsid w:val="00901CE3"/>
    <w:rsid w:val="0090439A"/>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B033D"/>
    <w:rsid w:val="009B3CF3"/>
    <w:rsid w:val="009C1577"/>
    <w:rsid w:val="009C298E"/>
    <w:rsid w:val="009C45FD"/>
    <w:rsid w:val="009C513C"/>
    <w:rsid w:val="009C5527"/>
    <w:rsid w:val="009C7C3F"/>
    <w:rsid w:val="009E74DE"/>
    <w:rsid w:val="00A051BD"/>
    <w:rsid w:val="00A148C4"/>
    <w:rsid w:val="00A2421A"/>
    <w:rsid w:val="00A24A80"/>
    <w:rsid w:val="00A24DED"/>
    <w:rsid w:val="00A2544B"/>
    <w:rsid w:val="00A35F8B"/>
    <w:rsid w:val="00A36160"/>
    <w:rsid w:val="00A43B6C"/>
    <w:rsid w:val="00A52BEF"/>
    <w:rsid w:val="00A5785A"/>
    <w:rsid w:val="00A678FA"/>
    <w:rsid w:val="00A72C5E"/>
    <w:rsid w:val="00A76407"/>
    <w:rsid w:val="00A76493"/>
    <w:rsid w:val="00A830DE"/>
    <w:rsid w:val="00A91BD7"/>
    <w:rsid w:val="00A92322"/>
    <w:rsid w:val="00A927BE"/>
    <w:rsid w:val="00A95E84"/>
    <w:rsid w:val="00A9714E"/>
    <w:rsid w:val="00AA30CA"/>
    <w:rsid w:val="00AA3533"/>
    <w:rsid w:val="00AA42A8"/>
    <w:rsid w:val="00AC2325"/>
    <w:rsid w:val="00AC4069"/>
    <w:rsid w:val="00AC6C6F"/>
    <w:rsid w:val="00AD04E4"/>
    <w:rsid w:val="00AD0AA0"/>
    <w:rsid w:val="00AD499B"/>
    <w:rsid w:val="00AE2FAF"/>
    <w:rsid w:val="00B00209"/>
    <w:rsid w:val="00B01096"/>
    <w:rsid w:val="00B01485"/>
    <w:rsid w:val="00B02D95"/>
    <w:rsid w:val="00B032CC"/>
    <w:rsid w:val="00B17D9D"/>
    <w:rsid w:val="00B24081"/>
    <w:rsid w:val="00B254B9"/>
    <w:rsid w:val="00B30897"/>
    <w:rsid w:val="00B3107D"/>
    <w:rsid w:val="00B35B48"/>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22F8"/>
    <w:rsid w:val="00BB7ACA"/>
    <w:rsid w:val="00BC0054"/>
    <w:rsid w:val="00BC02F5"/>
    <w:rsid w:val="00BC0655"/>
    <w:rsid w:val="00BC7918"/>
    <w:rsid w:val="00BE515A"/>
    <w:rsid w:val="00BE7D3F"/>
    <w:rsid w:val="00BF1F2A"/>
    <w:rsid w:val="00BF2413"/>
    <w:rsid w:val="00BF7E55"/>
    <w:rsid w:val="00C032FB"/>
    <w:rsid w:val="00C1057C"/>
    <w:rsid w:val="00C13C6C"/>
    <w:rsid w:val="00C172A5"/>
    <w:rsid w:val="00C20209"/>
    <w:rsid w:val="00C25F3D"/>
    <w:rsid w:val="00C32A38"/>
    <w:rsid w:val="00C33F56"/>
    <w:rsid w:val="00C43230"/>
    <w:rsid w:val="00C448E2"/>
    <w:rsid w:val="00C46E18"/>
    <w:rsid w:val="00C5189F"/>
    <w:rsid w:val="00C61B60"/>
    <w:rsid w:val="00C6537F"/>
    <w:rsid w:val="00C77C14"/>
    <w:rsid w:val="00C8798E"/>
    <w:rsid w:val="00C87DEF"/>
    <w:rsid w:val="00C924CA"/>
    <w:rsid w:val="00C930F2"/>
    <w:rsid w:val="00C939B8"/>
    <w:rsid w:val="00C9493F"/>
    <w:rsid w:val="00C97C1C"/>
    <w:rsid w:val="00CA0016"/>
    <w:rsid w:val="00CA38FB"/>
    <w:rsid w:val="00CA6480"/>
    <w:rsid w:val="00CC24C5"/>
    <w:rsid w:val="00CC7CDD"/>
    <w:rsid w:val="00CD5E41"/>
    <w:rsid w:val="00CD660B"/>
    <w:rsid w:val="00CE088D"/>
    <w:rsid w:val="00D05CBF"/>
    <w:rsid w:val="00D11189"/>
    <w:rsid w:val="00D12B95"/>
    <w:rsid w:val="00D14147"/>
    <w:rsid w:val="00D21E42"/>
    <w:rsid w:val="00D23C42"/>
    <w:rsid w:val="00D25077"/>
    <w:rsid w:val="00D26052"/>
    <w:rsid w:val="00D330CE"/>
    <w:rsid w:val="00D3393D"/>
    <w:rsid w:val="00D3536F"/>
    <w:rsid w:val="00D35A2B"/>
    <w:rsid w:val="00D375AE"/>
    <w:rsid w:val="00D416F0"/>
    <w:rsid w:val="00D46709"/>
    <w:rsid w:val="00D55F92"/>
    <w:rsid w:val="00D57E88"/>
    <w:rsid w:val="00D63A42"/>
    <w:rsid w:val="00D66B2E"/>
    <w:rsid w:val="00D66C6F"/>
    <w:rsid w:val="00D67BC6"/>
    <w:rsid w:val="00D74B01"/>
    <w:rsid w:val="00D8050A"/>
    <w:rsid w:val="00D816B0"/>
    <w:rsid w:val="00D8328E"/>
    <w:rsid w:val="00D922A2"/>
    <w:rsid w:val="00DA06C5"/>
    <w:rsid w:val="00DB2ECD"/>
    <w:rsid w:val="00DC7154"/>
    <w:rsid w:val="00DC7F06"/>
    <w:rsid w:val="00DD0194"/>
    <w:rsid w:val="00DD0C97"/>
    <w:rsid w:val="00DD7C73"/>
    <w:rsid w:val="00DE413C"/>
    <w:rsid w:val="00DE5A0B"/>
    <w:rsid w:val="00DF053F"/>
    <w:rsid w:val="00DF4707"/>
    <w:rsid w:val="00DF662D"/>
    <w:rsid w:val="00DF7537"/>
    <w:rsid w:val="00E01CC0"/>
    <w:rsid w:val="00E05E02"/>
    <w:rsid w:val="00E21119"/>
    <w:rsid w:val="00E238F5"/>
    <w:rsid w:val="00E2595A"/>
    <w:rsid w:val="00E26EED"/>
    <w:rsid w:val="00E315D9"/>
    <w:rsid w:val="00E31955"/>
    <w:rsid w:val="00E343F2"/>
    <w:rsid w:val="00E34860"/>
    <w:rsid w:val="00E36E09"/>
    <w:rsid w:val="00E3773E"/>
    <w:rsid w:val="00E427A2"/>
    <w:rsid w:val="00E45A95"/>
    <w:rsid w:val="00E56CB4"/>
    <w:rsid w:val="00E57313"/>
    <w:rsid w:val="00E57464"/>
    <w:rsid w:val="00E66277"/>
    <w:rsid w:val="00E66C91"/>
    <w:rsid w:val="00E7084A"/>
    <w:rsid w:val="00E8076E"/>
    <w:rsid w:val="00E8219F"/>
    <w:rsid w:val="00E83D8E"/>
    <w:rsid w:val="00E84CD3"/>
    <w:rsid w:val="00E87948"/>
    <w:rsid w:val="00E96F4C"/>
    <w:rsid w:val="00E97F57"/>
    <w:rsid w:val="00EA0AFE"/>
    <w:rsid w:val="00EA2906"/>
    <w:rsid w:val="00EA2F1D"/>
    <w:rsid w:val="00EB0148"/>
    <w:rsid w:val="00EB2A2B"/>
    <w:rsid w:val="00EB48F2"/>
    <w:rsid w:val="00EB54B0"/>
    <w:rsid w:val="00EB7D52"/>
    <w:rsid w:val="00EC2CFC"/>
    <w:rsid w:val="00EC3BE7"/>
    <w:rsid w:val="00ED0959"/>
    <w:rsid w:val="00ED3C83"/>
    <w:rsid w:val="00ED5445"/>
    <w:rsid w:val="00EE2659"/>
    <w:rsid w:val="00EE2EEC"/>
    <w:rsid w:val="00EE5F8B"/>
    <w:rsid w:val="00EF1D49"/>
    <w:rsid w:val="00F03A85"/>
    <w:rsid w:val="00F03B15"/>
    <w:rsid w:val="00F05F98"/>
    <w:rsid w:val="00F06ECE"/>
    <w:rsid w:val="00F07DB7"/>
    <w:rsid w:val="00F13507"/>
    <w:rsid w:val="00F16BF2"/>
    <w:rsid w:val="00F20AD4"/>
    <w:rsid w:val="00F23886"/>
    <w:rsid w:val="00F26171"/>
    <w:rsid w:val="00F34194"/>
    <w:rsid w:val="00F368BC"/>
    <w:rsid w:val="00F373AB"/>
    <w:rsid w:val="00F37D08"/>
    <w:rsid w:val="00F4434A"/>
    <w:rsid w:val="00F507DE"/>
    <w:rsid w:val="00F51DCC"/>
    <w:rsid w:val="00F55979"/>
    <w:rsid w:val="00F57488"/>
    <w:rsid w:val="00F57D25"/>
    <w:rsid w:val="00F63BB0"/>
    <w:rsid w:val="00F70ABE"/>
    <w:rsid w:val="00F73FDD"/>
    <w:rsid w:val="00F746EE"/>
    <w:rsid w:val="00F751C5"/>
    <w:rsid w:val="00F81AF0"/>
    <w:rsid w:val="00F822F0"/>
    <w:rsid w:val="00F84BF8"/>
    <w:rsid w:val="00FA1DD3"/>
    <w:rsid w:val="00FA6C2F"/>
    <w:rsid w:val="00FB0C38"/>
    <w:rsid w:val="00FB136F"/>
    <w:rsid w:val="00FB13C6"/>
    <w:rsid w:val="00FB49F8"/>
    <w:rsid w:val="00FB53D7"/>
    <w:rsid w:val="00FC20AC"/>
    <w:rsid w:val="00FC298F"/>
    <w:rsid w:val="00FD33BD"/>
    <w:rsid w:val="00FD58BC"/>
    <w:rsid w:val="00FD628A"/>
    <w:rsid w:val="00FD6F1A"/>
    <w:rsid w:val="00FE1913"/>
    <w:rsid w:val="00FE43DF"/>
    <w:rsid w:val="00FE73C8"/>
    <w:rsid w:val="01BC5A23"/>
    <w:rsid w:val="03C86CE2"/>
    <w:rsid w:val="05DB0EFA"/>
    <w:rsid w:val="088C2CFA"/>
    <w:rsid w:val="0A3B412B"/>
    <w:rsid w:val="0BA6508B"/>
    <w:rsid w:val="0C707B08"/>
    <w:rsid w:val="0E6024DC"/>
    <w:rsid w:val="1009308B"/>
    <w:rsid w:val="117A2757"/>
    <w:rsid w:val="12FB79A3"/>
    <w:rsid w:val="168A3D2C"/>
    <w:rsid w:val="17E64A10"/>
    <w:rsid w:val="18474BD7"/>
    <w:rsid w:val="1908229C"/>
    <w:rsid w:val="1A7B546E"/>
    <w:rsid w:val="1A837116"/>
    <w:rsid w:val="1B243558"/>
    <w:rsid w:val="1E794A8D"/>
    <w:rsid w:val="203A3D2C"/>
    <w:rsid w:val="20925545"/>
    <w:rsid w:val="215A19BE"/>
    <w:rsid w:val="216E4FEE"/>
    <w:rsid w:val="23EC2F12"/>
    <w:rsid w:val="2AED2CDD"/>
    <w:rsid w:val="2BC11C46"/>
    <w:rsid w:val="2D161B30"/>
    <w:rsid w:val="2D2863FE"/>
    <w:rsid w:val="2E7F4914"/>
    <w:rsid w:val="30D41037"/>
    <w:rsid w:val="311F7F12"/>
    <w:rsid w:val="31257D3A"/>
    <w:rsid w:val="312E356C"/>
    <w:rsid w:val="31497D8B"/>
    <w:rsid w:val="319E5533"/>
    <w:rsid w:val="32CD72AF"/>
    <w:rsid w:val="33060EBA"/>
    <w:rsid w:val="3441560E"/>
    <w:rsid w:val="37657D3D"/>
    <w:rsid w:val="3A632321"/>
    <w:rsid w:val="3CEA44D4"/>
    <w:rsid w:val="3E9876E2"/>
    <w:rsid w:val="3E987883"/>
    <w:rsid w:val="3EE424B4"/>
    <w:rsid w:val="40574364"/>
    <w:rsid w:val="41CB39D9"/>
    <w:rsid w:val="420B6FB7"/>
    <w:rsid w:val="42637218"/>
    <w:rsid w:val="42EC32E2"/>
    <w:rsid w:val="43443D9B"/>
    <w:rsid w:val="437171AF"/>
    <w:rsid w:val="45156357"/>
    <w:rsid w:val="45ED31E3"/>
    <w:rsid w:val="46D51EE4"/>
    <w:rsid w:val="493B4DA0"/>
    <w:rsid w:val="4A1846D0"/>
    <w:rsid w:val="4CB542FF"/>
    <w:rsid w:val="4D1F4BD0"/>
    <w:rsid w:val="4D340C70"/>
    <w:rsid w:val="4E62234D"/>
    <w:rsid w:val="4FDB704C"/>
    <w:rsid w:val="50D431BD"/>
    <w:rsid w:val="50EE3C6C"/>
    <w:rsid w:val="513076F1"/>
    <w:rsid w:val="51AC646F"/>
    <w:rsid w:val="52E04043"/>
    <w:rsid w:val="52FD606D"/>
    <w:rsid w:val="54335A4F"/>
    <w:rsid w:val="543C0555"/>
    <w:rsid w:val="549707CC"/>
    <w:rsid w:val="55732552"/>
    <w:rsid w:val="55F3018B"/>
    <w:rsid w:val="57BE02DE"/>
    <w:rsid w:val="58BB2A41"/>
    <w:rsid w:val="58F97241"/>
    <w:rsid w:val="594819C3"/>
    <w:rsid w:val="59B11D51"/>
    <w:rsid w:val="5A6804AE"/>
    <w:rsid w:val="5AB00494"/>
    <w:rsid w:val="5B0A3711"/>
    <w:rsid w:val="5D532B88"/>
    <w:rsid w:val="5D643DF3"/>
    <w:rsid w:val="5EEF77F0"/>
    <w:rsid w:val="5F25617D"/>
    <w:rsid w:val="60611FDB"/>
    <w:rsid w:val="61F92827"/>
    <w:rsid w:val="63A8209E"/>
    <w:rsid w:val="643F445D"/>
    <w:rsid w:val="646140D3"/>
    <w:rsid w:val="64776A5C"/>
    <w:rsid w:val="64E20A6D"/>
    <w:rsid w:val="651B74EF"/>
    <w:rsid w:val="65503866"/>
    <w:rsid w:val="67156804"/>
    <w:rsid w:val="69E82E1F"/>
    <w:rsid w:val="6D601BDC"/>
    <w:rsid w:val="70285A41"/>
    <w:rsid w:val="72007BC7"/>
    <w:rsid w:val="720570D4"/>
    <w:rsid w:val="72430013"/>
    <w:rsid w:val="754A1135"/>
    <w:rsid w:val="76562196"/>
    <w:rsid w:val="76961D80"/>
    <w:rsid w:val="787539A8"/>
    <w:rsid w:val="78EA7FE3"/>
    <w:rsid w:val="7A6D5CAB"/>
    <w:rsid w:val="7AD973D7"/>
    <w:rsid w:val="7BCF2314"/>
    <w:rsid w:val="7E0056FB"/>
    <w:rsid w:val="7EAF3F8C"/>
    <w:rsid w:val="7EE852F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7" w:qFormat="1"/>
    <w:lsdException w:name="index 8" w:qFormat="1"/>
    <w:lsdException w:name="index 9" w:qFormat="1"/>
    <w:lsdException w:name="toc 1" w:locked="1" w:uiPriority="39" w:qFormat="1"/>
    <w:lsdException w:name="toc 2" w:locked="1" w:qFormat="1"/>
    <w:lsdException w:name="toc 3" w:locked="1" w:uiPriority="39" w:qFormat="1"/>
    <w:lsdException w:name="toc 4" w:locked="1"/>
    <w:lsdException w:name="toc 5" w:locked="1" w:qFormat="1"/>
    <w:lsdException w:name="toc 6" w:locked="1"/>
    <w:lsdException w:name="toc 7" w:locked="1" w:qFormat="1"/>
    <w:lsdException w:name="toc 8" w:locked="1" w:qFormat="1"/>
    <w:lsdException w:name="toc 9" w:locked="1" w:qFormat="1"/>
    <w:lsdException w:name="Normal Indent" w:qFormat="1"/>
    <w:lsdException w:name="annotation text" w:unhideWhenUsed="1" w:qFormat="1"/>
    <w:lsdException w:name="header" w:uiPriority="99" w:qFormat="1"/>
    <w:lsdException w:name="footer" w:uiPriority="99"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iPriority="99"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4" w:qFormat="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lock Text" w:qFormat="1"/>
    <w:lsdException w:name="Hyperlink" w:uiPriority="99" w:unhideWhenUsed="1" w:qFormat="1"/>
    <w:lsdException w:name="FollowedHyperlink" w:uiPriority="99"/>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E2595A"/>
    <w:pPr>
      <w:widowControl w:val="0"/>
      <w:jc w:val="both"/>
    </w:pPr>
    <w:rPr>
      <w:kern w:val="2"/>
      <w:sz w:val="21"/>
    </w:rPr>
  </w:style>
  <w:style w:type="paragraph" w:styleId="1">
    <w:name w:val="heading 1"/>
    <w:basedOn w:val="af5"/>
    <w:next w:val="af5"/>
    <w:link w:val="1Char"/>
    <w:qFormat/>
    <w:locked/>
    <w:rsid w:val="00E2595A"/>
    <w:pPr>
      <w:keepNext/>
      <w:spacing w:before="227" w:line="240" w:lineRule="exact"/>
      <w:ind w:firstLine="420"/>
      <w:outlineLvl w:val="0"/>
    </w:pPr>
    <w:rPr>
      <w:color w:val="000000"/>
      <w:sz w:val="24"/>
    </w:rPr>
  </w:style>
  <w:style w:type="paragraph" w:styleId="2">
    <w:name w:val="heading 2"/>
    <w:basedOn w:val="af5"/>
    <w:next w:val="af5"/>
    <w:link w:val="2Char"/>
    <w:qFormat/>
    <w:locked/>
    <w:rsid w:val="00E2595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2595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2595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2595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2595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2595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E2595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2595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E2595A"/>
    <w:pPr>
      <w:widowControl/>
      <w:spacing w:line="300" w:lineRule="auto"/>
      <w:jc w:val="left"/>
    </w:pPr>
    <w:rPr>
      <w:rFonts w:ascii="Courier New" w:hAnsi="Courier New"/>
      <w:kern w:val="0"/>
    </w:rPr>
  </w:style>
  <w:style w:type="paragraph" w:styleId="af6">
    <w:name w:val="Normal Indent"/>
    <w:basedOn w:val="af5"/>
    <w:qFormat/>
    <w:rsid w:val="00E2595A"/>
    <w:pPr>
      <w:spacing w:line="500" w:lineRule="exact"/>
      <w:ind w:firstLine="420"/>
    </w:pPr>
    <w:rPr>
      <w:sz w:val="28"/>
    </w:rPr>
  </w:style>
  <w:style w:type="paragraph" w:styleId="30">
    <w:name w:val="List 3"/>
    <w:basedOn w:val="af5"/>
    <w:qFormat/>
    <w:rsid w:val="00E2595A"/>
    <w:pPr>
      <w:spacing w:line="300" w:lineRule="auto"/>
      <w:ind w:leftChars="400" w:left="100" w:hangingChars="200" w:hanging="200"/>
    </w:pPr>
    <w:rPr>
      <w:rFonts w:ascii="Arial" w:hAnsi="Arial"/>
    </w:rPr>
  </w:style>
  <w:style w:type="paragraph" w:styleId="70">
    <w:name w:val="toc 7"/>
    <w:basedOn w:val="af5"/>
    <w:next w:val="af5"/>
    <w:qFormat/>
    <w:locked/>
    <w:rsid w:val="00E2595A"/>
    <w:pPr>
      <w:ind w:left="1260"/>
      <w:jc w:val="left"/>
    </w:pPr>
    <w:rPr>
      <w:sz w:val="18"/>
      <w:szCs w:val="18"/>
    </w:rPr>
  </w:style>
  <w:style w:type="paragraph" w:styleId="20">
    <w:name w:val="List Number 2"/>
    <w:basedOn w:val="af5"/>
    <w:rsid w:val="00E2595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E2595A"/>
    <w:pPr>
      <w:spacing w:line="300" w:lineRule="auto"/>
      <w:ind w:left="420"/>
    </w:pPr>
    <w:rPr>
      <w:rFonts w:ascii="Arial" w:hAnsi="Arial"/>
    </w:rPr>
  </w:style>
  <w:style w:type="paragraph" w:styleId="afc">
    <w:name w:val="Note Heading"/>
    <w:basedOn w:val="af5"/>
    <w:next w:val="af5"/>
    <w:link w:val="Char0"/>
    <w:qFormat/>
    <w:rsid w:val="00E2595A"/>
    <w:pPr>
      <w:spacing w:beforeLines="25" w:afterLines="25"/>
      <w:jc w:val="center"/>
    </w:pPr>
    <w:rPr>
      <w:rFonts w:ascii="Arial" w:eastAsia="黑体" w:hAnsi="Arial"/>
    </w:rPr>
  </w:style>
  <w:style w:type="paragraph" w:styleId="40">
    <w:name w:val="List Bullet 4"/>
    <w:basedOn w:val="af5"/>
    <w:qFormat/>
    <w:rsid w:val="00E2595A"/>
    <w:pPr>
      <w:tabs>
        <w:tab w:val="left" w:pos="1758"/>
      </w:tabs>
      <w:spacing w:line="300" w:lineRule="auto"/>
      <w:ind w:left="1758" w:hanging="397"/>
    </w:pPr>
    <w:rPr>
      <w:rFonts w:ascii="Arial" w:hAnsi="Arial"/>
      <w:sz w:val="24"/>
    </w:rPr>
  </w:style>
  <w:style w:type="paragraph" w:styleId="80">
    <w:name w:val="index 8"/>
    <w:basedOn w:val="af5"/>
    <w:next w:val="af5"/>
    <w:qFormat/>
    <w:rsid w:val="00E2595A"/>
    <w:pPr>
      <w:spacing w:line="300" w:lineRule="auto"/>
      <w:ind w:left="2940"/>
    </w:pPr>
    <w:rPr>
      <w:rFonts w:ascii="Arial" w:hAnsi="Arial"/>
    </w:rPr>
  </w:style>
  <w:style w:type="paragraph" w:styleId="afd">
    <w:name w:val="List Number"/>
    <w:basedOn w:val="afe"/>
    <w:qFormat/>
    <w:rsid w:val="00E2595A"/>
    <w:pPr>
      <w:widowControl/>
      <w:spacing w:beforeLines="10" w:line="312" w:lineRule="auto"/>
      <w:ind w:left="0" w:firstLineChars="0" w:firstLine="0"/>
    </w:pPr>
    <w:rPr>
      <w:rFonts w:ascii="Arial" w:hAnsi="Arial"/>
      <w:kern w:val="0"/>
    </w:rPr>
  </w:style>
  <w:style w:type="paragraph" w:styleId="afe">
    <w:name w:val="List"/>
    <w:basedOn w:val="af5"/>
    <w:qFormat/>
    <w:rsid w:val="00E2595A"/>
    <w:pPr>
      <w:spacing w:line="360" w:lineRule="auto"/>
      <w:ind w:left="200" w:hangingChars="200" w:hanging="200"/>
    </w:pPr>
  </w:style>
  <w:style w:type="paragraph" w:styleId="aff">
    <w:name w:val="caption"/>
    <w:basedOn w:val="af5"/>
    <w:next w:val="af5"/>
    <w:qFormat/>
    <w:locked/>
    <w:rsid w:val="00E2595A"/>
    <w:pPr>
      <w:spacing w:before="152" w:after="160"/>
    </w:pPr>
    <w:rPr>
      <w:rFonts w:ascii="Arial" w:eastAsia="黑体" w:hAnsi="Arial"/>
      <w:sz w:val="20"/>
    </w:rPr>
  </w:style>
  <w:style w:type="paragraph" w:styleId="50">
    <w:name w:val="index 5"/>
    <w:basedOn w:val="af5"/>
    <w:next w:val="af5"/>
    <w:qFormat/>
    <w:rsid w:val="00E2595A"/>
    <w:pPr>
      <w:spacing w:line="300" w:lineRule="auto"/>
      <w:ind w:left="1680"/>
    </w:pPr>
    <w:rPr>
      <w:rFonts w:ascii="Arial" w:hAnsi="Arial"/>
    </w:rPr>
  </w:style>
  <w:style w:type="paragraph" w:styleId="aff0">
    <w:name w:val="List Bullet"/>
    <w:basedOn w:val="af5"/>
    <w:qFormat/>
    <w:rsid w:val="00E2595A"/>
    <w:pPr>
      <w:spacing w:line="300" w:lineRule="auto"/>
    </w:pPr>
    <w:rPr>
      <w:rFonts w:ascii="Arial" w:hAnsi="Arial"/>
    </w:rPr>
  </w:style>
  <w:style w:type="paragraph" w:styleId="aff1">
    <w:name w:val="Document Map"/>
    <w:basedOn w:val="af5"/>
    <w:link w:val="Char1"/>
    <w:qFormat/>
    <w:rsid w:val="00E2595A"/>
    <w:pPr>
      <w:shd w:val="clear" w:color="auto" w:fill="000080"/>
    </w:pPr>
  </w:style>
  <w:style w:type="paragraph" w:styleId="aff2">
    <w:name w:val="annotation text"/>
    <w:basedOn w:val="af5"/>
    <w:link w:val="Char2"/>
    <w:unhideWhenUsed/>
    <w:qFormat/>
    <w:rsid w:val="00E2595A"/>
    <w:pPr>
      <w:jc w:val="left"/>
    </w:pPr>
  </w:style>
  <w:style w:type="paragraph" w:styleId="60">
    <w:name w:val="index 6"/>
    <w:basedOn w:val="af5"/>
    <w:next w:val="af5"/>
    <w:rsid w:val="00E2595A"/>
    <w:pPr>
      <w:spacing w:line="300" w:lineRule="auto"/>
      <w:ind w:left="2100"/>
    </w:pPr>
    <w:rPr>
      <w:rFonts w:ascii="Arial" w:hAnsi="Arial"/>
    </w:rPr>
  </w:style>
  <w:style w:type="paragraph" w:styleId="31">
    <w:name w:val="Body Text 3"/>
    <w:basedOn w:val="af5"/>
    <w:link w:val="3Char0"/>
    <w:qFormat/>
    <w:rsid w:val="00E2595A"/>
    <w:pPr>
      <w:spacing w:after="120"/>
    </w:pPr>
    <w:rPr>
      <w:rFonts w:ascii="Calibri" w:hAnsi="Calibri"/>
      <w:sz w:val="16"/>
      <w:szCs w:val="16"/>
    </w:rPr>
  </w:style>
  <w:style w:type="paragraph" w:styleId="32">
    <w:name w:val="List Bullet 3"/>
    <w:basedOn w:val="af5"/>
    <w:rsid w:val="00E2595A"/>
    <w:pPr>
      <w:tabs>
        <w:tab w:val="left" w:pos="1152"/>
      </w:tabs>
      <w:spacing w:line="300" w:lineRule="auto"/>
      <w:ind w:left="1152" w:hanging="360"/>
    </w:pPr>
    <w:rPr>
      <w:rFonts w:ascii="Arial" w:hAnsi="Arial"/>
    </w:rPr>
  </w:style>
  <w:style w:type="paragraph" w:styleId="aff3">
    <w:name w:val="Body Text"/>
    <w:basedOn w:val="af5"/>
    <w:link w:val="Char3"/>
    <w:qFormat/>
    <w:rsid w:val="00E2595A"/>
    <w:rPr>
      <w:sz w:val="20"/>
    </w:rPr>
  </w:style>
  <w:style w:type="paragraph" w:styleId="aff4">
    <w:name w:val="Body Text Indent"/>
    <w:basedOn w:val="af5"/>
    <w:link w:val="Char4"/>
    <w:qFormat/>
    <w:rsid w:val="00E2595A"/>
    <w:pPr>
      <w:ind w:firstLine="576"/>
    </w:pPr>
    <w:rPr>
      <w:rFonts w:ascii="Calibri" w:hAnsi="Calibri"/>
      <w:b/>
      <w:sz w:val="30"/>
    </w:rPr>
  </w:style>
  <w:style w:type="paragraph" w:styleId="33">
    <w:name w:val="List Number 3"/>
    <w:basedOn w:val="af5"/>
    <w:rsid w:val="00E2595A"/>
    <w:pPr>
      <w:tabs>
        <w:tab w:val="left" w:pos="1200"/>
      </w:tabs>
      <w:spacing w:beforeLines="25" w:line="300" w:lineRule="auto"/>
      <w:ind w:left="1200" w:hanging="360"/>
    </w:pPr>
    <w:rPr>
      <w:rFonts w:ascii="Arial" w:hAnsi="Arial"/>
    </w:rPr>
  </w:style>
  <w:style w:type="paragraph" w:styleId="22">
    <w:name w:val="List 2"/>
    <w:basedOn w:val="af5"/>
    <w:qFormat/>
    <w:rsid w:val="00E2595A"/>
    <w:pPr>
      <w:spacing w:line="360" w:lineRule="auto"/>
      <w:ind w:leftChars="200" w:left="100" w:hangingChars="200" w:hanging="200"/>
    </w:pPr>
  </w:style>
  <w:style w:type="paragraph" w:styleId="aff5">
    <w:name w:val="List Continue"/>
    <w:basedOn w:val="af5"/>
    <w:qFormat/>
    <w:rsid w:val="00E2595A"/>
    <w:pPr>
      <w:spacing w:after="120" w:line="300" w:lineRule="auto"/>
      <w:ind w:leftChars="200" w:left="420"/>
    </w:pPr>
  </w:style>
  <w:style w:type="paragraph" w:styleId="aff6">
    <w:name w:val="Block Text"/>
    <w:basedOn w:val="af5"/>
    <w:qFormat/>
    <w:rsid w:val="00E2595A"/>
    <w:pPr>
      <w:topLinePunct/>
      <w:adjustRightInd w:val="0"/>
      <w:spacing w:after="120"/>
      <w:ind w:leftChars="700" w:left="1440" w:rightChars="700" w:right="700"/>
    </w:pPr>
  </w:style>
  <w:style w:type="paragraph" w:styleId="23">
    <w:name w:val="List Bullet 2"/>
    <w:basedOn w:val="af5"/>
    <w:qFormat/>
    <w:rsid w:val="00E2595A"/>
    <w:pPr>
      <w:tabs>
        <w:tab w:val="left" w:pos="780"/>
      </w:tabs>
      <w:spacing w:line="300" w:lineRule="auto"/>
      <w:ind w:left="780" w:hanging="360"/>
    </w:pPr>
    <w:rPr>
      <w:rFonts w:ascii="Arial" w:hAnsi="Arial"/>
    </w:rPr>
  </w:style>
  <w:style w:type="paragraph" w:styleId="HTML">
    <w:name w:val="HTML Address"/>
    <w:basedOn w:val="af5"/>
    <w:link w:val="HTMLChar"/>
    <w:qFormat/>
    <w:rsid w:val="00E2595A"/>
    <w:pPr>
      <w:topLinePunct/>
      <w:adjustRightInd w:val="0"/>
    </w:pPr>
    <w:rPr>
      <w:i/>
    </w:rPr>
  </w:style>
  <w:style w:type="paragraph" w:styleId="41">
    <w:name w:val="index 4"/>
    <w:basedOn w:val="af5"/>
    <w:next w:val="af5"/>
    <w:qFormat/>
    <w:rsid w:val="00E2595A"/>
    <w:pPr>
      <w:spacing w:line="300" w:lineRule="auto"/>
      <w:ind w:left="1260"/>
    </w:pPr>
    <w:rPr>
      <w:rFonts w:ascii="Arial" w:hAnsi="Arial"/>
    </w:rPr>
  </w:style>
  <w:style w:type="paragraph" w:styleId="51">
    <w:name w:val="toc 5"/>
    <w:basedOn w:val="af5"/>
    <w:next w:val="af5"/>
    <w:qFormat/>
    <w:locked/>
    <w:rsid w:val="00E2595A"/>
    <w:pPr>
      <w:ind w:left="840"/>
      <w:jc w:val="left"/>
    </w:pPr>
    <w:rPr>
      <w:sz w:val="18"/>
      <w:szCs w:val="18"/>
    </w:rPr>
  </w:style>
  <w:style w:type="paragraph" w:styleId="34">
    <w:name w:val="toc 3"/>
    <w:basedOn w:val="af5"/>
    <w:next w:val="af5"/>
    <w:uiPriority w:val="39"/>
    <w:qFormat/>
    <w:locked/>
    <w:rsid w:val="00E2595A"/>
    <w:pPr>
      <w:ind w:left="420"/>
      <w:jc w:val="left"/>
    </w:pPr>
    <w:rPr>
      <w:i/>
      <w:iCs/>
      <w:sz w:val="20"/>
    </w:rPr>
  </w:style>
  <w:style w:type="paragraph" w:styleId="aff7">
    <w:name w:val="Plain Text"/>
    <w:basedOn w:val="af5"/>
    <w:link w:val="Char5"/>
    <w:qFormat/>
    <w:rsid w:val="00E2595A"/>
    <w:rPr>
      <w:rFonts w:ascii="宋体" w:hAnsi="Courier New"/>
    </w:rPr>
  </w:style>
  <w:style w:type="paragraph" w:styleId="81">
    <w:name w:val="toc 8"/>
    <w:basedOn w:val="af5"/>
    <w:next w:val="af5"/>
    <w:qFormat/>
    <w:locked/>
    <w:rsid w:val="00E2595A"/>
    <w:pPr>
      <w:ind w:left="1470"/>
      <w:jc w:val="left"/>
    </w:pPr>
    <w:rPr>
      <w:sz w:val="18"/>
      <w:szCs w:val="18"/>
    </w:rPr>
  </w:style>
  <w:style w:type="paragraph" w:styleId="35">
    <w:name w:val="index 3"/>
    <w:basedOn w:val="af5"/>
    <w:next w:val="af5"/>
    <w:qFormat/>
    <w:rsid w:val="00E2595A"/>
    <w:pPr>
      <w:spacing w:line="300" w:lineRule="auto"/>
      <w:ind w:left="840"/>
    </w:pPr>
    <w:rPr>
      <w:rFonts w:ascii="Arial" w:hAnsi="Arial"/>
    </w:rPr>
  </w:style>
  <w:style w:type="paragraph" w:styleId="aff8">
    <w:name w:val="Date"/>
    <w:basedOn w:val="af5"/>
    <w:next w:val="af5"/>
    <w:link w:val="Char6"/>
    <w:qFormat/>
    <w:rsid w:val="00E2595A"/>
    <w:pPr>
      <w:autoSpaceDE w:val="0"/>
      <w:autoSpaceDN w:val="0"/>
      <w:adjustRightInd w:val="0"/>
      <w:textAlignment w:val="baseline"/>
    </w:pPr>
    <w:rPr>
      <w:rFonts w:ascii="Arial" w:hAnsi="Arial"/>
    </w:rPr>
  </w:style>
  <w:style w:type="paragraph" w:styleId="24">
    <w:name w:val="Body Text Indent 2"/>
    <w:basedOn w:val="af5"/>
    <w:link w:val="2Char0"/>
    <w:rsid w:val="00E2595A"/>
    <w:pPr>
      <w:autoSpaceDE w:val="0"/>
      <w:autoSpaceDN w:val="0"/>
      <w:adjustRightInd w:val="0"/>
      <w:spacing w:line="360" w:lineRule="auto"/>
      <w:ind w:left="1080"/>
      <w:textAlignment w:val="baseline"/>
    </w:pPr>
  </w:style>
  <w:style w:type="paragraph" w:styleId="aff9">
    <w:name w:val="endnote text"/>
    <w:basedOn w:val="affa"/>
    <w:link w:val="Char7"/>
    <w:qFormat/>
    <w:rsid w:val="00E2595A"/>
  </w:style>
  <w:style w:type="paragraph" w:customStyle="1" w:styleId="affa">
    <w:name w:val="基准页脚样式"/>
    <w:basedOn w:val="af5"/>
    <w:qFormat/>
    <w:rsid w:val="00E2595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2595A"/>
    <w:rPr>
      <w:sz w:val="18"/>
      <w:szCs w:val="18"/>
    </w:rPr>
  </w:style>
  <w:style w:type="paragraph" w:styleId="affc">
    <w:name w:val="footer"/>
    <w:basedOn w:val="af5"/>
    <w:link w:val="Char9"/>
    <w:uiPriority w:val="99"/>
    <w:qFormat/>
    <w:rsid w:val="00E2595A"/>
    <w:pPr>
      <w:tabs>
        <w:tab w:val="center" w:pos="4153"/>
        <w:tab w:val="right" w:pos="8306"/>
      </w:tabs>
      <w:snapToGrid w:val="0"/>
      <w:jc w:val="left"/>
    </w:pPr>
    <w:rPr>
      <w:sz w:val="18"/>
      <w:szCs w:val="18"/>
    </w:rPr>
  </w:style>
  <w:style w:type="paragraph" w:styleId="affd">
    <w:name w:val="header"/>
    <w:basedOn w:val="af5"/>
    <w:link w:val="Chara"/>
    <w:uiPriority w:val="99"/>
    <w:qFormat/>
    <w:rsid w:val="00E2595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E2595A"/>
    <w:pPr>
      <w:spacing w:before="120" w:after="120"/>
      <w:jc w:val="left"/>
    </w:pPr>
    <w:rPr>
      <w:b/>
      <w:bCs/>
      <w:caps/>
      <w:sz w:val="20"/>
    </w:rPr>
  </w:style>
  <w:style w:type="paragraph" w:styleId="42">
    <w:name w:val="List Continue 4"/>
    <w:basedOn w:val="af5"/>
    <w:qFormat/>
    <w:rsid w:val="00E2595A"/>
    <w:pPr>
      <w:spacing w:after="120" w:line="300" w:lineRule="auto"/>
      <w:ind w:leftChars="800" w:left="1680"/>
    </w:pPr>
    <w:rPr>
      <w:rFonts w:ascii="Arial" w:hAnsi="Arial"/>
    </w:rPr>
  </w:style>
  <w:style w:type="paragraph" w:styleId="43">
    <w:name w:val="toc 4"/>
    <w:basedOn w:val="af5"/>
    <w:next w:val="af5"/>
    <w:locked/>
    <w:rsid w:val="00E2595A"/>
    <w:pPr>
      <w:ind w:left="630"/>
      <w:jc w:val="left"/>
    </w:pPr>
    <w:rPr>
      <w:sz w:val="18"/>
      <w:szCs w:val="18"/>
    </w:rPr>
  </w:style>
  <w:style w:type="paragraph" w:styleId="affe">
    <w:name w:val="index heading"/>
    <w:basedOn w:val="af5"/>
    <w:next w:val="11"/>
    <w:rsid w:val="00E2595A"/>
    <w:pPr>
      <w:spacing w:line="300" w:lineRule="auto"/>
      <w:jc w:val="center"/>
    </w:pPr>
    <w:rPr>
      <w:rFonts w:ascii="Arial" w:eastAsia="黑体" w:hAnsi="Arial"/>
      <w:b/>
      <w:sz w:val="32"/>
    </w:rPr>
  </w:style>
  <w:style w:type="paragraph" w:styleId="11">
    <w:name w:val="index 1"/>
    <w:basedOn w:val="af5"/>
    <w:next w:val="af5"/>
    <w:unhideWhenUsed/>
    <w:qFormat/>
    <w:rsid w:val="00E2595A"/>
  </w:style>
  <w:style w:type="paragraph" w:styleId="afff">
    <w:name w:val="Subtitle"/>
    <w:basedOn w:val="afff0"/>
    <w:next w:val="af5"/>
    <w:link w:val="Charb"/>
    <w:qFormat/>
    <w:locked/>
    <w:rsid w:val="00E2595A"/>
    <w:pPr>
      <w:topLinePunct w:val="0"/>
      <w:adjustRightInd/>
      <w:snapToGrid w:val="0"/>
      <w:spacing w:before="360" w:after="680"/>
    </w:pPr>
    <w:rPr>
      <w:rFonts w:eastAsia="黑体"/>
      <w:b w:val="0"/>
      <w:sz w:val="48"/>
    </w:rPr>
  </w:style>
  <w:style w:type="paragraph" w:styleId="afff0">
    <w:name w:val="Title"/>
    <w:basedOn w:val="af5"/>
    <w:link w:val="Charc"/>
    <w:qFormat/>
    <w:locked/>
    <w:rsid w:val="00E2595A"/>
    <w:pPr>
      <w:topLinePunct/>
      <w:adjustRightInd w:val="0"/>
      <w:spacing w:before="240" w:after="60"/>
      <w:jc w:val="center"/>
      <w:outlineLvl w:val="0"/>
    </w:pPr>
    <w:rPr>
      <w:rFonts w:ascii="Arial" w:hAnsi="Arial"/>
      <w:b/>
      <w:sz w:val="32"/>
    </w:rPr>
  </w:style>
  <w:style w:type="paragraph" w:styleId="afff1">
    <w:name w:val="footnote text"/>
    <w:basedOn w:val="af5"/>
    <w:link w:val="Chard"/>
    <w:rsid w:val="00E2595A"/>
    <w:pPr>
      <w:topLinePunct/>
      <w:adjustRightInd w:val="0"/>
      <w:snapToGrid w:val="0"/>
      <w:jc w:val="left"/>
    </w:pPr>
    <w:rPr>
      <w:sz w:val="18"/>
    </w:rPr>
  </w:style>
  <w:style w:type="paragraph" w:styleId="61">
    <w:name w:val="toc 6"/>
    <w:basedOn w:val="af5"/>
    <w:next w:val="af5"/>
    <w:locked/>
    <w:rsid w:val="00E2595A"/>
    <w:pPr>
      <w:ind w:left="1050"/>
      <w:jc w:val="left"/>
    </w:pPr>
    <w:rPr>
      <w:sz w:val="18"/>
      <w:szCs w:val="18"/>
    </w:rPr>
  </w:style>
  <w:style w:type="paragraph" w:styleId="36">
    <w:name w:val="Body Text Indent 3"/>
    <w:basedOn w:val="af5"/>
    <w:link w:val="3Char1"/>
    <w:rsid w:val="00E2595A"/>
    <w:pPr>
      <w:tabs>
        <w:tab w:val="left" w:pos="600"/>
      </w:tabs>
      <w:spacing w:line="360" w:lineRule="auto"/>
      <w:ind w:firstLine="420"/>
    </w:pPr>
    <w:rPr>
      <w:sz w:val="24"/>
    </w:rPr>
  </w:style>
  <w:style w:type="paragraph" w:styleId="71">
    <w:name w:val="index 7"/>
    <w:basedOn w:val="af5"/>
    <w:next w:val="af5"/>
    <w:qFormat/>
    <w:rsid w:val="00E2595A"/>
    <w:pPr>
      <w:spacing w:line="300" w:lineRule="auto"/>
      <w:ind w:left="2520"/>
    </w:pPr>
    <w:rPr>
      <w:rFonts w:ascii="Arial" w:hAnsi="Arial"/>
    </w:rPr>
  </w:style>
  <w:style w:type="paragraph" w:styleId="90">
    <w:name w:val="index 9"/>
    <w:basedOn w:val="af5"/>
    <w:next w:val="af5"/>
    <w:qFormat/>
    <w:rsid w:val="00E2595A"/>
    <w:pPr>
      <w:spacing w:line="300" w:lineRule="auto"/>
      <w:ind w:left="3360"/>
    </w:pPr>
    <w:rPr>
      <w:rFonts w:ascii="Arial" w:hAnsi="Arial"/>
    </w:rPr>
  </w:style>
  <w:style w:type="paragraph" w:styleId="afff2">
    <w:name w:val="table of figures"/>
    <w:basedOn w:val="af5"/>
    <w:next w:val="af5"/>
    <w:qFormat/>
    <w:rsid w:val="00E2595A"/>
    <w:pPr>
      <w:spacing w:line="300" w:lineRule="auto"/>
      <w:ind w:left="840" w:hanging="420"/>
    </w:pPr>
    <w:rPr>
      <w:rFonts w:ascii="Arial" w:hAnsi="Arial"/>
    </w:rPr>
  </w:style>
  <w:style w:type="paragraph" w:styleId="25">
    <w:name w:val="toc 2"/>
    <w:basedOn w:val="af5"/>
    <w:next w:val="af5"/>
    <w:qFormat/>
    <w:locked/>
    <w:rsid w:val="00E2595A"/>
    <w:pPr>
      <w:tabs>
        <w:tab w:val="right" w:leader="dot" w:pos="9060"/>
      </w:tabs>
      <w:spacing w:line="396" w:lineRule="auto"/>
      <w:ind w:left="210"/>
      <w:jc w:val="left"/>
    </w:pPr>
    <w:rPr>
      <w:smallCaps/>
      <w:sz w:val="20"/>
    </w:rPr>
  </w:style>
  <w:style w:type="paragraph" w:styleId="91">
    <w:name w:val="toc 9"/>
    <w:basedOn w:val="af5"/>
    <w:next w:val="af5"/>
    <w:qFormat/>
    <w:locked/>
    <w:rsid w:val="00E2595A"/>
    <w:pPr>
      <w:ind w:left="1680"/>
      <w:jc w:val="left"/>
    </w:pPr>
    <w:rPr>
      <w:sz w:val="18"/>
      <w:szCs w:val="18"/>
    </w:rPr>
  </w:style>
  <w:style w:type="paragraph" w:styleId="26">
    <w:name w:val="Body Text 2"/>
    <w:basedOn w:val="af5"/>
    <w:link w:val="2Char1"/>
    <w:unhideWhenUsed/>
    <w:qFormat/>
    <w:rsid w:val="00E2595A"/>
    <w:pPr>
      <w:spacing w:after="120" w:line="480" w:lineRule="auto"/>
    </w:pPr>
  </w:style>
  <w:style w:type="paragraph" w:styleId="27">
    <w:name w:val="List Continue 2"/>
    <w:basedOn w:val="af5"/>
    <w:qFormat/>
    <w:rsid w:val="00E2595A"/>
    <w:pPr>
      <w:spacing w:beforeLines="10" w:line="312" w:lineRule="auto"/>
      <w:ind w:leftChars="380" w:left="380"/>
    </w:pPr>
    <w:rPr>
      <w:rFonts w:ascii="Arial" w:hAnsi="Arial"/>
    </w:rPr>
  </w:style>
  <w:style w:type="paragraph" w:styleId="HTML0">
    <w:name w:val="HTML Preformatted"/>
    <w:basedOn w:val="af5"/>
    <w:link w:val="HTMLChar0"/>
    <w:qFormat/>
    <w:rsid w:val="00E2595A"/>
    <w:pPr>
      <w:topLinePunct/>
      <w:adjustRightInd w:val="0"/>
    </w:pPr>
    <w:rPr>
      <w:rFonts w:ascii="Courier New" w:hAnsi="Courier New"/>
      <w:sz w:val="20"/>
    </w:rPr>
  </w:style>
  <w:style w:type="paragraph" w:styleId="afff3">
    <w:name w:val="Normal (Web)"/>
    <w:basedOn w:val="af5"/>
    <w:qFormat/>
    <w:rsid w:val="00E2595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2595A"/>
    <w:pPr>
      <w:spacing w:beforeLines="10" w:afterLines="10" w:line="300" w:lineRule="auto"/>
      <w:ind w:leftChars="550" w:left="550"/>
    </w:pPr>
    <w:rPr>
      <w:rFonts w:ascii="Arial" w:hAnsi="Arial"/>
    </w:rPr>
  </w:style>
  <w:style w:type="paragraph" w:styleId="28">
    <w:name w:val="index 2"/>
    <w:basedOn w:val="af5"/>
    <w:next w:val="af5"/>
    <w:qFormat/>
    <w:rsid w:val="00E2595A"/>
    <w:pPr>
      <w:spacing w:line="300" w:lineRule="auto"/>
      <w:ind w:left="420"/>
    </w:pPr>
    <w:rPr>
      <w:rFonts w:ascii="Arial" w:hAnsi="Arial"/>
    </w:rPr>
  </w:style>
  <w:style w:type="paragraph" w:styleId="afff4">
    <w:name w:val="annotation subject"/>
    <w:basedOn w:val="aff2"/>
    <w:next w:val="aff2"/>
    <w:link w:val="Chare"/>
    <w:unhideWhenUsed/>
    <w:qFormat/>
    <w:rsid w:val="00E2595A"/>
    <w:rPr>
      <w:b/>
      <w:bCs/>
    </w:rPr>
  </w:style>
  <w:style w:type="paragraph" w:styleId="afff5">
    <w:name w:val="Body Text First Indent"/>
    <w:basedOn w:val="aff3"/>
    <w:link w:val="Charf"/>
    <w:qFormat/>
    <w:rsid w:val="00E2595A"/>
    <w:pPr>
      <w:spacing w:after="120"/>
      <w:ind w:firstLineChars="100" w:firstLine="420"/>
    </w:pPr>
    <w:rPr>
      <w:sz w:val="21"/>
    </w:rPr>
  </w:style>
  <w:style w:type="paragraph" w:styleId="29">
    <w:name w:val="Body Text First Indent 2"/>
    <w:basedOn w:val="aff4"/>
    <w:link w:val="2Char2"/>
    <w:qFormat/>
    <w:rsid w:val="00E2595A"/>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E2595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2595A"/>
    <w:rPr>
      <w:b/>
    </w:rPr>
  </w:style>
  <w:style w:type="character" w:styleId="afff8">
    <w:name w:val="endnote reference"/>
    <w:qFormat/>
    <w:rsid w:val="00E2595A"/>
    <w:rPr>
      <w:b/>
      <w:vertAlign w:val="superscript"/>
    </w:rPr>
  </w:style>
  <w:style w:type="character" w:styleId="afff9">
    <w:name w:val="page number"/>
    <w:basedOn w:val="af7"/>
    <w:qFormat/>
    <w:rsid w:val="00E2595A"/>
  </w:style>
  <w:style w:type="character" w:styleId="afffa">
    <w:name w:val="Emphasis"/>
    <w:basedOn w:val="af7"/>
    <w:uiPriority w:val="20"/>
    <w:qFormat/>
    <w:locked/>
    <w:rsid w:val="00E2595A"/>
    <w:rPr>
      <w:i/>
      <w:iCs/>
    </w:rPr>
  </w:style>
  <w:style w:type="character" w:styleId="HTML1">
    <w:name w:val="HTML Definition"/>
    <w:qFormat/>
    <w:rsid w:val="00E2595A"/>
    <w:rPr>
      <w:i/>
    </w:rPr>
  </w:style>
  <w:style w:type="character" w:styleId="HTML2">
    <w:name w:val="HTML Typewriter"/>
    <w:qFormat/>
    <w:rsid w:val="00E2595A"/>
    <w:rPr>
      <w:rFonts w:ascii="Courier New" w:hAnsi="Courier New"/>
      <w:sz w:val="20"/>
    </w:rPr>
  </w:style>
  <w:style w:type="character" w:styleId="HTML3">
    <w:name w:val="HTML Acronym"/>
    <w:basedOn w:val="af7"/>
    <w:qFormat/>
    <w:rsid w:val="00E2595A"/>
  </w:style>
  <w:style w:type="character" w:styleId="HTML4">
    <w:name w:val="HTML Variable"/>
    <w:qFormat/>
    <w:rsid w:val="00E2595A"/>
    <w:rPr>
      <w:i/>
    </w:rPr>
  </w:style>
  <w:style w:type="character" w:styleId="afffb">
    <w:name w:val="Hyperlink"/>
    <w:basedOn w:val="af7"/>
    <w:uiPriority w:val="99"/>
    <w:unhideWhenUsed/>
    <w:qFormat/>
    <w:rsid w:val="00E2595A"/>
    <w:rPr>
      <w:color w:val="0000FF"/>
      <w:u w:val="single"/>
    </w:rPr>
  </w:style>
  <w:style w:type="character" w:styleId="HTML5">
    <w:name w:val="HTML Code"/>
    <w:qFormat/>
    <w:rsid w:val="00E2595A"/>
    <w:rPr>
      <w:rFonts w:ascii="Courier New" w:hAnsi="Courier New"/>
      <w:sz w:val="20"/>
    </w:rPr>
  </w:style>
  <w:style w:type="character" w:styleId="afffc">
    <w:name w:val="annotation reference"/>
    <w:basedOn w:val="af7"/>
    <w:uiPriority w:val="99"/>
    <w:unhideWhenUsed/>
    <w:qFormat/>
    <w:rsid w:val="00E2595A"/>
    <w:rPr>
      <w:sz w:val="21"/>
      <w:szCs w:val="21"/>
    </w:rPr>
  </w:style>
  <w:style w:type="character" w:styleId="HTML6">
    <w:name w:val="HTML Cite"/>
    <w:qFormat/>
    <w:rsid w:val="00E2595A"/>
    <w:rPr>
      <w:i/>
    </w:rPr>
  </w:style>
  <w:style w:type="character" w:styleId="afffd">
    <w:name w:val="footnote reference"/>
    <w:qFormat/>
    <w:rsid w:val="00E2595A"/>
    <w:rPr>
      <w:vertAlign w:val="superscript"/>
    </w:rPr>
  </w:style>
  <w:style w:type="character" w:styleId="HTML7">
    <w:name w:val="HTML Keyboard"/>
    <w:qFormat/>
    <w:rsid w:val="00E2595A"/>
    <w:rPr>
      <w:rFonts w:ascii="Courier New" w:hAnsi="Courier New"/>
      <w:sz w:val="20"/>
    </w:rPr>
  </w:style>
  <w:style w:type="character" w:styleId="HTML8">
    <w:name w:val="HTML Sample"/>
    <w:qFormat/>
    <w:rsid w:val="00E2595A"/>
    <w:rPr>
      <w:rFonts w:ascii="Courier New" w:hAnsi="Courier New"/>
    </w:rPr>
  </w:style>
  <w:style w:type="character" w:customStyle="1" w:styleId="Char">
    <w:name w:val="宏文本 Char"/>
    <w:basedOn w:val="af7"/>
    <w:link w:val="afa"/>
    <w:qFormat/>
    <w:rsid w:val="00E2595A"/>
    <w:rPr>
      <w:rFonts w:ascii="Courier New" w:hAnsi="Courier New"/>
      <w:sz w:val="21"/>
    </w:rPr>
  </w:style>
  <w:style w:type="character" w:customStyle="1" w:styleId="1Char">
    <w:name w:val="标题 1 Char"/>
    <w:basedOn w:val="af7"/>
    <w:link w:val="1"/>
    <w:qFormat/>
    <w:rsid w:val="00E2595A"/>
    <w:rPr>
      <w:rFonts w:ascii="Times New Roman" w:hAnsi="Times New Roman"/>
      <w:color w:val="000000"/>
      <w:kern w:val="2"/>
      <w:sz w:val="24"/>
    </w:rPr>
  </w:style>
  <w:style w:type="character" w:customStyle="1" w:styleId="2Char">
    <w:name w:val="标题 2 Char"/>
    <w:basedOn w:val="af7"/>
    <w:link w:val="2"/>
    <w:qFormat/>
    <w:rsid w:val="00E2595A"/>
    <w:rPr>
      <w:rFonts w:ascii="Arial" w:eastAsia="黑体" w:hAnsi="Arial"/>
      <w:sz w:val="32"/>
    </w:rPr>
  </w:style>
  <w:style w:type="character" w:customStyle="1" w:styleId="3Char">
    <w:name w:val="标题 3 Char"/>
    <w:basedOn w:val="af7"/>
    <w:link w:val="3"/>
    <w:qFormat/>
    <w:rsid w:val="00E2595A"/>
    <w:rPr>
      <w:rFonts w:ascii="宋体" w:hAnsi="宋体" w:cs="宋体"/>
      <w:b/>
      <w:bCs/>
      <w:sz w:val="27"/>
      <w:szCs w:val="27"/>
    </w:rPr>
  </w:style>
  <w:style w:type="character" w:customStyle="1" w:styleId="4Char">
    <w:name w:val="标题 4 Char"/>
    <w:basedOn w:val="af7"/>
    <w:link w:val="4"/>
    <w:qFormat/>
    <w:rsid w:val="00E2595A"/>
    <w:rPr>
      <w:rFonts w:ascii="Times New Roman" w:hAnsi="Times New Roman"/>
      <w:kern w:val="2"/>
      <w:sz w:val="18"/>
      <w:szCs w:val="18"/>
    </w:rPr>
  </w:style>
  <w:style w:type="character" w:customStyle="1" w:styleId="5Char">
    <w:name w:val="标题 5 Char"/>
    <w:basedOn w:val="af7"/>
    <w:link w:val="5"/>
    <w:qFormat/>
    <w:rsid w:val="00E2595A"/>
    <w:rPr>
      <w:rFonts w:ascii="Times New Roman" w:hAnsi="Times New Roman"/>
      <w:b/>
      <w:kern w:val="2"/>
      <w:sz w:val="28"/>
    </w:rPr>
  </w:style>
  <w:style w:type="character" w:customStyle="1" w:styleId="6Char">
    <w:name w:val="标题 6 Char"/>
    <w:basedOn w:val="af7"/>
    <w:link w:val="6"/>
    <w:qFormat/>
    <w:rsid w:val="00E2595A"/>
    <w:rPr>
      <w:rFonts w:ascii="Arial" w:eastAsia="黑体" w:hAnsi="Arial"/>
      <w:b/>
      <w:kern w:val="2"/>
      <w:sz w:val="24"/>
    </w:rPr>
  </w:style>
  <w:style w:type="character" w:customStyle="1" w:styleId="7Char">
    <w:name w:val="标题 7 Char"/>
    <w:basedOn w:val="af7"/>
    <w:link w:val="7"/>
    <w:qFormat/>
    <w:rsid w:val="00E2595A"/>
    <w:rPr>
      <w:rFonts w:ascii="Times New Roman" w:hAnsi="Times New Roman"/>
      <w:b/>
      <w:kern w:val="2"/>
      <w:sz w:val="24"/>
    </w:rPr>
  </w:style>
  <w:style w:type="character" w:customStyle="1" w:styleId="8Char">
    <w:name w:val="标题 8 Char"/>
    <w:basedOn w:val="af7"/>
    <w:link w:val="8"/>
    <w:qFormat/>
    <w:rsid w:val="00E2595A"/>
    <w:rPr>
      <w:rFonts w:ascii="宋体" w:hAnsi="Times New Roman"/>
      <w:b/>
      <w:sz w:val="21"/>
    </w:rPr>
  </w:style>
  <w:style w:type="character" w:customStyle="1" w:styleId="9Char">
    <w:name w:val="标题 9 Char"/>
    <w:basedOn w:val="af7"/>
    <w:link w:val="9"/>
    <w:qFormat/>
    <w:rsid w:val="00E2595A"/>
    <w:rPr>
      <w:rFonts w:ascii="Arial" w:eastAsia="黑体" w:hAnsi="Arial"/>
      <w:kern w:val="2"/>
      <w:sz w:val="21"/>
    </w:rPr>
  </w:style>
  <w:style w:type="character" w:customStyle="1" w:styleId="Char0">
    <w:name w:val="注释标题 Char"/>
    <w:basedOn w:val="af7"/>
    <w:link w:val="afc"/>
    <w:qFormat/>
    <w:rsid w:val="00E2595A"/>
    <w:rPr>
      <w:rFonts w:ascii="Arial" w:eastAsia="黑体" w:hAnsi="Arial"/>
      <w:kern w:val="2"/>
      <w:sz w:val="21"/>
    </w:rPr>
  </w:style>
  <w:style w:type="character" w:customStyle="1" w:styleId="Char1">
    <w:name w:val="文档结构图 Char"/>
    <w:basedOn w:val="af7"/>
    <w:link w:val="aff1"/>
    <w:qFormat/>
    <w:rsid w:val="00E2595A"/>
    <w:rPr>
      <w:rFonts w:ascii="Times New Roman" w:hAnsi="Times New Roman"/>
      <w:kern w:val="2"/>
      <w:sz w:val="21"/>
      <w:shd w:val="clear" w:color="auto" w:fill="000080"/>
    </w:rPr>
  </w:style>
  <w:style w:type="character" w:customStyle="1" w:styleId="Char2">
    <w:name w:val="批注文字 Char"/>
    <w:basedOn w:val="af7"/>
    <w:link w:val="aff2"/>
    <w:qFormat/>
    <w:rsid w:val="00E2595A"/>
    <w:rPr>
      <w:kern w:val="2"/>
      <w:sz w:val="21"/>
    </w:rPr>
  </w:style>
  <w:style w:type="character" w:customStyle="1" w:styleId="3Char0">
    <w:name w:val="正文文本 3 Char"/>
    <w:basedOn w:val="af7"/>
    <w:link w:val="31"/>
    <w:qFormat/>
    <w:rsid w:val="00E2595A"/>
    <w:rPr>
      <w:kern w:val="2"/>
      <w:sz w:val="16"/>
      <w:szCs w:val="16"/>
    </w:rPr>
  </w:style>
  <w:style w:type="character" w:customStyle="1" w:styleId="Char3">
    <w:name w:val="正文文本 Char"/>
    <w:basedOn w:val="af7"/>
    <w:link w:val="aff3"/>
    <w:qFormat/>
    <w:rsid w:val="00E2595A"/>
    <w:rPr>
      <w:rFonts w:ascii="Times New Roman" w:hAnsi="Times New Roman"/>
      <w:kern w:val="2"/>
    </w:rPr>
  </w:style>
  <w:style w:type="character" w:customStyle="1" w:styleId="Char4">
    <w:name w:val="正文文本缩进 Char"/>
    <w:basedOn w:val="af7"/>
    <w:link w:val="aff4"/>
    <w:qFormat/>
    <w:rsid w:val="00E2595A"/>
    <w:rPr>
      <w:b/>
      <w:kern w:val="2"/>
      <w:sz w:val="30"/>
    </w:rPr>
  </w:style>
  <w:style w:type="character" w:customStyle="1" w:styleId="HTMLChar">
    <w:name w:val="HTML 地址 Char"/>
    <w:basedOn w:val="af7"/>
    <w:link w:val="HTML"/>
    <w:qFormat/>
    <w:rsid w:val="00E2595A"/>
    <w:rPr>
      <w:rFonts w:ascii="Times New Roman" w:hAnsi="Times New Roman"/>
      <w:i/>
      <w:kern w:val="2"/>
      <w:sz w:val="21"/>
    </w:rPr>
  </w:style>
  <w:style w:type="character" w:customStyle="1" w:styleId="Char5">
    <w:name w:val="纯文本 Char"/>
    <w:basedOn w:val="af7"/>
    <w:link w:val="aff7"/>
    <w:qFormat/>
    <w:rsid w:val="00E2595A"/>
    <w:rPr>
      <w:rFonts w:ascii="宋体" w:hAnsi="Courier New"/>
      <w:kern w:val="2"/>
      <w:sz w:val="21"/>
    </w:rPr>
  </w:style>
  <w:style w:type="character" w:customStyle="1" w:styleId="Char6">
    <w:name w:val="日期 Char"/>
    <w:basedOn w:val="af7"/>
    <w:link w:val="aff8"/>
    <w:qFormat/>
    <w:rsid w:val="00E2595A"/>
    <w:rPr>
      <w:rFonts w:ascii="Arial" w:hAnsi="Arial"/>
      <w:kern w:val="2"/>
      <w:sz w:val="21"/>
    </w:rPr>
  </w:style>
  <w:style w:type="character" w:customStyle="1" w:styleId="2Char0">
    <w:name w:val="正文文本缩进 2 Char"/>
    <w:basedOn w:val="af7"/>
    <w:link w:val="24"/>
    <w:qFormat/>
    <w:rsid w:val="00E2595A"/>
    <w:rPr>
      <w:rFonts w:ascii="Times New Roman" w:hAnsi="Times New Roman"/>
      <w:kern w:val="2"/>
      <w:sz w:val="21"/>
    </w:rPr>
  </w:style>
  <w:style w:type="character" w:customStyle="1" w:styleId="Char7">
    <w:name w:val="尾注文本 Char"/>
    <w:basedOn w:val="af7"/>
    <w:link w:val="aff9"/>
    <w:qFormat/>
    <w:rsid w:val="00E2595A"/>
    <w:rPr>
      <w:rFonts w:ascii="Arial" w:hAnsi="Arial"/>
      <w:sz w:val="18"/>
    </w:rPr>
  </w:style>
  <w:style w:type="character" w:customStyle="1" w:styleId="Char8">
    <w:name w:val="批注框文本 Char"/>
    <w:basedOn w:val="af7"/>
    <w:link w:val="affb"/>
    <w:qFormat/>
    <w:rsid w:val="00E2595A"/>
    <w:rPr>
      <w:kern w:val="2"/>
      <w:sz w:val="18"/>
      <w:szCs w:val="18"/>
    </w:rPr>
  </w:style>
  <w:style w:type="character" w:customStyle="1" w:styleId="Char9">
    <w:name w:val="页脚 Char"/>
    <w:basedOn w:val="af7"/>
    <w:link w:val="affc"/>
    <w:uiPriority w:val="99"/>
    <w:qFormat/>
    <w:locked/>
    <w:rsid w:val="00E2595A"/>
    <w:rPr>
      <w:rFonts w:ascii="Times New Roman" w:eastAsia="宋体" w:hAnsi="Times New Roman" w:cs="Times New Roman"/>
      <w:sz w:val="18"/>
      <w:szCs w:val="18"/>
    </w:rPr>
  </w:style>
  <w:style w:type="character" w:customStyle="1" w:styleId="Chara">
    <w:name w:val="页眉 Char"/>
    <w:basedOn w:val="af7"/>
    <w:link w:val="affd"/>
    <w:uiPriority w:val="99"/>
    <w:qFormat/>
    <w:locked/>
    <w:rsid w:val="00E2595A"/>
    <w:rPr>
      <w:rFonts w:ascii="Times New Roman" w:eastAsia="宋体" w:hAnsi="Times New Roman" w:cs="Times New Roman"/>
      <w:sz w:val="18"/>
      <w:szCs w:val="18"/>
    </w:rPr>
  </w:style>
  <w:style w:type="character" w:customStyle="1" w:styleId="Charc">
    <w:name w:val="标题 Char"/>
    <w:basedOn w:val="af7"/>
    <w:link w:val="afff0"/>
    <w:qFormat/>
    <w:rsid w:val="00E2595A"/>
    <w:rPr>
      <w:rFonts w:ascii="Arial" w:hAnsi="Arial"/>
      <w:b/>
      <w:kern w:val="2"/>
      <w:sz w:val="32"/>
    </w:rPr>
  </w:style>
  <w:style w:type="character" w:customStyle="1" w:styleId="Charb">
    <w:name w:val="副标题 Char"/>
    <w:basedOn w:val="af7"/>
    <w:link w:val="afff"/>
    <w:qFormat/>
    <w:rsid w:val="00E2595A"/>
    <w:rPr>
      <w:rFonts w:ascii="Arial" w:eastAsia="黑体" w:hAnsi="Arial"/>
      <w:kern w:val="2"/>
      <w:sz w:val="48"/>
    </w:rPr>
  </w:style>
  <w:style w:type="character" w:customStyle="1" w:styleId="Chard">
    <w:name w:val="脚注文本 Char"/>
    <w:basedOn w:val="af7"/>
    <w:link w:val="afff1"/>
    <w:qFormat/>
    <w:rsid w:val="00E2595A"/>
    <w:rPr>
      <w:rFonts w:ascii="Times New Roman" w:hAnsi="Times New Roman"/>
      <w:kern w:val="2"/>
      <w:sz w:val="18"/>
    </w:rPr>
  </w:style>
  <w:style w:type="character" w:customStyle="1" w:styleId="3Char1">
    <w:name w:val="正文文本缩进 3 Char"/>
    <w:basedOn w:val="af7"/>
    <w:link w:val="36"/>
    <w:qFormat/>
    <w:rsid w:val="00E2595A"/>
    <w:rPr>
      <w:rFonts w:ascii="Times New Roman" w:hAnsi="Times New Roman"/>
      <w:kern w:val="2"/>
      <w:sz w:val="24"/>
    </w:rPr>
  </w:style>
  <w:style w:type="character" w:customStyle="1" w:styleId="2Char1">
    <w:name w:val="正文文本 2 Char"/>
    <w:basedOn w:val="af7"/>
    <w:link w:val="26"/>
    <w:qFormat/>
    <w:rsid w:val="00E2595A"/>
    <w:rPr>
      <w:kern w:val="2"/>
      <w:sz w:val="21"/>
    </w:rPr>
  </w:style>
  <w:style w:type="character" w:customStyle="1" w:styleId="HTMLChar0">
    <w:name w:val="HTML 预设格式 Char"/>
    <w:basedOn w:val="af7"/>
    <w:link w:val="HTML0"/>
    <w:qFormat/>
    <w:rsid w:val="00E2595A"/>
    <w:rPr>
      <w:rFonts w:ascii="Courier New" w:hAnsi="Courier New"/>
      <w:kern w:val="2"/>
    </w:rPr>
  </w:style>
  <w:style w:type="character" w:customStyle="1" w:styleId="Chare">
    <w:name w:val="批注主题 Char"/>
    <w:basedOn w:val="Char2"/>
    <w:link w:val="afff4"/>
    <w:qFormat/>
    <w:rsid w:val="00E2595A"/>
    <w:rPr>
      <w:b/>
      <w:bCs/>
      <w:kern w:val="2"/>
      <w:sz w:val="21"/>
    </w:rPr>
  </w:style>
  <w:style w:type="character" w:customStyle="1" w:styleId="Charf">
    <w:name w:val="正文首行缩进 Char"/>
    <w:basedOn w:val="Char3"/>
    <w:link w:val="afff5"/>
    <w:qFormat/>
    <w:rsid w:val="00E2595A"/>
    <w:rPr>
      <w:rFonts w:ascii="Times New Roman" w:hAnsi="Times New Roman"/>
      <w:kern w:val="2"/>
      <w:sz w:val="21"/>
    </w:rPr>
  </w:style>
  <w:style w:type="character" w:customStyle="1" w:styleId="2Char2">
    <w:name w:val="正文首行缩进 2 Char"/>
    <w:basedOn w:val="Char4"/>
    <w:link w:val="29"/>
    <w:qFormat/>
    <w:rsid w:val="00E2595A"/>
    <w:rPr>
      <w:rFonts w:ascii="Times New Roman" w:hAnsi="Times New Roman"/>
      <w:kern w:val="2"/>
      <w:sz w:val="21"/>
    </w:rPr>
  </w:style>
  <w:style w:type="character" w:customStyle="1" w:styleId="12">
    <w:name w:val="已访问的超链接1"/>
    <w:basedOn w:val="af7"/>
    <w:uiPriority w:val="99"/>
    <w:qFormat/>
    <w:rsid w:val="00E2595A"/>
    <w:rPr>
      <w:color w:val="800080"/>
      <w:u w:val="single"/>
    </w:rPr>
  </w:style>
  <w:style w:type="character" w:customStyle="1" w:styleId="13">
    <w:name w:val="明显参考1"/>
    <w:basedOn w:val="af7"/>
    <w:uiPriority w:val="99"/>
    <w:qFormat/>
    <w:rsid w:val="00E2595A"/>
    <w:rPr>
      <w:rFonts w:cs="Times New Roman"/>
      <w:b/>
      <w:bCs/>
      <w:smallCaps/>
      <w:color w:val="C0504D"/>
      <w:spacing w:val="5"/>
      <w:u w:val="single"/>
    </w:rPr>
  </w:style>
  <w:style w:type="character" w:customStyle="1" w:styleId="120CharChar">
    <w:name w:val="样式1 样式 标题 2 + 段前: 0行 Char Char"/>
    <w:qFormat/>
    <w:rsid w:val="00E2595A"/>
    <w:rPr>
      <w:rFonts w:eastAsia="黑体"/>
      <w:b/>
      <w:kern w:val="2"/>
      <w:sz w:val="21"/>
      <w:lang w:val="en-US" w:eastAsia="zh-CN"/>
    </w:rPr>
  </w:style>
  <w:style w:type="character" w:customStyle="1" w:styleId="CharChar">
    <w:name w:val="科东_正文 Char Char"/>
    <w:link w:val="afffe"/>
    <w:qFormat/>
    <w:rsid w:val="00E2595A"/>
    <w:rPr>
      <w:kern w:val="2"/>
      <w:sz w:val="24"/>
    </w:rPr>
  </w:style>
  <w:style w:type="paragraph" w:customStyle="1" w:styleId="afffe">
    <w:name w:val="科东_正文"/>
    <w:basedOn w:val="af5"/>
    <w:link w:val="CharChar"/>
    <w:qFormat/>
    <w:rsid w:val="00E2595A"/>
    <w:pPr>
      <w:spacing w:line="360" w:lineRule="auto"/>
      <w:ind w:firstLineChars="200" w:firstLine="200"/>
    </w:pPr>
    <w:rPr>
      <w:sz w:val="24"/>
      <w:lang w:val="zh-CN"/>
    </w:rPr>
  </w:style>
  <w:style w:type="character" w:customStyle="1" w:styleId="Char10">
    <w:name w:val="批注文字 Char1"/>
    <w:qFormat/>
    <w:rsid w:val="00E2595A"/>
    <w:rPr>
      <w:sz w:val="24"/>
    </w:rPr>
  </w:style>
  <w:style w:type="character" w:customStyle="1" w:styleId="TimesNewRoman07401115CharChar">
    <w:name w:val="样式 Times New Roman 首行缩进:  0.74 厘米 段前: 0.1 行 行距1.15 Char Char"/>
    <w:link w:val="TimesNewRoman07401115"/>
    <w:qFormat/>
    <w:rsid w:val="00E2595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2595A"/>
    <w:pPr>
      <w:spacing w:line="276" w:lineRule="auto"/>
      <w:ind w:firstLine="420"/>
    </w:pPr>
    <w:rPr>
      <w:rFonts w:hAnsi="宋体"/>
      <w:lang w:val="zh-CN"/>
    </w:rPr>
  </w:style>
  <w:style w:type="character" w:customStyle="1" w:styleId="12Char20CharChar">
    <w:name w:val="样式1 正文（首行缩进2字） Char + 首行缩进:  2 字符 段前: 0 行 Char Char"/>
    <w:link w:val="12Char20"/>
    <w:qFormat/>
    <w:rsid w:val="00E2595A"/>
    <w:rPr>
      <w:rFonts w:hAnsi="Arial"/>
      <w:kern w:val="2"/>
      <w:sz w:val="21"/>
    </w:rPr>
  </w:style>
  <w:style w:type="paragraph" w:customStyle="1" w:styleId="12Char20">
    <w:name w:val="样式1 正文（首行缩进2字） Char + 首行缩进:  2 字符 段前: 0 行"/>
    <w:basedOn w:val="af5"/>
    <w:next w:val="af5"/>
    <w:link w:val="12Char20CharChar"/>
    <w:qFormat/>
    <w:rsid w:val="00E2595A"/>
    <w:pPr>
      <w:spacing w:line="276" w:lineRule="auto"/>
      <w:ind w:firstLineChars="200" w:firstLine="420"/>
    </w:pPr>
    <w:rPr>
      <w:rFonts w:hAnsi="Arial"/>
      <w:lang w:val="zh-CN"/>
    </w:rPr>
  </w:style>
  <w:style w:type="character" w:customStyle="1" w:styleId="aCharChar">
    <w:name w:val="样式 a) Char Char"/>
    <w:link w:val="affff"/>
    <w:qFormat/>
    <w:rsid w:val="00E2595A"/>
    <w:rPr>
      <w:kern w:val="2"/>
      <w:sz w:val="21"/>
    </w:rPr>
  </w:style>
  <w:style w:type="paragraph" w:customStyle="1" w:styleId="affff">
    <w:name w:val="样式 a)"/>
    <w:basedOn w:val="af5"/>
    <w:next w:val="af5"/>
    <w:link w:val="aCharChar"/>
    <w:qFormat/>
    <w:rsid w:val="00E2595A"/>
    <w:pPr>
      <w:tabs>
        <w:tab w:val="left" w:pos="780"/>
      </w:tabs>
      <w:spacing w:beforeLines="10" w:line="312" w:lineRule="auto"/>
      <w:ind w:firstLineChars="200" w:firstLine="200"/>
    </w:pPr>
    <w:rPr>
      <w:lang w:val="zh-CN"/>
    </w:rPr>
  </w:style>
  <w:style w:type="character" w:customStyle="1" w:styleId="a00CharChar">
    <w:name w:val="样式 a首行缩进:  0 字符 段前: 0 行 + 黑体 Char Char"/>
    <w:link w:val="a00"/>
    <w:qFormat/>
    <w:rsid w:val="00E2595A"/>
    <w:rPr>
      <w:rFonts w:eastAsia="黑体"/>
      <w:sz w:val="21"/>
    </w:rPr>
  </w:style>
  <w:style w:type="paragraph" w:customStyle="1" w:styleId="a00">
    <w:name w:val="样式 a首行缩进:  0 字符 段前: 0 行 + 黑体"/>
    <w:basedOn w:val="a20"/>
    <w:link w:val="a00CharChar"/>
    <w:qFormat/>
    <w:rsid w:val="00E2595A"/>
    <w:rPr>
      <w:rFonts w:eastAsia="黑体"/>
    </w:rPr>
  </w:style>
  <w:style w:type="paragraph" w:customStyle="1" w:styleId="a20">
    <w:name w:val="样式 a首行缩进:  2 字符 段前: 0 行"/>
    <w:basedOn w:val="af5"/>
    <w:link w:val="a20CharChar"/>
    <w:qFormat/>
    <w:rsid w:val="00E2595A"/>
    <w:pPr>
      <w:adjustRightInd w:val="0"/>
      <w:spacing w:afterLines="50"/>
      <w:jc w:val="left"/>
      <w:textAlignment w:val="baseline"/>
    </w:pPr>
    <w:rPr>
      <w:kern w:val="0"/>
      <w:lang w:val="zh-CN"/>
    </w:rPr>
  </w:style>
  <w:style w:type="character" w:customStyle="1" w:styleId="a20CharChar">
    <w:name w:val="样式 a首行缩进:  2 字符 段前: 0 行 Char Char"/>
    <w:link w:val="a20"/>
    <w:qFormat/>
    <w:rsid w:val="00E2595A"/>
    <w:rPr>
      <w:sz w:val="21"/>
    </w:rPr>
  </w:style>
  <w:style w:type="character" w:customStyle="1" w:styleId="SoDAField">
    <w:name w:val="SoDA Field"/>
    <w:qFormat/>
    <w:rsid w:val="00E2595A"/>
    <w:rPr>
      <w:color w:val="0000FF"/>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2595A"/>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qFormat/>
    <w:rsid w:val="00E2595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2595A"/>
    <w:pPr>
      <w:spacing w:beforeLines="10" w:line="312" w:lineRule="auto"/>
      <w:ind w:firstLineChars="200" w:firstLine="200"/>
    </w:pPr>
    <w:rPr>
      <w:lang w:val="zh-CN"/>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2595A"/>
    <w:pPr>
      <w:spacing w:line="300" w:lineRule="auto"/>
    </w:pPr>
    <w:rPr>
      <w:rFonts w:ascii="Calibri" w:hAnsi="Calibri"/>
    </w:rPr>
  </w:style>
  <w:style w:type="character" w:customStyle="1" w:styleId="1CharCharChar">
    <w:name w:val="样式1正文（首行缩进两字） Char Char Char"/>
    <w:link w:val="1Char0"/>
    <w:qFormat/>
    <w:rsid w:val="00E2595A"/>
    <w:rPr>
      <w:kern w:val="2"/>
      <w:sz w:val="21"/>
    </w:rPr>
  </w:style>
  <w:style w:type="paragraph" w:customStyle="1" w:styleId="1Char0">
    <w:name w:val="样式1正文（首行缩进两字） Char"/>
    <w:basedOn w:val="af5"/>
    <w:next w:val="af5"/>
    <w:link w:val="1CharCharChar"/>
    <w:qFormat/>
    <w:rsid w:val="00E2595A"/>
    <w:pPr>
      <w:topLinePunct/>
      <w:snapToGrid w:val="0"/>
      <w:spacing w:before="40" w:after="40"/>
      <w:ind w:firstLineChars="200" w:firstLine="396"/>
    </w:pPr>
    <w:rPr>
      <w:lang w:val="zh-CN"/>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2595A"/>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qFormat/>
    <w:rsid w:val="00E2595A"/>
  </w:style>
  <w:style w:type="character" w:customStyle="1" w:styleId="msoins0">
    <w:name w:val="msoins"/>
    <w:qFormat/>
    <w:rsid w:val="00E2595A"/>
    <w:rPr>
      <w:u w:val="single"/>
    </w:rPr>
  </w:style>
  <w:style w:type="character" w:customStyle="1" w:styleId="affff0">
    <w:name w:val="标语"/>
    <w:qFormat/>
    <w:rsid w:val="00E2595A"/>
    <w:rPr>
      <w:i/>
      <w:spacing w:val="-6"/>
      <w:sz w:val="24"/>
    </w:rPr>
  </w:style>
  <w:style w:type="character" w:customStyle="1" w:styleId="2CharChar">
    <w:name w:val="列表编号 2 Char Char"/>
    <w:qFormat/>
    <w:rsid w:val="00E2595A"/>
    <w:rPr>
      <w:rFonts w:ascii="Arial" w:eastAsia="宋体" w:hAnsi="Arial"/>
      <w:sz w:val="18"/>
      <w:lang w:val="en-US" w:eastAsia="zh-CN"/>
    </w:rPr>
  </w:style>
  <w:style w:type="character" w:customStyle="1" w:styleId="CharChar0">
    <w:name w:val="段 Char Char"/>
    <w:basedOn w:val="af7"/>
    <w:link w:val="affff1"/>
    <w:qFormat/>
    <w:rsid w:val="00E2595A"/>
    <w:rPr>
      <w:rFonts w:ascii="宋体"/>
      <w:sz w:val="21"/>
      <w:lang w:val="en-US" w:eastAsia="zh-CN" w:bidi="ar-SA"/>
    </w:rPr>
  </w:style>
  <w:style w:type="paragraph" w:customStyle="1" w:styleId="affff1">
    <w:name w:val="段"/>
    <w:link w:val="CharChar0"/>
    <w:qFormat/>
    <w:rsid w:val="00E2595A"/>
    <w:pPr>
      <w:autoSpaceDE w:val="0"/>
      <w:autoSpaceDN w:val="0"/>
      <w:ind w:firstLineChars="200" w:firstLine="200"/>
      <w:jc w:val="both"/>
    </w:pPr>
    <w:rPr>
      <w:rFonts w:ascii="宋体"/>
      <w:sz w:val="21"/>
    </w:rPr>
  </w:style>
  <w:style w:type="character" w:customStyle="1" w:styleId="H1Char">
    <w:name w:val="H1 Char"/>
    <w:qFormat/>
    <w:rsid w:val="00E2595A"/>
    <w:rPr>
      <w:rFonts w:ascii="Arial" w:eastAsia="黑体" w:hAnsi="Arial"/>
      <w:kern w:val="21"/>
      <w:sz w:val="21"/>
      <w:lang w:val="en-US" w:eastAsia="zh-CN"/>
    </w:rPr>
  </w:style>
  <w:style w:type="character" w:customStyle="1" w:styleId="H3Char">
    <w:name w:val="H3 Char"/>
    <w:qFormat/>
    <w:rsid w:val="00E2595A"/>
    <w:rPr>
      <w:rFonts w:eastAsia="宋体"/>
      <w:b/>
      <w:kern w:val="2"/>
      <w:sz w:val="32"/>
      <w:lang w:val="en-US" w:eastAsia="zh-CN"/>
    </w:rPr>
  </w:style>
  <w:style w:type="character" w:customStyle="1" w:styleId="LincerCharChar">
    <w:name w:val="Lincer表格样式 Char Char"/>
    <w:link w:val="Lincer"/>
    <w:qFormat/>
    <w:rsid w:val="00E2595A"/>
    <w:rPr>
      <w:kern w:val="2"/>
      <w:sz w:val="21"/>
    </w:rPr>
  </w:style>
  <w:style w:type="paragraph" w:customStyle="1" w:styleId="Lincer">
    <w:name w:val="Lincer表格样式"/>
    <w:basedOn w:val="af5"/>
    <w:link w:val="LincerCharChar"/>
    <w:qFormat/>
    <w:rsid w:val="00E2595A"/>
    <w:pPr>
      <w:ind w:left="344" w:hangingChars="164" w:hanging="344"/>
    </w:pPr>
    <w:rPr>
      <w:lang w:val="zh-CN"/>
    </w:rPr>
  </w:style>
  <w:style w:type="character" w:customStyle="1" w:styleId="1CharChar">
    <w:name w:val="样式 标题 1 + 加粗 Char Char"/>
    <w:basedOn w:val="1CharChar0"/>
    <w:qFormat/>
    <w:rsid w:val="00E2595A"/>
    <w:rPr>
      <w:rFonts w:eastAsia="黑体"/>
      <w:b/>
      <w:bCs/>
      <w:kern w:val="44"/>
      <w:sz w:val="28"/>
      <w:szCs w:val="28"/>
      <w:lang w:val="en-US" w:eastAsia="zh-CN" w:bidi="ar-SA"/>
    </w:rPr>
  </w:style>
  <w:style w:type="character" w:customStyle="1" w:styleId="1CharChar0">
    <w:name w:val="标题 1 Char Char"/>
    <w:basedOn w:val="af7"/>
    <w:qFormat/>
    <w:rsid w:val="00E2595A"/>
    <w:rPr>
      <w:rFonts w:eastAsia="黑体"/>
      <w:kern w:val="44"/>
      <w:sz w:val="28"/>
      <w:szCs w:val="28"/>
      <w:lang w:val="en-US" w:eastAsia="zh-CN" w:bidi="ar-SA"/>
    </w:rPr>
  </w:style>
  <w:style w:type="character" w:customStyle="1" w:styleId="2CharChar0">
    <w:name w:val="朱2 Char Char"/>
    <w:basedOn w:val="2CharChar1"/>
    <w:link w:val="2a"/>
    <w:qFormat/>
    <w:rsid w:val="00E2595A"/>
    <w:rPr>
      <w:rFonts w:ascii="Times New Roman" w:hAnsi="Times New Roman"/>
      <w:kern w:val="2"/>
      <w:sz w:val="28"/>
      <w:szCs w:val="24"/>
    </w:rPr>
  </w:style>
  <w:style w:type="character" w:customStyle="1" w:styleId="2CharChar1">
    <w:name w:val="样式2 Char Char"/>
    <w:link w:val="2b"/>
    <w:qFormat/>
    <w:rsid w:val="00E2595A"/>
    <w:rPr>
      <w:rFonts w:ascii="Times New Roman" w:hAnsi="Times New Roman"/>
      <w:kern w:val="2"/>
      <w:sz w:val="28"/>
      <w:szCs w:val="24"/>
    </w:rPr>
  </w:style>
  <w:style w:type="paragraph" w:customStyle="1" w:styleId="2b">
    <w:name w:val="样式2"/>
    <w:basedOn w:val="14"/>
    <w:link w:val="2CharChar1"/>
    <w:qFormat/>
    <w:rsid w:val="00E2595A"/>
    <w:rPr>
      <w:lang w:val="zh-CN"/>
    </w:rPr>
  </w:style>
  <w:style w:type="paragraph" w:customStyle="1" w:styleId="14">
    <w:name w:val="样式1"/>
    <w:basedOn w:val="af5"/>
    <w:link w:val="1Char1"/>
    <w:qFormat/>
    <w:rsid w:val="00E2595A"/>
    <w:rPr>
      <w:sz w:val="28"/>
      <w:szCs w:val="24"/>
    </w:rPr>
  </w:style>
  <w:style w:type="paragraph" w:customStyle="1" w:styleId="2a">
    <w:name w:val="朱2"/>
    <w:basedOn w:val="2b"/>
    <w:link w:val="2CharChar0"/>
    <w:qFormat/>
    <w:rsid w:val="00E2595A"/>
    <w:pPr>
      <w:topLinePunct/>
      <w:adjustRightInd w:val="0"/>
      <w:spacing w:line="312" w:lineRule="exact"/>
    </w:pPr>
  </w:style>
  <w:style w:type="character" w:customStyle="1" w:styleId="1Char1">
    <w:name w:val="样式1 Char"/>
    <w:basedOn w:val="af7"/>
    <w:link w:val="14"/>
    <w:qFormat/>
    <w:locked/>
    <w:rsid w:val="00E2595A"/>
    <w:rPr>
      <w:rFonts w:ascii="Times New Roman" w:hAnsi="Times New Roman"/>
      <w:kern w:val="2"/>
      <w:sz w:val="28"/>
      <w:szCs w:val="24"/>
    </w:rPr>
  </w:style>
  <w:style w:type="character" w:customStyle="1" w:styleId="affff2">
    <w:name w:val="发布"/>
    <w:qFormat/>
    <w:rsid w:val="00E2595A"/>
    <w:rPr>
      <w:rFonts w:ascii="黑体" w:eastAsia="黑体"/>
      <w:spacing w:val="22"/>
      <w:w w:val="100"/>
      <w:position w:val="3"/>
      <w:sz w:val="28"/>
    </w:rPr>
  </w:style>
  <w:style w:type="character" w:customStyle="1" w:styleId="20101TimesNewRomanCharChar">
    <w:name w:val="样式 样式 样式 标题 2 + 段前: 0.1 行 + 段前: 0.1 行 + Times New Roman Char Char"/>
    <w:basedOn w:val="120CharChar"/>
    <w:link w:val="20101TimesNewRoman"/>
    <w:qFormat/>
    <w:rsid w:val="00E2595A"/>
    <w:rPr>
      <w:rFonts w:eastAsia="黑体"/>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2595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2595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3Char10">
    <w:name w:val="正文文本 3 Char1"/>
    <w:basedOn w:val="af7"/>
    <w:uiPriority w:val="99"/>
    <w:semiHidden/>
    <w:qFormat/>
    <w:rsid w:val="00E2595A"/>
    <w:rPr>
      <w:rFonts w:ascii="Times New Roman" w:hAnsi="Times New Roman"/>
      <w:kern w:val="2"/>
      <w:sz w:val="16"/>
      <w:szCs w:val="16"/>
    </w:rPr>
  </w:style>
  <w:style w:type="character" w:customStyle="1" w:styleId="Charf0">
    <w:name w:val="表头 Char"/>
    <w:basedOn w:val="af7"/>
    <w:link w:val="affff3"/>
    <w:qFormat/>
    <w:rsid w:val="00E2595A"/>
    <w:rPr>
      <w:rFonts w:ascii="Times New Roman" w:eastAsia="黑体" w:hAnsi="Times New Roman"/>
      <w:kern w:val="2"/>
      <w:sz w:val="21"/>
      <w:szCs w:val="21"/>
    </w:rPr>
  </w:style>
  <w:style w:type="paragraph" w:customStyle="1" w:styleId="affff3">
    <w:name w:val="表头"/>
    <w:basedOn w:val="af5"/>
    <w:link w:val="Charf0"/>
    <w:qFormat/>
    <w:rsid w:val="00E2595A"/>
    <w:pPr>
      <w:topLinePunct/>
      <w:spacing w:before="160" w:after="60"/>
      <w:jc w:val="center"/>
    </w:pPr>
    <w:rPr>
      <w:rFonts w:eastAsia="黑体"/>
      <w:szCs w:val="21"/>
    </w:rPr>
  </w:style>
  <w:style w:type="character" w:customStyle="1" w:styleId="affff4">
    <w:name w:val="个人答复风格"/>
    <w:qFormat/>
    <w:rsid w:val="00E2595A"/>
    <w:rPr>
      <w:rFonts w:ascii="Arial" w:eastAsia="宋体" w:hAnsi="Arial"/>
      <w:color w:val="auto"/>
      <w:sz w:val="20"/>
    </w:rPr>
  </w:style>
  <w:style w:type="character" w:customStyle="1" w:styleId="Char1Char">
    <w:name w:val="正文文本 Char1 Char"/>
    <w:qFormat/>
    <w:rsid w:val="00E2595A"/>
    <w:rPr>
      <w:rFonts w:ascii="Arial" w:eastAsia="宋体" w:hAnsi="Arial"/>
      <w:kern w:val="2"/>
      <w:sz w:val="18"/>
      <w:lang w:val="en-US" w:eastAsia="zh-CN"/>
    </w:rPr>
  </w:style>
  <w:style w:type="character" w:customStyle="1" w:styleId="CharChar1">
    <w:name w:val="表格条文首行缩进 Char Char"/>
    <w:link w:val="affff5"/>
    <w:qFormat/>
    <w:rsid w:val="00E2595A"/>
    <w:rPr>
      <w:rFonts w:ascii="宋体" w:hAnsi="宋体"/>
      <w:sz w:val="24"/>
    </w:rPr>
  </w:style>
  <w:style w:type="paragraph" w:customStyle="1" w:styleId="affff5">
    <w:name w:val="表格条文首行缩进"/>
    <w:basedOn w:val="af5"/>
    <w:link w:val="CharChar1"/>
    <w:qFormat/>
    <w:rsid w:val="00E2595A"/>
    <w:pPr>
      <w:spacing w:line="360" w:lineRule="auto"/>
      <w:ind w:firstLineChars="200" w:firstLine="480"/>
      <w:jc w:val="left"/>
    </w:pPr>
    <w:rPr>
      <w:rFonts w:ascii="宋体" w:hAnsi="宋体"/>
      <w:kern w:val="0"/>
      <w:sz w:val="24"/>
      <w:lang w:val="zh-CN"/>
    </w:rPr>
  </w:style>
  <w:style w:type="character" w:customStyle="1" w:styleId="H2Char">
    <w:name w:val="H2 Char"/>
    <w:qFormat/>
    <w:rsid w:val="00E2595A"/>
    <w:rPr>
      <w:rFonts w:ascii="Arial" w:eastAsia="黑体" w:hAnsi="Arial"/>
      <w:b/>
      <w:kern w:val="2"/>
      <w:sz w:val="32"/>
      <w:lang w:val="en-US" w:eastAsia="zh-CN"/>
    </w:rPr>
  </w:style>
  <w:style w:type="character" w:customStyle="1" w:styleId="affff6">
    <w:name w:val="着重强调"/>
    <w:qFormat/>
    <w:rsid w:val="00E2595A"/>
    <w:rPr>
      <w:rFonts w:ascii="Arial" w:hAnsi="Arial"/>
      <w:b/>
      <w:spacing w:val="-4"/>
    </w:rPr>
  </w:style>
  <w:style w:type="character" w:customStyle="1" w:styleId="shorttext1">
    <w:name w:val="short_text1"/>
    <w:qFormat/>
    <w:rsid w:val="00E2595A"/>
    <w:rPr>
      <w:sz w:val="29"/>
    </w:rPr>
  </w:style>
  <w:style w:type="character" w:customStyle="1" w:styleId="1Char2">
    <w:name w:val="正文1 Char"/>
    <w:link w:val="15"/>
    <w:qFormat/>
    <w:rsid w:val="00E2595A"/>
    <w:rPr>
      <w:rFonts w:ascii="Times New Roman" w:hAnsi="Times New Roman"/>
      <w:kern w:val="2"/>
      <w:sz w:val="28"/>
      <w:szCs w:val="24"/>
    </w:rPr>
  </w:style>
  <w:style w:type="paragraph" w:customStyle="1" w:styleId="15">
    <w:name w:val="正文1"/>
    <w:basedOn w:val="14"/>
    <w:link w:val="1Char2"/>
    <w:qFormat/>
    <w:rsid w:val="00E2595A"/>
    <w:rPr>
      <w:lang w:val="zh-CN"/>
    </w:rPr>
  </w:style>
  <w:style w:type="character" w:customStyle="1" w:styleId="1Char3">
    <w:name w:val="样式 标题 1 + 加粗 Char"/>
    <w:basedOn w:val="1Char"/>
    <w:qFormat/>
    <w:rsid w:val="00E2595A"/>
    <w:rPr>
      <w:rFonts w:ascii="Times New Roman" w:eastAsia="黑体" w:hAnsi="Times New Roman"/>
      <w:b/>
      <w:bCs/>
      <w:color w:val="000000"/>
      <w:kern w:val="2"/>
      <w:sz w:val="28"/>
      <w:szCs w:val="28"/>
      <w:lang w:val="en-US" w:eastAsia="zh-CN" w:bidi="ar-SA"/>
    </w:rPr>
  </w:style>
  <w:style w:type="character" w:customStyle="1" w:styleId="CharChar2">
    <w:name w:val="附录三 Char Char"/>
    <w:link w:val="affff7"/>
    <w:qFormat/>
    <w:rsid w:val="00E2595A"/>
    <w:rPr>
      <w:rFonts w:ascii="E-F1" w:eastAsia="黑体"/>
      <w:kern w:val="21"/>
      <w:sz w:val="21"/>
    </w:rPr>
  </w:style>
  <w:style w:type="paragraph" w:customStyle="1" w:styleId="affff7">
    <w:name w:val="附录三"/>
    <w:basedOn w:val="af5"/>
    <w:link w:val="CharChar2"/>
    <w:qFormat/>
    <w:rsid w:val="00E2595A"/>
    <w:pPr>
      <w:tabs>
        <w:tab w:val="center" w:pos="4706"/>
        <w:tab w:val="right" w:pos="9072"/>
      </w:tabs>
      <w:spacing w:before="120" w:after="60" w:line="312" w:lineRule="exact"/>
    </w:pPr>
    <w:rPr>
      <w:rFonts w:ascii="E-F1" w:eastAsia="黑体"/>
      <w:kern w:val="21"/>
      <w:lang w:val="zh-CN"/>
    </w:rPr>
  </w:style>
  <w:style w:type="character" w:customStyle="1" w:styleId="CharChar3">
    <w:name w:val="表头 Char Char"/>
    <w:basedOn w:val="af7"/>
    <w:qFormat/>
    <w:rsid w:val="00E2595A"/>
    <w:rPr>
      <w:rFonts w:eastAsia="黑体"/>
      <w:kern w:val="2"/>
      <w:sz w:val="21"/>
      <w:szCs w:val="21"/>
      <w:lang w:val="en-US" w:eastAsia="zh-CN" w:bidi="ar-SA"/>
    </w:rPr>
  </w:style>
  <w:style w:type="character" w:customStyle="1" w:styleId="Reference">
    <w:name w:val="Reference"/>
    <w:qFormat/>
    <w:rsid w:val="00E2595A"/>
    <w:rPr>
      <w:rFonts w:ascii="Arial" w:hAnsi="Arial"/>
      <w:sz w:val="20"/>
      <w:lang w:val="en-US" w:eastAsia="zh-CN"/>
    </w:rPr>
  </w:style>
  <w:style w:type="character" w:customStyle="1" w:styleId="CharCharChar">
    <w:name w:val="样式 正文（首行缩进两字） Char + 加粗 Char Char"/>
    <w:qFormat/>
    <w:rsid w:val="00E2595A"/>
    <w:rPr>
      <w:rFonts w:eastAsia="宋体"/>
      <w:b/>
      <w:kern w:val="2"/>
      <w:sz w:val="21"/>
      <w:lang w:val="en-US" w:eastAsia="zh-CN"/>
    </w:rPr>
  </w:style>
  <w:style w:type="character" w:customStyle="1" w:styleId="affff8">
    <w:name w:val="样式 宋体"/>
    <w:qFormat/>
    <w:rsid w:val="00E2595A"/>
    <w:rPr>
      <w:rFonts w:ascii="宋体" w:eastAsia="宋体"/>
      <w:sz w:val="18"/>
    </w:rPr>
  </w:style>
  <w:style w:type="character" w:customStyle="1" w:styleId="1401CharChar">
    <w:name w:val="样式1 悬挂缩进: 4 字符 段前: 0.1 行，小五 Char Char"/>
    <w:link w:val="1401"/>
    <w:qFormat/>
    <w:rsid w:val="00E2595A"/>
    <w:rPr>
      <w:kern w:val="2"/>
      <w:sz w:val="18"/>
    </w:rPr>
  </w:style>
  <w:style w:type="paragraph" w:customStyle="1" w:styleId="1401">
    <w:name w:val="样式1 悬挂缩进: 4 字符 段前: 0.1 行，小五"/>
    <w:basedOn w:val="af5"/>
    <w:link w:val="1401CharChar"/>
    <w:qFormat/>
    <w:rsid w:val="00E2595A"/>
    <w:pPr>
      <w:spacing w:beforeLines="10" w:line="312" w:lineRule="auto"/>
      <w:ind w:leftChars="400" w:left="400"/>
    </w:pPr>
    <w:rPr>
      <w:sz w:val="18"/>
      <w:lang w:val="zh-CN"/>
    </w:rPr>
  </w:style>
  <w:style w:type="character" w:customStyle="1" w:styleId="style251">
    <w:name w:val="style251"/>
    <w:qFormat/>
    <w:rsid w:val="00E2595A"/>
    <w:rPr>
      <w:rFonts w:eastAsia="宋体"/>
      <w:kern w:val="2"/>
      <w:sz w:val="21"/>
      <w:lang w:val="en-US" w:eastAsia="zh-CN"/>
    </w:rPr>
  </w:style>
  <w:style w:type="character" w:customStyle="1" w:styleId="CharChar20">
    <w:name w:val="Char Char2"/>
    <w:qFormat/>
    <w:rsid w:val="00E2595A"/>
    <w:rPr>
      <w:rFonts w:ascii="Arial" w:eastAsia="宋体" w:hAnsi="Arial"/>
      <w:kern w:val="2"/>
      <w:sz w:val="21"/>
      <w:lang w:val="en-US" w:eastAsia="zh-CN"/>
    </w:rPr>
  </w:style>
  <w:style w:type="character" w:customStyle="1" w:styleId="CharTimesNewRomanCharChar">
    <w:name w:val="样式 正文（首行缩进两字） Char + Times New Roman Char Char"/>
    <w:basedOn w:val="1CharCharChar"/>
    <w:link w:val="CharTimesNewRoman"/>
    <w:qFormat/>
    <w:rsid w:val="00E2595A"/>
    <w:rPr>
      <w:kern w:val="2"/>
      <w:sz w:val="21"/>
    </w:rPr>
  </w:style>
  <w:style w:type="paragraph" w:customStyle="1" w:styleId="CharTimesNewRoman">
    <w:name w:val="样式 正文（首行缩进两字） Char + Times New Roman"/>
    <w:basedOn w:val="1Char0"/>
    <w:link w:val="CharTimesNewRomanCharChar"/>
    <w:qFormat/>
    <w:rsid w:val="00E2595A"/>
    <w:pPr>
      <w:ind w:firstLineChars="0" w:firstLine="0"/>
      <w:jc w:val="center"/>
    </w:pPr>
    <w:rPr>
      <w:rFonts w:ascii="Calibri" w:hAnsi="Calibri"/>
    </w:rPr>
  </w:style>
  <w:style w:type="character" w:customStyle="1" w:styleId="2CharChar2">
    <w:name w:val="附录标题2 Char Char"/>
    <w:link w:val="2c"/>
    <w:qFormat/>
    <w:rsid w:val="00E2595A"/>
    <w:rPr>
      <w:rFonts w:ascii="Arial" w:eastAsia="黑体" w:hAnsi="Arial"/>
      <w:kern w:val="2"/>
      <w:sz w:val="21"/>
    </w:rPr>
  </w:style>
  <w:style w:type="paragraph" w:customStyle="1" w:styleId="2c">
    <w:name w:val="附录标题2"/>
    <w:basedOn w:val="2"/>
    <w:next w:val="afff5"/>
    <w:link w:val="2CharChar2"/>
    <w:qFormat/>
    <w:rsid w:val="00E2595A"/>
    <w:pPr>
      <w:keepNext w:val="0"/>
      <w:keepLines w:val="0"/>
      <w:tabs>
        <w:tab w:val="left" w:pos="500"/>
      </w:tabs>
      <w:autoSpaceDE/>
      <w:autoSpaceDN/>
      <w:snapToGrid w:val="0"/>
      <w:spacing w:beforeLines="25" w:afterLines="15" w:line="240" w:lineRule="auto"/>
      <w:ind w:left="500" w:hanging="500"/>
      <w:textAlignment w:val="auto"/>
    </w:pPr>
    <w:rPr>
      <w:kern w:val="2"/>
      <w:sz w:val="21"/>
      <w:lang w:val="zh-CN"/>
    </w:rPr>
  </w:style>
  <w:style w:type="character" w:customStyle="1" w:styleId="CharChar4">
    <w:name w:val="_标准条文 Char Char"/>
    <w:link w:val="affff9"/>
    <w:qFormat/>
    <w:rsid w:val="00E2595A"/>
    <w:rPr>
      <w:rFonts w:ascii="Arial" w:hAnsi="Arial"/>
      <w:kern w:val="2"/>
      <w:sz w:val="21"/>
    </w:rPr>
  </w:style>
  <w:style w:type="paragraph" w:customStyle="1" w:styleId="affff9">
    <w:name w:val="_标准条文"/>
    <w:basedOn w:val="af5"/>
    <w:link w:val="CharChar4"/>
    <w:qFormat/>
    <w:rsid w:val="00E2595A"/>
    <w:pPr>
      <w:overflowPunct w:val="0"/>
      <w:snapToGrid w:val="0"/>
      <w:spacing w:line="276" w:lineRule="auto"/>
      <w:ind w:firstLineChars="200" w:firstLine="420"/>
    </w:pPr>
    <w:rPr>
      <w:rFonts w:ascii="Arial" w:hAnsi="Arial"/>
      <w:lang w:val="zh-CN"/>
    </w:rPr>
  </w:style>
  <w:style w:type="character" w:customStyle="1" w:styleId="affffa">
    <w:name w:val="上标"/>
    <w:qFormat/>
    <w:rsid w:val="00E2595A"/>
    <w:rPr>
      <w:b/>
      <w:vertAlign w:val="superscript"/>
    </w:rPr>
  </w:style>
  <w:style w:type="character" w:customStyle="1" w:styleId="Char11">
    <w:name w:val="纯文本 Char1"/>
    <w:basedOn w:val="af7"/>
    <w:uiPriority w:val="99"/>
    <w:semiHidden/>
    <w:qFormat/>
    <w:rsid w:val="00E2595A"/>
    <w:rPr>
      <w:rFonts w:ascii="宋体" w:hAnsi="Courier New" w:cs="Courier New"/>
      <w:kern w:val="2"/>
      <w:sz w:val="21"/>
      <w:szCs w:val="21"/>
    </w:rPr>
  </w:style>
  <w:style w:type="character" w:customStyle="1" w:styleId="201CharChar">
    <w:name w:val="样式 标题 2 + 段前: 0.1 行 Char Char"/>
    <w:link w:val="201"/>
    <w:qFormat/>
    <w:rsid w:val="00E2595A"/>
    <w:rPr>
      <w:b/>
      <w:kern w:val="2"/>
      <w:sz w:val="21"/>
    </w:rPr>
  </w:style>
  <w:style w:type="paragraph" w:customStyle="1" w:styleId="201">
    <w:name w:val="样式 标题 2 + 段前: 0.1 行"/>
    <w:basedOn w:val="2"/>
    <w:link w:val="201CharChar"/>
    <w:qFormat/>
    <w:rsid w:val="00E2595A"/>
    <w:pPr>
      <w:autoSpaceDE/>
      <w:autoSpaceDN/>
      <w:adjustRightInd/>
      <w:spacing w:beforeLines="10" w:after="0" w:line="312" w:lineRule="auto"/>
      <w:jc w:val="both"/>
      <w:textAlignment w:val="auto"/>
    </w:pPr>
    <w:rPr>
      <w:rFonts w:ascii="Times New Roman" w:eastAsia="宋体" w:hAnsi="Times New Roman"/>
      <w:b/>
      <w:kern w:val="2"/>
      <w:sz w:val="21"/>
      <w:lang w:val="zh-CN"/>
    </w:rPr>
  </w:style>
  <w:style w:type="character" w:customStyle="1" w:styleId="2CharChar3">
    <w:name w:val="样式 标题 2 + 五号 Char Char"/>
    <w:basedOn w:val="af7"/>
    <w:qFormat/>
    <w:rsid w:val="00E2595A"/>
    <w:rPr>
      <w:rFonts w:eastAsia="黑体"/>
      <w:bCs/>
      <w:kern w:val="2"/>
      <w:sz w:val="21"/>
      <w:szCs w:val="21"/>
      <w:lang w:val="en-US" w:eastAsia="zh-CN" w:bidi="ar-SA"/>
    </w:rPr>
  </w:style>
  <w:style w:type="character" w:customStyle="1" w:styleId="affffb">
    <w:name w:val="个人撰写风格"/>
    <w:qFormat/>
    <w:rsid w:val="00E2595A"/>
    <w:rPr>
      <w:rFonts w:ascii="Arial" w:eastAsia="宋体" w:hAnsi="Arial"/>
      <w:color w:val="auto"/>
      <w:sz w:val="20"/>
    </w:rPr>
  </w:style>
  <w:style w:type="character" w:customStyle="1" w:styleId="shorttext">
    <w:name w:val="short_text"/>
    <w:basedOn w:val="af7"/>
    <w:qFormat/>
    <w:rsid w:val="00E2595A"/>
  </w:style>
  <w:style w:type="character" w:customStyle="1" w:styleId="hps">
    <w:name w:val="hps"/>
    <w:basedOn w:val="af7"/>
    <w:qFormat/>
    <w:rsid w:val="00E2595A"/>
  </w:style>
  <w:style w:type="character" w:customStyle="1" w:styleId="2Char3">
    <w:name w:val="样式2 Char"/>
    <w:basedOn w:val="af7"/>
    <w:qFormat/>
    <w:rsid w:val="00E2595A"/>
    <w:rPr>
      <w:rFonts w:ascii="EU-F1" w:eastAsia="黑体"/>
      <w:color w:val="000000"/>
      <w:kern w:val="44"/>
      <w:sz w:val="21"/>
      <w:szCs w:val="21"/>
      <w:lang w:val="en-US" w:eastAsia="zh-CN" w:bidi="ar-SA"/>
    </w:rPr>
  </w:style>
  <w:style w:type="character" w:customStyle="1" w:styleId="1CharChar1">
    <w:name w:val="样式1 Char Char"/>
    <w:basedOn w:val="af7"/>
    <w:qFormat/>
    <w:rsid w:val="00E2595A"/>
    <w:rPr>
      <w:rFonts w:ascii="Times New Roman" w:eastAsia="宋体" w:hAnsi="Times New Roman" w:cs="宋体"/>
      <w:b/>
      <w:kern w:val="44"/>
      <w:sz w:val="52"/>
      <w:szCs w:val="52"/>
    </w:rPr>
  </w:style>
  <w:style w:type="paragraph" w:customStyle="1" w:styleId="62">
    <w:name w:val="样式6"/>
    <w:basedOn w:val="af5"/>
    <w:rsid w:val="00E2595A"/>
    <w:pPr>
      <w:topLinePunct/>
      <w:spacing w:before="160" w:after="60"/>
      <w:jc w:val="center"/>
    </w:pPr>
    <w:rPr>
      <w:rFonts w:eastAsia="黑体"/>
      <w:szCs w:val="21"/>
    </w:rPr>
  </w:style>
  <w:style w:type="paragraph" w:customStyle="1" w:styleId="012">
    <w:name w:val="样式 段前: 0.1 行2"/>
    <w:basedOn w:val="af5"/>
    <w:rsid w:val="00E2595A"/>
    <w:pPr>
      <w:spacing w:line="276" w:lineRule="auto"/>
    </w:pPr>
  </w:style>
  <w:style w:type="paragraph" w:customStyle="1" w:styleId="0101201">
    <w:name w:val="样式 样式 样式 段前: 0.1 行 + 段前: 0.1 行 + 左侧:  2 字符 段前: 0.1 行"/>
    <w:basedOn w:val="0101"/>
    <w:qFormat/>
    <w:rsid w:val="00E2595A"/>
    <w:pPr>
      <w:spacing w:beforeLines="0" w:line="276" w:lineRule="auto"/>
      <w:ind w:left="420"/>
    </w:pPr>
  </w:style>
  <w:style w:type="paragraph" w:customStyle="1" w:styleId="0101">
    <w:name w:val="样式 样式 段前: 0.1 行 + 段前: 0.1 行"/>
    <w:basedOn w:val="01"/>
    <w:rsid w:val="00E2595A"/>
    <w:pPr>
      <w:ind w:leftChars="200" w:left="200"/>
    </w:pPr>
  </w:style>
  <w:style w:type="paragraph" w:customStyle="1" w:styleId="01">
    <w:name w:val="样式 段前: 0.1 行"/>
    <w:basedOn w:val="af5"/>
    <w:qFormat/>
    <w:rsid w:val="00E2595A"/>
    <w:pPr>
      <w:spacing w:beforeLines="10" w:line="300" w:lineRule="auto"/>
    </w:pPr>
  </w:style>
  <w:style w:type="paragraph" w:customStyle="1" w:styleId="Char201">
    <w:name w:val="样式 正文（首行缩进两字） Char + 首行缩进:  2 字符 段前: 0.1 行"/>
    <w:basedOn w:val="1Char0"/>
    <w:qFormat/>
    <w:rsid w:val="00E2595A"/>
    <w:pPr>
      <w:spacing w:afterLines="10" w:line="300" w:lineRule="auto"/>
      <w:ind w:firstLine="200"/>
    </w:pPr>
  </w:style>
  <w:style w:type="paragraph" w:customStyle="1" w:styleId="FigureCaption0505">
    <w:name w:val="样式 题注Figure Caption + 段前: 0.5 行 段后: 0.5 行"/>
    <w:basedOn w:val="aff"/>
    <w:qFormat/>
    <w:rsid w:val="00E2595A"/>
    <w:pPr>
      <w:spacing w:beforeLines="50" w:afterLines="50" w:line="330" w:lineRule="exact"/>
      <w:jc w:val="left"/>
    </w:pPr>
    <w:rPr>
      <w:b/>
      <w:sz w:val="21"/>
    </w:rPr>
  </w:style>
  <w:style w:type="paragraph" w:customStyle="1" w:styleId="TimesNewRoman201">
    <w:name w:val="样式 正文首行缩进 + Times New Roman 五号 首行缩进:  2 字符 段前: 0.1 行 行距: 多倍行..."/>
    <w:basedOn w:val="afff5"/>
    <w:rsid w:val="00E2595A"/>
    <w:pPr>
      <w:tabs>
        <w:tab w:val="left" w:pos="360"/>
      </w:tabs>
      <w:spacing w:after="0" w:line="276" w:lineRule="auto"/>
      <w:ind w:firstLineChars="200" w:firstLine="0"/>
    </w:pPr>
  </w:style>
  <w:style w:type="paragraph" w:customStyle="1" w:styleId="affffc">
    <w:name w:val="附录章标题"/>
    <w:next w:val="affff1"/>
    <w:rsid w:val="00E2595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d">
    <w:name w:val="发布日期"/>
    <w:rsid w:val="00E2595A"/>
    <w:pPr>
      <w:widowControl w:val="0"/>
      <w:adjustRightInd w:val="0"/>
      <w:spacing w:line="360" w:lineRule="atLeast"/>
      <w:jc w:val="both"/>
      <w:textAlignment w:val="baseline"/>
    </w:pPr>
    <w:rPr>
      <w:rFonts w:eastAsia="黑体"/>
      <w:sz w:val="28"/>
    </w:rPr>
  </w:style>
  <w:style w:type="paragraph" w:customStyle="1" w:styleId="16">
    <w:name w:val="副标题1"/>
    <w:basedOn w:val="afff0"/>
    <w:next w:val="af5"/>
    <w:rsid w:val="00E2595A"/>
    <w:pPr>
      <w:topLinePunct w:val="0"/>
      <w:adjustRightInd/>
      <w:snapToGrid w:val="0"/>
      <w:spacing w:before="360" w:after="680"/>
    </w:pPr>
    <w:rPr>
      <w:rFonts w:eastAsia="黑体"/>
      <w:b w:val="0"/>
      <w:sz w:val="48"/>
    </w:rPr>
  </w:style>
  <w:style w:type="paragraph" w:customStyle="1" w:styleId="af3">
    <w:name w:val="式中"/>
    <w:next w:val="affff1"/>
    <w:qFormat/>
    <w:rsid w:val="00E2595A"/>
    <w:pPr>
      <w:numPr>
        <w:numId w:val="1"/>
      </w:numPr>
      <w:tabs>
        <w:tab w:val="left" w:pos="210"/>
      </w:tabs>
    </w:pPr>
    <w:rPr>
      <w:rFonts w:ascii="宋体"/>
      <w:sz w:val="18"/>
    </w:rPr>
  </w:style>
  <w:style w:type="paragraph" w:customStyle="1" w:styleId="PARAGRAPH">
    <w:name w:val="PARAGRAPH"/>
    <w:qFormat/>
    <w:rsid w:val="00E2595A"/>
    <w:pPr>
      <w:tabs>
        <w:tab w:val="center" w:pos="4536"/>
        <w:tab w:val="right" w:pos="9072"/>
      </w:tabs>
      <w:spacing w:before="100" w:after="200"/>
      <w:jc w:val="both"/>
    </w:pPr>
    <w:rPr>
      <w:rFonts w:ascii="Arial" w:hAnsi="Arial"/>
      <w:spacing w:val="8"/>
      <w:lang w:eastAsia="en-US"/>
    </w:rPr>
  </w:style>
  <w:style w:type="paragraph" w:customStyle="1" w:styleId="Char2010">
    <w:name w:val="样式 正文（首行缩进两字） Char + 黑色 首行缩进:  2 字符 段前: 0.1 行"/>
    <w:basedOn w:val="1Char0"/>
    <w:rsid w:val="00E2595A"/>
    <w:pPr>
      <w:spacing w:before="24" w:afterLines="10"/>
      <w:ind w:firstLine="200"/>
    </w:pPr>
    <w:rPr>
      <w:color w:val="000000"/>
    </w:rPr>
  </w:style>
  <w:style w:type="paragraph" w:customStyle="1" w:styleId="1aTimesNewRoman0115">
    <w:name w:val="样式1 样式 编号 a + Times New Roman 段前: 0 行 行距: 多倍行距 1.15 字行 + 左侧... + ..."/>
    <w:basedOn w:val="aTimesNewRoman0115"/>
    <w:rsid w:val="00E2595A"/>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2595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2595A"/>
    <w:pPr>
      <w:tabs>
        <w:tab w:val="left" w:pos="315"/>
      </w:tabs>
      <w:ind w:leftChars="400" w:left="840"/>
    </w:pPr>
  </w:style>
  <w:style w:type="paragraph" w:customStyle="1" w:styleId="TimesNewRoman0112">
    <w:name w:val="样式 Times New Roman 段前: 0.1 行 行距: 多倍行距 1.2 字行"/>
    <w:basedOn w:val="af5"/>
    <w:rsid w:val="00E2595A"/>
    <w:pPr>
      <w:spacing w:line="276" w:lineRule="auto"/>
      <w:ind w:leftChars="200" w:left="420"/>
    </w:pPr>
  </w:style>
  <w:style w:type="paragraph" w:customStyle="1" w:styleId="Char2012">
    <w:name w:val="样式 样式 正文（首行缩进两字） Char + 宋体 加粗 首行缩进:  2 字符 段前: 0.1 行 + 首行缩进:  2 字..."/>
    <w:basedOn w:val="Char2011"/>
    <w:qFormat/>
    <w:rsid w:val="00E2595A"/>
    <w:pPr>
      <w:spacing w:line="276" w:lineRule="auto"/>
    </w:pPr>
  </w:style>
  <w:style w:type="paragraph" w:customStyle="1" w:styleId="Char2011">
    <w:name w:val="样式 正文（首行缩进两字） Char + 宋体 加粗 首行缩进:  2 字符 段前: 0.1 行"/>
    <w:basedOn w:val="1Char0"/>
    <w:rsid w:val="00E2595A"/>
    <w:pPr>
      <w:spacing w:afterLines="10" w:line="300" w:lineRule="auto"/>
      <w:ind w:firstLine="200"/>
    </w:pPr>
    <w:rPr>
      <w:rFonts w:ascii="宋体" w:hAnsi="宋体"/>
      <w:b/>
    </w:rPr>
  </w:style>
  <w:style w:type="paragraph" w:customStyle="1" w:styleId="2d">
    <w:name w:val="正文2"/>
    <w:rsid w:val="00E2595A"/>
    <w:pPr>
      <w:widowControl w:val="0"/>
      <w:adjustRightInd w:val="0"/>
      <w:spacing w:line="312" w:lineRule="atLeast"/>
      <w:jc w:val="both"/>
      <w:textAlignment w:val="baseline"/>
    </w:pPr>
    <w:rPr>
      <w:rFonts w:ascii="宋体"/>
      <w:sz w:val="34"/>
    </w:rPr>
  </w:style>
  <w:style w:type="paragraph" w:customStyle="1" w:styleId="140TimesNewRoman">
    <w:name w:val="样式1 样式 标题 4 + 段前: 0 行 + Times New Roman"/>
    <w:basedOn w:val="af5"/>
    <w:next w:val="af5"/>
    <w:qFormat/>
    <w:rsid w:val="00E2595A"/>
    <w:pPr>
      <w:tabs>
        <w:tab w:val="left" w:pos="105"/>
        <w:tab w:val="left" w:pos="840"/>
        <w:tab w:val="left" w:pos="1021"/>
        <w:tab w:val="left" w:pos="1155"/>
      </w:tabs>
      <w:spacing w:line="276" w:lineRule="auto"/>
      <w:outlineLvl w:val="3"/>
    </w:pPr>
    <w:rPr>
      <w:b/>
    </w:rPr>
  </w:style>
  <w:style w:type="paragraph" w:customStyle="1" w:styleId="affffe">
    <w:name w:val="普通文字"/>
    <w:basedOn w:val="af5"/>
    <w:next w:val="af5"/>
    <w:qFormat/>
    <w:rsid w:val="00E2595A"/>
    <w:rPr>
      <w:rFonts w:ascii="宋体"/>
      <w:kern w:val="0"/>
      <w:sz w:val="24"/>
      <w:u w:color="000000"/>
    </w:rPr>
  </w:style>
  <w:style w:type="paragraph" w:customStyle="1" w:styleId="afffff">
    <w:name w:val="封面标准名称"/>
    <w:rsid w:val="00E2595A"/>
    <w:pPr>
      <w:widowControl w:val="0"/>
      <w:adjustRightInd w:val="0"/>
      <w:spacing w:line="680" w:lineRule="exact"/>
      <w:jc w:val="center"/>
      <w:textAlignment w:val="center"/>
    </w:pPr>
    <w:rPr>
      <w:rFonts w:ascii="黑体" w:eastAsia="黑体"/>
      <w:sz w:val="52"/>
    </w:rPr>
  </w:style>
  <w:style w:type="paragraph" w:customStyle="1" w:styleId="afffff0">
    <w:name w:val="朱图说"/>
    <w:basedOn w:val="afffff1"/>
    <w:rsid w:val="00E2595A"/>
    <w:pPr>
      <w:spacing w:line="312" w:lineRule="exact"/>
    </w:pPr>
    <w:rPr>
      <w:rFonts w:ascii="EU-F1" w:eastAsia="黑体"/>
      <w:sz w:val="21"/>
    </w:rPr>
  </w:style>
  <w:style w:type="paragraph" w:customStyle="1" w:styleId="afffff1">
    <w:name w:val="图说"/>
    <w:basedOn w:val="af5"/>
    <w:rsid w:val="00E2595A"/>
    <w:pPr>
      <w:topLinePunct/>
      <w:spacing w:before="60" w:after="160"/>
      <w:jc w:val="center"/>
    </w:pPr>
    <w:rPr>
      <w:sz w:val="18"/>
    </w:rPr>
  </w:style>
  <w:style w:type="paragraph" w:customStyle="1" w:styleId="aa">
    <w:name w:val="引言二级条标题"/>
    <w:basedOn w:val="a9"/>
    <w:next w:val="affff1"/>
    <w:qFormat/>
    <w:rsid w:val="00E2595A"/>
    <w:pPr>
      <w:numPr>
        <w:ilvl w:val="1"/>
        <w:numId w:val="2"/>
      </w:numPr>
    </w:pPr>
  </w:style>
  <w:style w:type="paragraph" w:customStyle="1" w:styleId="a9">
    <w:name w:val="引言一级条标题"/>
    <w:basedOn w:val="af5"/>
    <w:next w:val="affff1"/>
    <w:rsid w:val="00E2595A"/>
    <w:pPr>
      <w:widowControl/>
      <w:numPr>
        <w:numId w:val="3"/>
      </w:numPr>
    </w:pPr>
    <w:rPr>
      <w:rFonts w:eastAsia="黑体"/>
      <w:b/>
    </w:rPr>
  </w:style>
  <w:style w:type="paragraph" w:customStyle="1" w:styleId="afffff2">
    <w:name w:val="文献分类号"/>
    <w:rsid w:val="00E2595A"/>
    <w:pPr>
      <w:widowControl w:val="0"/>
      <w:adjustRightInd w:val="0"/>
      <w:spacing w:line="360" w:lineRule="atLeast"/>
      <w:jc w:val="both"/>
      <w:textAlignment w:val="center"/>
    </w:pPr>
    <w:rPr>
      <w:rFonts w:eastAsia="黑体"/>
      <w:sz w:val="21"/>
    </w:rPr>
  </w:style>
  <w:style w:type="paragraph" w:customStyle="1" w:styleId="a4">
    <w:name w:val="一级无标题条"/>
    <w:basedOn w:val="af5"/>
    <w:rsid w:val="00E2595A"/>
    <w:pPr>
      <w:numPr>
        <w:ilvl w:val="2"/>
        <w:numId w:val="4"/>
      </w:numPr>
      <w:tabs>
        <w:tab w:val="left" w:pos="420"/>
      </w:tabs>
    </w:pPr>
    <w:rPr>
      <w:b/>
    </w:rPr>
  </w:style>
  <w:style w:type="paragraph" w:customStyle="1" w:styleId="afffff3">
    <w:name w:val="_术语说明"/>
    <w:basedOn w:val="Charf1"/>
    <w:qFormat/>
    <w:rsid w:val="00E2595A"/>
    <w:pPr>
      <w:spacing w:beforeLines="0" w:line="276" w:lineRule="auto"/>
    </w:pPr>
    <w:rPr>
      <w:color w:val="000000"/>
    </w:rPr>
  </w:style>
  <w:style w:type="paragraph" w:customStyle="1" w:styleId="Charf1">
    <w:name w:val="正文（首行缩进两字） Char"/>
    <w:basedOn w:val="af5"/>
    <w:next w:val="af5"/>
    <w:rsid w:val="00E2595A"/>
    <w:pPr>
      <w:overflowPunct w:val="0"/>
      <w:snapToGrid w:val="0"/>
      <w:spacing w:beforeLines="10" w:line="312" w:lineRule="auto"/>
      <w:ind w:firstLineChars="200" w:firstLine="200"/>
    </w:pPr>
    <w:rPr>
      <w:rFonts w:ascii="Arial" w:hAnsi="Arial"/>
    </w:rPr>
  </w:style>
  <w:style w:type="paragraph" w:customStyle="1" w:styleId="afffff4">
    <w:name w:val="封面标准文稿编辑信息"/>
    <w:rsid w:val="00E2595A"/>
    <w:pPr>
      <w:widowControl w:val="0"/>
      <w:adjustRightInd w:val="0"/>
      <w:spacing w:before="180" w:line="180" w:lineRule="exact"/>
      <w:jc w:val="center"/>
      <w:textAlignment w:val="baseline"/>
    </w:pPr>
    <w:rPr>
      <w:rFonts w:ascii="宋体"/>
      <w:sz w:val="21"/>
    </w:rPr>
  </w:style>
  <w:style w:type="paragraph" w:customStyle="1" w:styleId="2010">
    <w:name w:val="样式 正文文本 2 + 段前: 0.1 行"/>
    <w:basedOn w:val="26"/>
    <w:qFormat/>
    <w:rsid w:val="00E2595A"/>
    <w:pPr>
      <w:spacing w:beforeLines="10" w:after="0" w:line="264" w:lineRule="auto"/>
      <w:jc w:val="left"/>
    </w:pPr>
    <w:rPr>
      <w:sz w:val="18"/>
    </w:rPr>
  </w:style>
  <w:style w:type="paragraph" w:customStyle="1" w:styleId="afffff5">
    <w:name w:val="示例"/>
    <w:next w:val="affff1"/>
    <w:rsid w:val="00E2595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0770115">
    <w:name w:val="样式 左侧:  0.77 厘米 段前: 0 行 行距: 多倍行距 1.15 字行"/>
    <w:basedOn w:val="af5"/>
    <w:qFormat/>
    <w:rsid w:val="00E2595A"/>
    <w:pPr>
      <w:spacing w:line="276" w:lineRule="auto"/>
      <w:ind w:left="420"/>
    </w:pPr>
    <w:rPr>
      <w:rFonts w:ascii="宋体"/>
    </w:rPr>
  </w:style>
  <w:style w:type="paragraph" w:customStyle="1" w:styleId="07701201">
    <w:name w:val="样式 样式 首行缩进:  0.77 厘米 段前: 0.1 行 + 首行缩进:  2 字符 段前: 0.1 行"/>
    <w:basedOn w:val="af5"/>
    <w:rsid w:val="00E2595A"/>
    <w:pPr>
      <w:spacing w:line="276" w:lineRule="auto"/>
      <w:ind w:firstLineChars="200" w:firstLine="200"/>
    </w:pPr>
  </w:style>
  <w:style w:type="paragraph" w:customStyle="1" w:styleId="077012010">
    <w:name w:val="样式 样式 样式 首行缩进:  0.77 厘米 段前: 0.1 行 + 首行缩进:  2 字符 段前: 0.1 行 + 首行缩进..."/>
    <w:basedOn w:val="07701201"/>
    <w:rsid w:val="00E2595A"/>
    <w:pPr>
      <w:ind w:firstLine="420"/>
    </w:pPr>
  </w:style>
  <w:style w:type="paragraph" w:customStyle="1" w:styleId="1aTimesNewRoman01151">
    <w:name w:val="样式 样式1 样式 编号 a + Times New Roman 段前: 0 行 行距: 多倍行距 1.15 字行 + 左侧.....1"/>
    <w:basedOn w:val="1aTimesNewRoman0115"/>
    <w:rsid w:val="00E2595A"/>
    <w:pPr>
      <w:ind w:leftChars="200" w:left="400"/>
    </w:pPr>
  </w:style>
  <w:style w:type="paragraph" w:customStyle="1" w:styleId="301">
    <w:name w:val="样式 标题 3 + 黑色 段前: 0.1 行"/>
    <w:basedOn w:val="130101"/>
    <w:rsid w:val="00E2595A"/>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E2595A"/>
    <w:pPr>
      <w:tabs>
        <w:tab w:val="left" w:pos="210"/>
        <w:tab w:val="left" w:pos="630"/>
        <w:tab w:val="left" w:pos="720"/>
      </w:tabs>
      <w:spacing w:line="276" w:lineRule="auto"/>
      <w:outlineLvl w:val="2"/>
    </w:pPr>
    <w:rPr>
      <w:b/>
    </w:rPr>
  </w:style>
  <w:style w:type="paragraph" w:customStyle="1" w:styleId="TimesNewRoman011251">
    <w:name w:val="样式 Times New Roman 段前: 0.1 行 行距: 多倍行距 1.25 字行1"/>
    <w:basedOn w:val="af5"/>
    <w:rsid w:val="00E2595A"/>
    <w:pPr>
      <w:spacing w:line="276" w:lineRule="auto"/>
      <w:ind w:firstLineChars="200" w:firstLine="200"/>
    </w:pPr>
    <w:rPr>
      <w:rFonts w:hAnsi="宋体"/>
    </w:rPr>
  </w:style>
  <w:style w:type="paragraph" w:customStyle="1" w:styleId="ab">
    <w:name w:val="工程建设章标题"/>
    <w:next w:val="affff1"/>
    <w:qFormat/>
    <w:rsid w:val="00E2595A"/>
    <w:pPr>
      <w:numPr>
        <w:ilvl w:val="1"/>
        <w:numId w:val="5"/>
      </w:numPr>
      <w:spacing w:before="640" w:after="560" w:line="480" w:lineRule="exact"/>
      <w:jc w:val="center"/>
      <w:outlineLvl w:val="1"/>
    </w:pPr>
    <w:rPr>
      <w:rFonts w:ascii="黑体" w:eastAsia="黑体"/>
      <w:b/>
      <w:sz w:val="28"/>
    </w:rPr>
  </w:style>
  <w:style w:type="paragraph" w:customStyle="1" w:styleId="CharCharCharCharCharChar">
    <w:name w:val="Char Char Char Char Char Char"/>
    <w:basedOn w:val="af5"/>
    <w:rsid w:val="00E2595A"/>
  </w:style>
  <w:style w:type="paragraph" w:customStyle="1" w:styleId="CharChar10">
    <w:name w:val="正文（首行缩进两字） Char Char1"/>
    <w:basedOn w:val="af5"/>
    <w:next w:val="af5"/>
    <w:qFormat/>
    <w:rsid w:val="00E2595A"/>
    <w:pPr>
      <w:spacing w:beforeLines="25" w:line="300" w:lineRule="auto"/>
      <w:ind w:firstLineChars="200" w:firstLine="420"/>
    </w:pPr>
    <w:rPr>
      <w:rFonts w:ascii="Arial" w:hAnsi="Arial"/>
    </w:rPr>
  </w:style>
  <w:style w:type="paragraph" w:customStyle="1" w:styleId="afffff6">
    <w:name w:val="_图表编号"/>
    <w:basedOn w:val="aff"/>
    <w:next w:val="affff9"/>
    <w:rsid w:val="00E2595A"/>
    <w:pPr>
      <w:snapToGrid w:val="0"/>
      <w:spacing w:beforeLines="15" w:afterLines="15"/>
      <w:jc w:val="center"/>
    </w:pPr>
    <w:rPr>
      <w:sz w:val="21"/>
    </w:rPr>
  </w:style>
  <w:style w:type="paragraph" w:customStyle="1" w:styleId="VerdanaRGB171717">
    <w:name w:val="样式 段 + Verdana 小四 自定义颜(RGB(171717))"/>
    <w:basedOn w:val="affff1"/>
    <w:rsid w:val="00E2595A"/>
    <w:pPr>
      <w:autoSpaceDE/>
      <w:autoSpaceDN/>
      <w:snapToGrid w:val="0"/>
      <w:spacing w:line="300" w:lineRule="auto"/>
    </w:pPr>
    <w:rPr>
      <w:rFonts w:ascii="Verdana" w:hAnsi="Verdana"/>
      <w:color w:val="111111"/>
      <w:sz w:val="24"/>
    </w:rPr>
  </w:style>
  <w:style w:type="paragraph" w:customStyle="1" w:styleId="afffff7">
    <w:name w:val="标准书眉一"/>
    <w:rsid w:val="00E2595A"/>
    <w:pPr>
      <w:widowControl w:val="0"/>
      <w:adjustRightInd w:val="0"/>
      <w:spacing w:line="360" w:lineRule="atLeast"/>
      <w:jc w:val="both"/>
      <w:textAlignment w:val="baseline"/>
    </w:pPr>
  </w:style>
  <w:style w:type="paragraph" w:customStyle="1" w:styleId="afffff8">
    <w:name w:val="封面标准代替信息"/>
    <w:basedOn w:val="2e"/>
    <w:rsid w:val="00E2595A"/>
    <w:pPr>
      <w:spacing w:before="57"/>
    </w:pPr>
    <w:rPr>
      <w:rFonts w:ascii="宋体"/>
      <w:sz w:val="21"/>
    </w:rPr>
  </w:style>
  <w:style w:type="paragraph" w:customStyle="1" w:styleId="2e">
    <w:name w:val="封面标准号2"/>
    <w:basedOn w:val="17"/>
    <w:rsid w:val="00E2595A"/>
    <w:pPr>
      <w:spacing w:before="357" w:line="280" w:lineRule="exact"/>
    </w:pPr>
  </w:style>
  <w:style w:type="paragraph" w:customStyle="1" w:styleId="17">
    <w:name w:val="封面标准号1"/>
    <w:rsid w:val="00E2595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9">
    <w:name w:val="注×："/>
    <w:rsid w:val="00E2595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a">
    <w:name w:val="附录标题"/>
    <w:basedOn w:val="afff0"/>
    <w:rsid w:val="00E2595A"/>
    <w:pPr>
      <w:topLinePunct w:val="0"/>
      <w:adjustRightInd/>
      <w:spacing w:beforeLines="25" w:afterLines="25"/>
    </w:pPr>
    <w:rPr>
      <w:rFonts w:ascii="Times New Roman" w:eastAsia="黑体" w:hAnsi="Times New Roman"/>
      <w:b w:val="0"/>
    </w:rPr>
  </w:style>
  <w:style w:type="paragraph" w:customStyle="1" w:styleId="afffffb">
    <w:name w:val="标准书脚_偶数页"/>
    <w:rsid w:val="00E2595A"/>
    <w:pPr>
      <w:widowControl w:val="0"/>
      <w:adjustRightInd w:val="0"/>
      <w:spacing w:before="120" w:line="360" w:lineRule="atLeast"/>
      <w:jc w:val="both"/>
      <w:textAlignment w:val="baseline"/>
    </w:pPr>
    <w:rPr>
      <w:sz w:val="18"/>
    </w:rPr>
  </w:style>
  <w:style w:type="paragraph" w:customStyle="1" w:styleId="afffffc">
    <w:name w:val="块引用"/>
    <w:basedOn w:val="aff3"/>
    <w:rsid w:val="00E2595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CharChar5">
    <w:name w:val="Char Char"/>
    <w:basedOn w:val="af5"/>
    <w:rsid w:val="00E2595A"/>
    <w:rPr>
      <w:szCs w:val="21"/>
    </w:rPr>
  </w:style>
  <w:style w:type="paragraph" w:customStyle="1" w:styleId="afffffd">
    <w:name w:val="奇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e">
    <w:name w:val="插图名称"/>
    <w:basedOn w:val="af5"/>
    <w:next w:val="af5"/>
    <w:qFormat/>
    <w:rsid w:val="00E2595A"/>
    <w:pPr>
      <w:tabs>
        <w:tab w:val="left" w:pos="420"/>
      </w:tabs>
      <w:jc w:val="center"/>
    </w:pPr>
    <w:rPr>
      <w:rFonts w:ascii="黑体" w:eastAsia="黑体"/>
    </w:rPr>
  </w:style>
  <w:style w:type="paragraph" w:customStyle="1" w:styleId="affffff">
    <w:name w:val="列项——"/>
    <w:rsid w:val="00E2595A"/>
    <w:pPr>
      <w:widowControl w:val="0"/>
      <w:tabs>
        <w:tab w:val="left" w:pos="1080"/>
      </w:tabs>
      <w:spacing w:line="360" w:lineRule="auto"/>
      <w:ind w:left="780" w:hanging="420"/>
      <w:jc w:val="both"/>
    </w:pPr>
    <w:rPr>
      <w:rFonts w:ascii="宋体" w:hAnsi="宋体"/>
      <w:sz w:val="21"/>
    </w:rPr>
  </w:style>
  <w:style w:type="paragraph" w:customStyle="1" w:styleId="af">
    <w:name w:val="工程建设图标题"/>
    <w:basedOn w:val="ad"/>
    <w:rsid w:val="00E2595A"/>
    <w:pPr>
      <w:numPr>
        <w:ilvl w:val="5"/>
      </w:numPr>
      <w:jc w:val="center"/>
      <w:outlineLvl w:val="5"/>
    </w:pPr>
  </w:style>
  <w:style w:type="paragraph" w:customStyle="1" w:styleId="ad">
    <w:name w:val="工程建设条标题"/>
    <w:basedOn w:val="ac"/>
    <w:next w:val="affff1"/>
    <w:rsid w:val="00E2595A"/>
    <w:pPr>
      <w:numPr>
        <w:ilvl w:val="3"/>
      </w:numPr>
      <w:spacing w:before="0" w:after="0"/>
      <w:jc w:val="left"/>
      <w:outlineLvl w:val="3"/>
    </w:pPr>
    <w:rPr>
      <w:b w:val="0"/>
    </w:rPr>
  </w:style>
  <w:style w:type="paragraph" w:customStyle="1" w:styleId="ac">
    <w:name w:val="工程建设节标题"/>
    <w:basedOn w:val="ab"/>
    <w:next w:val="affff1"/>
    <w:rsid w:val="00E2595A"/>
    <w:pPr>
      <w:numPr>
        <w:ilvl w:val="2"/>
      </w:numPr>
      <w:spacing w:before="400" w:after="400" w:line="240" w:lineRule="auto"/>
      <w:outlineLvl w:val="2"/>
    </w:pPr>
    <w:rPr>
      <w:sz w:val="21"/>
    </w:rPr>
  </w:style>
  <w:style w:type="paragraph" w:customStyle="1" w:styleId="1toc111015015">
    <w:name w:val="样式 样式 目录 1toc1 + + 左侧:  1 字符 右侧:  1 字符 段前: 0.15 行 段后: 0.15 行"/>
    <w:basedOn w:val="1toc1"/>
    <w:rsid w:val="00E2595A"/>
  </w:style>
  <w:style w:type="paragraph" w:customStyle="1" w:styleId="1toc1">
    <w:name w:val="样式 目录 1toc1 +"/>
    <w:basedOn w:val="10"/>
    <w:rsid w:val="00E2595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010">
    <w:name w:val="正文_0_1"/>
    <w:qFormat/>
    <w:rsid w:val="00E2595A"/>
    <w:pPr>
      <w:widowControl w:val="0"/>
      <w:jc w:val="both"/>
    </w:pPr>
    <w:rPr>
      <w:kern w:val="2"/>
      <w:sz w:val="21"/>
      <w:szCs w:val="24"/>
    </w:rPr>
  </w:style>
  <w:style w:type="paragraph" w:customStyle="1" w:styleId="a2">
    <w:name w:val="列项——（一级）"/>
    <w:rsid w:val="00E2595A"/>
    <w:pPr>
      <w:widowControl w:val="0"/>
      <w:numPr>
        <w:numId w:val="6"/>
      </w:numPr>
      <w:tabs>
        <w:tab w:val="left" w:pos="1080"/>
      </w:tabs>
      <w:adjustRightInd w:val="0"/>
      <w:spacing w:line="360" w:lineRule="atLeast"/>
      <w:jc w:val="both"/>
      <w:textAlignment w:val="baseline"/>
    </w:pPr>
    <w:rPr>
      <w:rFonts w:ascii="宋体"/>
      <w:sz w:val="21"/>
    </w:rPr>
  </w:style>
  <w:style w:type="paragraph" w:customStyle="1" w:styleId="affffff0">
    <w:name w:val="a"/>
    <w:basedOn w:val="1H1H11H12H13H14H15H16H17H18H19H110H111H112H1"/>
    <w:rsid w:val="00E2595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2595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1">
    <w:name w:val="表文"/>
    <w:basedOn w:val="af5"/>
    <w:rsid w:val="00E2595A"/>
    <w:pPr>
      <w:topLinePunct/>
      <w:spacing w:before="40" w:after="40"/>
    </w:pPr>
    <w:rPr>
      <w:sz w:val="18"/>
      <w:szCs w:val="18"/>
    </w:rPr>
  </w:style>
  <w:style w:type="paragraph" w:customStyle="1" w:styleId="Normal10">
    <w:name w:val="Normal_1_0"/>
    <w:basedOn w:val="af5"/>
    <w:qFormat/>
    <w:rsid w:val="00E2595A"/>
    <w:rPr>
      <w:rFonts w:eastAsia="Times New Roman"/>
      <w:kern w:val="0"/>
      <w:sz w:val="20"/>
    </w:rPr>
  </w:style>
  <w:style w:type="paragraph" w:customStyle="1" w:styleId="affffff2">
    <w:name w:val="表"/>
    <w:basedOn w:val="af5"/>
    <w:rsid w:val="00E2595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3">
    <w:name w:val="正文格式"/>
    <w:basedOn w:val="af5"/>
    <w:rsid w:val="00E2595A"/>
    <w:pPr>
      <w:topLinePunct/>
      <w:ind w:firstLineChars="200" w:firstLine="420"/>
    </w:pPr>
    <w:rPr>
      <w:rFonts w:ascii="宋体" w:hAnsi="宋体"/>
      <w:bCs/>
      <w:szCs w:val="21"/>
    </w:rPr>
  </w:style>
  <w:style w:type="paragraph" w:customStyle="1" w:styleId="077012011">
    <w:name w:val="样式 样式 首行缩进:  0.77 厘米 段前: 0.1 行 + 首行缩进:  2 字符 段前: 0.1 行1"/>
    <w:basedOn w:val="af5"/>
    <w:rsid w:val="00E2595A"/>
    <w:pPr>
      <w:spacing w:beforeLines="10" w:line="300" w:lineRule="auto"/>
      <w:ind w:firstLineChars="200" w:firstLine="420"/>
    </w:pPr>
    <w:rPr>
      <w:rFonts w:ascii="宋体"/>
    </w:rPr>
  </w:style>
  <w:style w:type="paragraph" w:customStyle="1" w:styleId="affffff4">
    <w:name w:val="附录"/>
    <w:basedOn w:val="1"/>
    <w:rsid w:val="00E2595A"/>
    <w:pPr>
      <w:keepLines/>
      <w:topLinePunct/>
      <w:spacing w:before="0" w:line="960" w:lineRule="auto"/>
      <w:jc w:val="center"/>
      <w:textAlignment w:val="baseline"/>
    </w:pPr>
    <w:rPr>
      <w:rFonts w:eastAsia="黑体"/>
      <w:color w:val="auto"/>
      <w:sz w:val="28"/>
      <w:szCs w:val="28"/>
    </w:rPr>
  </w:style>
  <w:style w:type="paragraph" w:customStyle="1" w:styleId="3010">
    <w:name w:val="样式 标题 3 + 宋体 段前: 0.1 行"/>
    <w:basedOn w:val="130101"/>
    <w:rsid w:val="00E2595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50101">
    <w:name w:val="样式1 标题 5 + 段前: 0.1 行 + 段前: 0.1 行"/>
    <w:basedOn w:val="af5"/>
    <w:qFormat/>
    <w:rsid w:val="00E2595A"/>
    <w:pPr>
      <w:tabs>
        <w:tab w:val="left" w:pos="357"/>
        <w:tab w:val="left" w:pos="1134"/>
      </w:tabs>
      <w:spacing w:beforeLines="10" w:line="312" w:lineRule="auto"/>
    </w:pPr>
  </w:style>
  <w:style w:type="paragraph" w:customStyle="1" w:styleId="512">
    <w:name w:val="样式 标题 5 + 黑色 段前: 1.2 磅"/>
    <w:basedOn w:val="af5"/>
    <w:rsid w:val="00E2595A"/>
    <w:pPr>
      <w:tabs>
        <w:tab w:val="left" w:pos="1200"/>
      </w:tabs>
      <w:spacing w:line="300" w:lineRule="auto"/>
    </w:pPr>
    <w:rPr>
      <w:rFonts w:ascii="Arial" w:hAnsi="Arial"/>
    </w:rPr>
  </w:style>
  <w:style w:type="paragraph" w:customStyle="1" w:styleId="affffff5">
    <w:name w:val="朱公式"/>
    <w:basedOn w:val="1Char0"/>
    <w:rsid w:val="00E2595A"/>
    <w:pPr>
      <w:tabs>
        <w:tab w:val="center" w:pos="4763"/>
        <w:tab w:val="right" w:pos="9412"/>
      </w:tabs>
    </w:pPr>
    <w:rPr>
      <w:kern w:val="21"/>
    </w:rPr>
  </w:style>
  <w:style w:type="paragraph" w:customStyle="1" w:styleId="affffff6">
    <w:name w:val="无标题条"/>
    <w:next w:val="affff1"/>
    <w:rsid w:val="00E2595A"/>
    <w:pPr>
      <w:jc w:val="both"/>
    </w:pPr>
    <w:rPr>
      <w:sz w:val="21"/>
    </w:rPr>
  </w:style>
  <w:style w:type="paragraph" w:customStyle="1" w:styleId="affffff7">
    <w:name w:val="其他发布部门"/>
    <w:basedOn w:val="affffff8"/>
    <w:rsid w:val="00E2595A"/>
    <w:pPr>
      <w:spacing w:line="0" w:lineRule="atLeast"/>
    </w:pPr>
    <w:rPr>
      <w:rFonts w:ascii="黑体" w:eastAsia="黑体"/>
      <w:b w:val="0"/>
    </w:rPr>
  </w:style>
  <w:style w:type="paragraph" w:customStyle="1" w:styleId="affffff8">
    <w:name w:val="发布部门"/>
    <w:next w:val="affff1"/>
    <w:rsid w:val="00E2595A"/>
    <w:pPr>
      <w:widowControl w:val="0"/>
      <w:adjustRightInd w:val="0"/>
      <w:spacing w:line="360" w:lineRule="atLeast"/>
      <w:jc w:val="center"/>
      <w:textAlignment w:val="baseline"/>
    </w:pPr>
    <w:rPr>
      <w:rFonts w:ascii="宋体"/>
      <w:b/>
      <w:spacing w:val="20"/>
      <w:w w:val="135"/>
      <w:sz w:val="36"/>
    </w:rPr>
  </w:style>
  <w:style w:type="paragraph" w:customStyle="1" w:styleId="affffff9">
    <w:name w:val="部分副题目"/>
    <w:basedOn w:val="af5"/>
    <w:next w:val="aff3"/>
    <w:rsid w:val="00E2595A"/>
    <w:pPr>
      <w:keepNext/>
      <w:keepLines/>
      <w:widowControl/>
      <w:spacing w:after="160" w:line="400" w:lineRule="atLeast"/>
      <w:ind w:right="2160"/>
      <w:jc w:val="left"/>
    </w:pPr>
    <w:rPr>
      <w:rFonts w:ascii="Arial" w:hAnsi="Arial"/>
      <w:i/>
      <w:spacing w:val="-14"/>
      <w:kern w:val="28"/>
      <w:sz w:val="34"/>
    </w:rPr>
  </w:style>
  <w:style w:type="paragraph" w:customStyle="1" w:styleId="affffffa">
    <w:name w:val="条文说明"/>
    <w:basedOn w:val="affffffb"/>
    <w:rsid w:val="00E2595A"/>
  </w:style>
  <w:style w:type="paragraph" w:customStyle="1" w:styleId="affffffb">
    <w:name w:val="名称"/>
    <w:basedOn w:val="affffffc"/>
    <w:next w:val="affff1"/>
    <w:rsid w:val="00E2595A"/>
    <w:pPr>
      <w:widowControl/>
      <w:adjustRightInd/>
      <w:spacing w:line="460" w:lineRule="exact"/>
      <w:textAlignment w:val="auto"/>
      <w:outlineLvl w:val="9"/>
    </w:pPr>
    <w:rPr>
      <w:b/>
    </w:rPr>
  </w:style>
  <w:style w:type="paragraph" w:customStyle="1" w:styleId="affffffc">
    <w:name w:val="前言、引言标题"/>
    <w:next w:val="af5"/>
    <w:rsid w:val="00E2595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1Char20115">
    <w:name w:val="样式1 正文（首行缩进两字） Char + 黑色 首行缩进:  2 字符 段前: 0 行 行距: 多倍行距 1.15 ..."/>
    <w:basedOn w:val="af5"/>
    <w:qFormat/>
    <w:rsid w:val="00E2595A"/>
    <w:pPr>
      <w:tabs>
        <w:tab w:val="left" w:pos="3885"/>
      </w:tabs>
      <w:overflowPunct w:val="0"/>
      <w:snapToGrid w:val="0"/>
      <w:spacing w:beforeLines="10" w:line="276" w:lineRule="auto"/>
      <w:ind w:firstLine="420"/>
    </w:pPr>
  </w:style>
  <w:style w:type="paragraph" w:customStyle="1" w:styleId="affffffd">
    <w:name w:val="朱表头"/>
    <w:basedOn w:val="affff3"/>
    <w:rsid w:val="00E2595A"/>
    <w:pPr>
      <w:spacing w:line="312" w:lineRule="exact"/>
    </w:pPr>
    <w:rPr>
      <w:rFonts w:ascii="EU-F1"/>
      <w:snapToGrid w:val="0"/>
      <w:szCs w:val="20"/>
    </w:rPr>
  </w:style>
  <w:style w:type="paragraph" w:customStyle="1" w:styleId="a3">
    <w:name w:val="注：（正文）"/>
    <w:basedOn w:val="affffffe"/>
    <w:next w:val="affff1"/>
    <w:qFormat/>
    <w:rsid w:val="00E2595A"/>
    <w:pPr>
      <w:numPr>
        <w:numId w:val="7"/>
      </w:numPr>
      <w:tabs>
        <w:tab w:val="left" w:pos="918"/>
      </w:tabs>
      <w:adjustRightInd w:val="0"/>
      <w:spacing w:line="360" w:lineRule="atLeast"/>
      <w:textAlignment w:val="baseline"/>
    </w:pPr>
  </w:style>
  <w:style w:type="paragraph" w:customStyle="1" w:styleId="affffffe">
    <w:name w:val="注："/>
    <w:next w:val="af5"/>
    <w:rsid w:val="00E2595A"/>
    <w:pPr>
      <w:widowControl w:val="0"/>
      <w:tabs>
        <w:tab w:val="left" w:pos="780"/>
      </w:tabs>
      <w:autoSpaceDE w:val="0"/>
      <w:autoSpaceDN w:val="0"/>
      <w:ind w:left="780" w:hanging="360"/>
      <w:jc w:val="both"/>
    </w:pPr>
    <w:rPr>
      <w:rFonts w:ascii="宋体"/>
      <w:sz w:val="18"/>
    </w:rPr>
  </w:style>
  <w:style w:type="paragraph" w:customStyle="1" w:styleId="afffffff">
    <w:name w:val="基准标题"/>
    <w:basedOn w:val="af5"/>
    <w:next w:val="aff3"/>
    <w:rsid w:val="00E2595A"/>
    <w:pPr>
      <w:keepNext/>
      <w:keepLines/>
      <w:widowControl/>
      <w:spacing w:before="140" w:line="220" w:lineRule="atLeast"/>
      <w:jc w:val="left"/>
    </w:pPr>
    <w:rPr>
      <w:rFonts w:ascii="Arial" w:hAnsi="Arial"/>
      <w:spacing w:val="-4"/>
      <w:kern w:val="28"/>
      <w:sz w:val="22"/>
    </w:rPr>
  </w:style>
  <w:style w:type="paragraph" w:customStyle="1" w:styleId="a5">
    <w:name w:val="二级无标题条"/>
    <w:basedOn w:val="af5"/>
    <w:rsid w:val="00E2595A"/>
    <w:pPr>
      <w:numPr>
        <w:ilvl w:val="3"/>
        <w:numId w:val="4"/>
      </w:numPr>
    </w:pPr>
    <w:rPr>
      <w:b/>
    </w:rPr>
  </w:style>
  <w:style w:type="paragraph" w:customStyle="1" w:styleId="afffffff0">
    <w:name w:val="基准页眉样式"/>
    <w:basedOn w:val="af5"/>
    <w:rsid w:val="00E2595A"/>
    <w:pPr>
      <w:keepLines/>
      <w:widowControl/>
      <w:tabs>
        <w:tab w:val="center" w:pos="-18551"/>
        <w:tab w:val="right" w:pos="4320"/>
      </w:tabs>
      <w:spacing w:line="300" w:lineRule="auto"/>
      <w:jc w:val="left"/>
    </w:pPr>
    <w:rPr>
      <w:rFonts w:ascii="Arial" w:hAnsi="Arial"/>
      <w:spacing w:val="-4"/>
      <w:kern w:val="0"/>
    </w:rPr>
  </w:style>
  <w:style w:type="paragraph" w:customStyle="1" w:styleId="a7">
    <w:name w:val="四级无标题条"/>
    <w:basedOn w:val="af5"/>
    <w:rsid w:val="00E2595A"/>
    <w:pPr>
      <w:numPr>
        <w:ilvl w:val="5"/>
        <w:numId w:val="4"/>
      </w:numPr>
    </w:pPr>
    <w:rPr>
      <w:rFonts w:eastAsia="黑体"/>
      <w:b/>
    </w:rPr>
  </w:style>
  <w:style w:type="paragraph" w:customStyle="1" w:styleId="afffffff1">
    <w:name w:val="目次"/>
    <w:basedOn w:val="af5"/>
    <w:rsid w:val="00E2595A"/>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E2595A"/>
    <w:pPr>
      <w:spacing w:beforeLines="0"/>
      <w:ind w:hanging="6"/>
      <w:jc w:val="center"/>
    </w:pPr>
  </w:style>
  <w:style w:type="paragraph" w:customStyle="1" w:styleId="afffffff2">
    <w:name w:val="正文缩进（首行缩进两字）"/>
    <w:rsid w:val="00E2595A"/>
    <w:pPr>
      <w:spacing w:line="360" w:lineRule="exact"/>
      <w:ind w:firstLineChars="200" w:firstLine="420"/>
    </w:pPr>
    <w:rPr>
      <w:kern w:val="2"/>
      <w:sz w:val="21"/>
    </w:rPr>
  </w:style>
  <w:style w:type="paragraph" w:customStyle="1" w:styleId="20112">
    <w:name w:val="样式 正文文本 2 + 段前: 0.1 行 + 段后: 1.2 磅 行距: 单倍行距"/>
    <w:basedOn w:val="2010"/>
    <w:rsid w:val="00E2595A"/>
    <w:pPr>
      <w:spacing w:beforeLines="0" w:line="240" w:lineRule="auto"/>
      <w:jc w:val="center"/>
    </w:pPr>
  </w:style>
  <w:style w:type="paragraph" w:customStyle="1" w:styleId="afffffff3">
    <w:name w:val="部分标签"/>
    <w:basedOn w:val="afffffff"/>
    <w:next w:val="af5"/>
    <w:rsid w:val="00E2595A"/>
    <w:pPr>
      <w:spacing w:before="400" w:after="440"/>
    </w:pPr>
    <w:rPr>
      <w:rFonts w:ascii="Times New Roman" w:hAnsi="Times New Roman"/>
      <w:spacing w:val="-30"/>
      <w:sz w:val="60"/>
    </w:rPr>
  </w:style>
  <w:style w:type="paragraph" w:customStyle="1" w:styleId="afffffff4">
    <w:name w:val="附录标识"/>
    <w:basedOn w:val="affffffc"/>
    <w:rsid w:val="00E2595A"/>
    <w:pPr>
      <w:tabs>
        <w:tab w:val="left" w:pos="6405"/>
      </w:tabs>
      <w:spacing w:after="200"/>
    </w:pPr>
    <w:rPr>
      <w:sz w:val="21"/>
    </w:rPr>
  </w:style>
  <w:style w:type="paragraph" w:customStyle="1" w:styleId="CharCharCharChar13">
    <w:name w:val="样式 正文缩进正文缩进 Char正文（首行缩进两字） Char Char正文（首行缩进两字） Char1正文（首行缩进两...3"/>
    <w:basedOn w:val="af5"/>
    <w:rsid w:val="00E2595A"/>
    <w:pPr>
      <w:spacing w:beforeLines="10" w:line="300" w:lineRule="auto"/>
      <w:ind w:firstLineChars="200" w:firstLine="200"/>
    </w:pPr>
  </w:style>
  <w:style w:type="paragraph" w:customStyle="1" w:styleId="afffffff5">
    <w:name w:val="标准书眉_偶数页"/>
    <w:basedOn w:val="afffffff6"/>
    <w:next w:val="af5"/>
    <w:rsid w:val="00E2595A"/>
    <w:pPr>
      <w:jc w:val="left"/>
    </w:pPr>
  </w:style>
  <w:style w:type="paragraph" w:customStyle="1" w:styleId="afffffff6">
    <w:name w:val="标准书眉_奇数页"/>
    <w:next w:val="af5"/>
    <w:rsid w:val="00E2595A"/>
    <w:pPr>
      <w:widowControl w:val="0"/>
      <w:tabs>
        <w:tab w:val="center" w:pos="4154"/>
        <w:tab w:val="right" w:pos="8306"/>
      </w:tabs>
      <w:adjustRightInd w:val="0"/>
      <w:spacing w:after="120" w:line="360" w:lineRule="atLeast"/>
      <w:jc w:val="right"/>
      <w:textAlignment w:val="baseline"/>
    </w:pPr>
    <w:rPr>
      <w:sz w:val="21"/>
    </w:rPr>
  </w:style>
  <w:style w:type="paragraph" w:customStyle="1" w:styleId="Default">
    <w:name w:val="Default"/>
    <w:rsid w:val="00E2595A"/>
    <w:pPr>
      <w:widowControl w:val="0"/>
      <w:autoSpaceDE w:val="0"/>
      <w:autoSpaceDN w:val="0"/>
      <w:adjustRightInd w:val="0"/>
    </w:pPr>
    <w:rPr>
      <w:rFonts w:ascii="宋体"/>
      <w:color w:val="000000"/>
      <w:sz w:val="24"/>
    </w:rPr>
  </w:style>
  <w:style w:type="paragraph" w:customStyle="1" w:styleId="afffffff7">
    <w:name w:val="附录一级条标题"/>
    <w:basedOn w:val="affffc"/>
    <w:next w:val="affff1"/>
    <w:rsid w:val="00E2595A"/>
    <w:pPr>
      <w:autoSpaceDN w:val="0"/>
      <w:spacing w:beforeLines="0" w:afterLines="0"/>
      <w:outlineLvl w:val="2"/>
    </w:pPr>
  </w:style>
  <w:style w:type="paragraph" w:customStyle="1" w:styleId="3233">
    <w:name w:val="样式 题目封页 + (西文) 华文中宋 (中文) 华文中宋 32 磅 黑色 两端对齐 段前: 3 磅 段后: 3 磅..."/>
    <w:basedOn w:val="afffffff8"/>
    <w:rsid w:val="00E2595A"/>
    <w:pPr>
      <w:spacing w:before="60" w:after="60" w:line="300" w:lineRule="auto"/>
      <w:jc w:val="both"/>
    </w:pPr>
    <w:rPr>
      <w:rFonts w:ascii="华文中宋" w:eastAsia="华文中宋" w:hAnsi="华文中宋"/>
      <w:color w:val="000000"/>
      <w:spacing w:val="24"/>
      <w:kern w:val="2"/>
      <w:sz w:val="60"/>
    </w:rPr>
  </w:style>
  <w:style w:type="paragraph" w:customStyle="1" w:styleId="afffffff8">
    <w:name w:val="题目封页"/>
    <w:basedOn w:val="afffffff"/>
    <w:next w:val="afffffff9"/>
    <w:rsid w:val="00E2595A"/>
    <w:pPr>
      <w:spacing w:before="1800" w:line="240" w:lineRule="atLeast"/>
      <w:jc w:val="center"/>
    </w:pPr>
    <w:rPr>
      <w:rFonts w:ascii="黑体" w:eastAsia="黑体"/>
      <w:b/>
      <w:spacing w:val="0"/>
      <w:sz w:val="52"/>
    </w:rPr>
  </w:style>
  <w:style w:type="paragraph" w:customStyle="1" w:styleId="afffffff9">
    <w:name w:val="副题目 – 封页"/>
    <w:basedOn w:val="afffffff8"/>
    <w:next w:val="aff3"/>
    <w:rsid w:val="00E2595A"/>
    <w:pPr>
      <w:keepNext w:val="0"/>
      <w:keepLines w:val="0"/>
      <w:widowControl w:val="0"/>
      <w:spacing w:before="0" w:after="60" w:line="240" w:lineRule="auto"/>
    </w:pPr>
    <w:rPr>
      <w:rFonts w:ascii="Arial"/>
      <w:snapToGrid w:val="0"/>
      <w:color w:val="000000"/>
      <w:sz w:val="28"/>
    </w:rPr>
  </w:style>
  <w:style w:type="paragraph" w:customStyle="1" w:styleId="afffffffa">
    <w:name w:val="术语定义二级条标题"/>
    <w:basedOn w:val="afffffffb"/>
    <w:next w:val="affff1"/>
    <w:rsid w:val="00E2595A"/>
    <w:pPr>
      <w:tabs>
        <w:tab w:val="left" w:pos="1155"/>
      </w:tabs>
      <w:ind w:left="1155"/>
    </w:pPr>
  </w:style>
  <w:style w:type="paragraph" w:customStyle="1" w:styleId="afffffffb">
    <w:name w:val="术语定义条标题"/>
    <w:basedOn w:val="afffffffc"/>
    <w:next w:val="affff1"/>
    <w:rsid w:val="00E2595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fc">
    <w:name w:val="章标题"/>
    <w:next w:val="affff1"/>
    <w:rsid w:val="00E2595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50">
    <w:name w:val="样式1 样式 标题 5 + 段前: 0 行"/>
    <w:basedOn w:val="501"/>
    <w:next w:val="af5"/>
    <w:rsid w:val="00E2595A"/>
    <w:pPr>
      <w:tabs>
        <w:tab w:val="left" w:pos="1050"/>
        <w:tab w:val="left" w:pos="1080"/>
      </w:tabs>
      <w:spacing w:beforeLines="0" w:line="276" w:lineRule="auto"/>
    </w:pPr>
  </w:style>
  <w:style w:type="paragraph" w:customStyle="1" w:styleId="501">
    <w:name w:val="样式 标题 5 + 段前: 0.1 行"/>
    <w:basedOn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110">
    <w:name w:val="正文_1_1"/>
    <w:qFormat/>
    <w:rsid w:val="00E2595A"/>
    <w:pPr>
      <w:widowControl w:val="0"/>
      <w:jc w:val="both"/>
    </w:pPr>
    <w:rPr>
      <w:kern w:val="2"/>
      <w:sz w:val="21"/>
      <w:szCs w:val="22"/>
    </w:rPr>
  </w:style>
  <w:style w:type="paragraph" w:customStyle="1" w:styleId="Normal00">
    <w:name w:val="Normal_0_0"/>
    <w:qFormat/>
    <w:rsid w:val="00E2595A"/>
    <w:rPr>
      <w:rFonts w:ascii="黑体" w:eastAsia="黑体" w:hAnsi="黑体"/>
      <w:b/>
      <w:sz w:val="32"/>
      <w:szCs w:val="24"/>
    </w:rPr>
  </w:style>
  <w:style w:type="paragraph" w:customStyle="1" w:styleId="afffffffd">
    <w:name w:val="基准目录样式"/>
    <w:basedOn w:val="af5"/>
    <w:rsid w:val="00E2595A"/>
    <w:pPr>
      <w:widowControl/>
      <w:tabs>
        <w:tab w:val="right" w:leader="dot" w:pos="-18551"/>
      </w:tabs>
      <w:spacing w:after="220" w:line="220" w:lineRule="atLeast"/>
      <w:jc w:val="left"/>
    </w:pPr>
    <w:rPr>
      <w:rFonts w:ascii="Arial" w:hAnsi="Arial"/>
      <w:kern w:val="0"/>
    </w:rPr>
  </w:style>
  <w:style w:type="paragraph" w:customStyle="1" w:styleId="afffffffe">
    <w:name w:val="数字编号列项（二级）"/>
    <w:rsid w:val="00E2595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公司名"/>
    <w:basedOn w:val="affffffff0"/>
    <w:rsid w:val="00E2595A"/>
    <w:pPr>
      <w:spacing w:before="0"/>
    </w:pPr>
  </w:style>
  <w:style w:type="paragraph" w:customStyle="1" w:styleId="affffffff0">
    <w:name w:val="_标准名称"/>
    <w:basedOn w:val="af5"/>
    <w:next w:val="aff3"/>
    <w:rsid w:val="00E2595A"/>
    <w:pPr>
      <w:snapToGrid w:val="0"/>
      <w:spacing w:before="567" w:after="680"/>
      <w:jc w:val="center"/>
    </w:pPr>
    <w:rPr>
      <w:rFonts w:ascii="Arial" w:eastAsia="黑体" w:hAnsi="Arial"/>
      <w:sz w:val="32"/>
    </w:rPr>
  </w:style>
  <w:style w:type="paragraph" w:customStyle="1" w:styleId="affffffff1">
    <w:name w:val="_附录编号标题"/>
    <w:basedOn w:val="af5"/>
    <w:next w:val="18"/>
    <w:rsid w:val="00E2595A"/>
    <w:pPr>
      <w:snapToGrid w:val="0"/>
      <w:spacing w:before="567"/>
      <w:jc w:val="center"/>
    </w:pPr>
    <w:rPr>
      <w:rFonts w:ascii="Arial" w:eastAsia="黑体" w:hAnsi="Arial"/>
      <w:color w:val="000000"/>
    </w:rPr>
  </w:style>
  <w:style w:type="paragraph" w:customStyle="1" w:styleId="18">
    <w:name w:val="附录标题1"/>
    <w:basedOn w:val="1"/>
    <w:next w:val="2c"/>
    <w:rsid w:val="00E2595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00">
    <w:name w:val="00 正文"/>
    <w:basedOn w:val="aff6"/>
    <w:rsid w:val="00E2595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2">
    <w:name w:val="回信地址"/>
    <w:basedOn w:val="af5"/>
    <w:rsid w:val="00E2595A"/>
    <w:pPr>
      <w:keepLines/>
      <w:widowControl/>
      <w:spacing w:line="220" w:lineRule="atLeast"/>
      <w:jc w:val="left"/>
    </w:pPr>
    <w:rPr>
      <w:rFonts w:ascii="Arial" w:hAnsi="Arial"/>
      <w:kern w:val="0"/>
      <w:sz w:val="15"/>
    </w:rPr>
  </w:style>
  <w:style w:type="paragraph" w:customStyle="1" w:styleId="19">
    <w:name w:val="_列表编号1"/>
    <w:basedOn w:val="afd"/>
    <w:rsid w:val="00E2595A"/>
    <w:pPr>
      <w:tabs>
        <w:tab w:val="left" w:pos="800"/>
      </w:tabs>
      <w:snapToGrid w:val="0"/>
      <w:spacing w:beforeLines="0" w:line="276" w:lineRule="auto"/>
      <w:ind w:left="800" w:hanging="400"/>
    </w:pPr>
  </w:style>
  <w:style w:type="paragraph" w:customStyle="1" w:styleId="1aTimesNewRoman01150">
    <w:name w:val="样式 样式1 样式 编号 a + Times New Roman 段前: 0 行 行距: 多倍行距 1.15 字行 + 左..."/>
    <w:basedOn w:val="1aTimesNewRoman01152"/>
    <w:rsid w:val="00E2595A"/>
  </w:style>
  <w:style w:type="paragraph" w:customStyle="1" w:styleId="1aTimesNewRoman01152">
    <w:name w:val="样式 样式1 样式 编号 a + Times New Roman 段前: 0 行 行距: 多倍行距 1.15 字行 + 左侧....."/>
    <w:basedOn w:val="1aTimesNewRoman0115"/>
    <w:rsid w:val="00E2595A"/>
    <w:pPr>
      <w:ind w:leftChars="200" w:left="840" w:hanging="420"/>
    </w:pPr>
  </w:style>
  <w:style w:type="paragraph" w:customStyle="1" w:styleId="CM64">
    <w:name w:val="CM64"/>
    <w:basedOn w:val="Default"/>
    <w:next w:val="Default"/>
    <w:rsid w:val="00E2595A"/>
    <w:rPr>
      <w:rFonts w:ascii="Times New Roman"/>
      <w:color w:val="auto"/>
    </w:rPr>
  </w:style>
  <w:style w:type="paragraph" w:customStyle="1" w:styleId="TimesNewRoman01">
    <w:name w:val="样式 Times New Roman 段前: 0.1 行"/>
    <w:basedOn w:val="af5"/>
    <w:rsid w:val="00E2595A"/>
    <w:pPr>
      <w:spacing w:beforeLines="10" w:line="300" w:lineRule="auto"/>
      <w:ind w:firstLineChars="200" w:firstLine="200"/>
    </w:pPr>
  </w:style>
  <w:style w:type="paragraph" w:customStyle="1" w:styleId="affffffff3">
    <w:name w:val="附录五级条标题"/>
    <w:basedOn w:val="affffffff4"/>
    <w:next w:val="affff1"/>
    <w:rsid w:val="00E2595A"/>
    <w:pPr>
      <w:outlineLvl w:val="6"/>
    </w:pPr>
  </w:style>
  <w:style w:type="paragraph" w:customStyle="1" w:styleId="affffffff4">
    <w:name w:val="附录四级条标题"/>
    <w:basedOn w:val="affffffff5"/>
    <w:next w:val="affff1"/>
    <w:rsid w:val="00E2595A"/>
    <w:pPr>
      <w:outlineLvl w:val="5"/>
    </w:pPr>
  </w:style>
  <w:style w:type="paragraph" w:customStyle="1" w:styleId="affffffff5">
    <w:name w:val="附录三级条标题"/>
    <w:basedOn w:val="affffffff6"/>
    <w:next w:val="affff1"/>
    <w:rsid w:val="00E2595A"/>
    <w:pPr>
      <w:outlineLvl w:val="4"/>
    </w:pPr>
  </w:style>
  <w:style w:type="paragraph" w:customStyle="1" w:styleId="affffffff6">
    <w:name w:val="附录二级条标题"/>
    <w:basedOn w:val="afffffff7"/>
    <w:next w:val="affff1"/>
    <w:rsid w:val="00E2595A"/>
    <w:pPr>
      <w:outlineLvl w:val="3"/>
    </w:pPr>
  </w:style>
  <w:style w:type="paragraph" w:customStyle="1" w:styleId="a1">
    <w:name w:val="列项●（二级）"/>
    <w:rsid w:val="00E2595A"/>
    <w:pPr>
      <w:widowControl w:val="0"/>
      <w:numPr>
        <w:numId w:val="8"/>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7">
    <w:name w:val="实施日期"/>
    <w:basedOn w:val="affffd"/>
    <w:rsid w:val="00E2595A"/>
    <w:pPr>
      <w:jc w:val="right"/>
    </w:pPr>
  </w:style>
  <w:style w:type="paragraph" w:customStyle="1" w:styleId="5011">
    <w:name w:val="样式 标题 5 + 段前: 0.1 行1"/>
    <w:basedOn w:val="5"/>
    <w:next w:val="5"/>
    <w:rsid w:val="00E2595A"/>
    <w:pPr>
      <w:keepNext w:val="0"/>
      <w:keepLines w:val="0"/>
      <w:tabs>
        <w:tab w:val="left" w:pos="0"/>
        <w:tab w:val="left" w:pos="210"/>
      </w:tabs>
      <w:topLinePunct w:val="0"/>
      <w:adjustRightInd/>
      <w:spacing w:beforeLines="10" w:after="0" w:line="312" w:lineRule="auto"/>
    </w:pPr>
    <w:rPr>
      <w:sz w:val="21"/>
    </w:rPr>
  </w:style>
  <w:style w:type="paragraph" w:customStyle="1" w:styleId="4Arial01">
    <w:name w:val="样式 标题 4 + Arial 段前: 0.1 行"/>
    <w:basedOn w:val="af5"/>
    <w:rsid w:val="00E2595A"/>
    <w:pPr>
      <w:tabs>
        <w:tab w:val="left" w:pos="357"/>
        <w:tab w:val="left" w:pos="900"/>
      </w:tabs>
      <w:spacing w:beforeLines="10" w:line="312" w:lineRule="auto"/>
    </w:pPr>
  </w:style>
  <w:style w:type="paragraph" w:customStyle="1" w:styleId="a6">
    <w:name w:val="三级无标题条"/>
    <w:basedOn w:val="af5"/>
    <w:rsid w:val="00E2595A"/>
    <w:pPr>
      <w:numPr>
        <w:ilvl w:val="4"/>
        <w:numId w:val="4"/>
      </w:numPr>
    </w:pPr>
    <w:rPr>
      <w:b/>
    </w:rPr>
  </w:style>
  <w:style w:type="paragraph" w:customStyle="1" w:styleId="a">
    <w:name w:val="附录表标题续表"/>
    <w:basedOn w:val="affffffff8"/>
    <w:next w:val="affff1"/>
    <w:rsid w:val="00E2595A"/>
    <w:pPr>
      <w:widowControl/>
      <w:numPr>
        <w:numId w:val="9"/>
      </w:numPr>
      <w:tabs>
        <w:tab w:val="left" w:pos="210"/>
        <w:tab w:val="left" w:pos="420"/>
      </w:tabs>
      <w:adjustRightInd/>
      <w:spacing w:line="360" w:lineRule="auto"/>
    </w:pPr>
    <w:rPr>
      <w:rFonts w:ascii="宋体" w:eastAsia="宋体" w:hAnsi="宋体"/>
    </w:rPr>
  </w:style>
  <w:style w:type="paragraph" w:customStyle="1" w:styleId="affffffff8">
    <w:name w:val="附录表标题"/>
    <w:next w:val="affff1"/>
    <w:rsid w:val="00E2595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9">
    <w:name w:val="术语定义三级条标题"/>
    <w:basedOn w:val="afffffffb"/>
    <w:next w:val="affff1"/>
    <w:rsid w:val="00E2595A"/>
    <w:pPr>
      <w:tabs>
        <w:tab w:val="clear" w:pos="735"/>
        <w:tab w:val="left" w:pos="1575"/>
      </w:tabs>
      <w:ind w:left="1575"/>
    </w:pPr>
  </w:style>
  <w:style w:type="paragraph" w:customStyle="1" w:styleId="CharCharCharChar110">
    <w:name w:val="样式 样式 正文缩进正文缩进 Char正文（首行缩进两字） Char Char正文（首行缩进两字） Char1正文（首行缩进两....1"/>
    <w:basedOn w:val="CharCharCharChar11"/>
    <w:rsid w:val="00E2595A"/>
    <w:pPr>
      <w:spacing w:beforeLines="0" w:line="276" w:lineRule="auto"/>
      <w:ind w:firstLine="420"/>
    </w:pPr>
  </w:style>
  <w:style w:type="paragraph" w:customStyle="1" w:styleId="affffffffa">
    <w:name w:val="术语定义五级条标题"/>
    <w:basedOn w:val="afffffffc"/>
    <w:next w:val="affff1"/>
    <w:rsid w:val="00E2595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e">
    <w:name w:val="工程建设表标题"/>
    <w:basedOn w:val="ad"/>
    <w:rsid w:val="00E2595A"/>
    <w:pPr>
      <w:numPr>
        <w:ilvl w:val="4"/>
      </w:numPr>
      <w:jc w:val="center"/>
      <w:outlineLvl w:val="4"/>
    </w:pPr>
  </w:style>
  <w:style w:type="paragraph" w:customStyle="1" w:styleId="1a">
    <w:name w:val="自控1"/>
    <w:basedOn w:val="affff1"/>
    <w:rsid w:val="00E2595A"/>
    <w:pPr>
      <w:topLinePunct/>
      <w:autoSpaceDE/>
      <w:autoSpaceDN/>
      <w:spacing w:line="312" w:lineRule="exact"/>
      <w:ind w:left="879" w:firstLineChars="0" w:hanging="454"/>
    </w:pPr>
    <w:rPr>
      <w:rFonts w:ascii="Times New Roman" w:cs="Arial"/>
      <w:kern w:val="21"/>
      <w:szCs w:val="21"/>
    </w:rPr>
  </w:style>
  <w:style w:type="paragraph" w:customStyle="1" w:styleId="44">
    <w:name w:val="样式4"/>
    <w:basedOn w:val="38"/>
    <w:rsid w:val="00E2595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4"/>
    <w:rsid w:val="00E2595A"/>
  </w:style>
  <w:style w:type="paragraph" w:customStyle="1" w:styleId="affffffffb">
    <w:name w:val="标准称谓"/>
    <w:next w:val="af5"/>
    <w:rsid w:val="00E2595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CharChar12">
    <w:name w:val="样式 正文缩进正文缩进 Char正文（首行缩进两字） Char Char正文（首行缩进两字） Char1正文（首行缩进两...2"/>
    <w:basedOn w:val="af5"/>
    <w:rsid w:val="00E2595A"/>
    <w:pPr>
      <w:spacing w:beforeLines="10" w:line="300" w:lineRule="auto"/>
      <w:ind w:firstLineChars="200" w:firstLine="200"/>
    </w:pPr>
  </w:style>
  <w:style w:type="paragraph" w:customStyle="1" w:styleId="107401">
    <w:name w:val="样式1 加粗 居中 首行缩进:  0.74 厘米 段前: 0.1 行"/>
    <w:basedOn w:val="af5"/>
    <w:rsid w:val="00E2595A"/>
    <w:pPr>
      <w:spacing w:line="276" w:lineRule="auto"/>
      <w:ind w:firstLine="420"/>
      <w:jc w:val="center"/>
    </w:pPr>
    <w:rPr>
      <w:b/>
    </w:rPr>
  </w:style>
  <w:style w:type="paragraph" w:customStyle="1" w:styleId="affffffffc">
    <w:name w:val="条文脚注"/>
    <w:basedOn w:val="afff1"/>
    <w:rsid w:val="00E2595A"/>
    <w:pPr>
      <w:ind w:leftChars="200" w:left="780" w:hangingChars="200" w:hanging="360"/>
      <w:jc w:val="both"/>
    </w:pPr>
    <w:rPr>
      <w:rFonts w:ascii="宋体"/>
    </w:rPr>
  </w:style>
  <w:style w:type="paragraph" w:customStyle="1" w:styleId="affffffffd">
    <w:name w:val="一级条标题"/>
    <w:basedOn w:val="af5"/>
    <w:next w:val="af5"/>
    <w:rsid w:val="00E2595A"/>
    <w:pPr>
      <w:widowControl/>
      <w:tabs>
        <w:tab w:val="left" w:pos="-1080"/>
      </w:tabs>
      <w:ind w:left="-1080" w:hanging="420"/>
      <w:outlineLvl w:val="2"/>
    </w:pPr>
    <w:rPr>
      <w:rFonts w:ascii="黑体" w:eastAsia="黑体"/>
      <w:kern w:val="0"/>
    </w:rPr>
  </w:style>
  <w:style w:type="paragraph" w:customStyle="1" w:styleId="30015">
    <w:name w:val="标题 3 + 小四 段前: 0 磅 段后: 0 磅 行距: 1.5 倍行距"/>
    <w:basedOn w:val="3"/>
    <w:next w:val="3"/>
    <w:rsid w:val="00E2595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201010111">
    <w:name w:val="样式 样式 样式 标题 2 + 段前: 0.1 行 + 段前: 0.1 行 + 段前: 0.1 行 行距: 多倍行距 1.1 ..."/>
    <w:basedOn w:val="120"/>
    <w:rsid w:val="00E2595A"/>
    <w:pPr>
      <w:tabs>
        <w:tab w:val="clear" w:pos="210"/>
        <w:tab w:val="clear" w:pos="360"/>
        <w:tab w:val="left" w:pos="500"/>
      </w:tabs>
      <w:spacing w:beforeLines="50" w:afterLines="50" w:line="240" w:lineRule="auto"/>
    </w:pPr>
    <w:rPr>
      <w:rFonts w:eastAsia="黑体"/>
      <w:b w:val="0"/>
    </w:rPr>
  </w:style>
  <w:style w:type="paragraph" w:customStyle="1" w:styleId="2f">
    <w:name w:val="_列表编号2"/>
    <w:basedOn w:val="afd"/>
    <w:rsid w:val="00E2595A"/>
    <w:pPr>
      <w:tabs>
        <w:tab w:val="left" w:pos="1200"/>
      </w:tabs>
      <w:snapToGrid w:val="0"/>
      <w:spacing w:beforeLines="0" w:line="276" w:lineRule="auto"/>
      <w:ind w:left="1200" w:hanging="400"/>
    </w:pPr>
  </w:style>
  <w:style w:type="paragraph" w:customStyle="1" w:styleId="affffffffe">
    <w:name w:val="四级条标题"/>
    <w:basedOn w:val="afffffffff"/>
    <w:next w:val="affff1"/>
    <w:rsid w:val="00E2595A"/>
    <w:pPr>
      <w:outlineLvl w:val="5"/>
    </w:pPr>
  </w:style>
  <w:style w:type="paragraph" w:customStyle="1" w:styleId="afffffffff">
    <w:name w:val="三级条标题"/>
    <w:basedOn w:val="af4"/>
    <w:next w:val="affff1"/>
    <w:rsid w:val="00E2595A"/>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ffd"/>
    <w:next w:val="af5"/>
    <w:rsid w:val="00E2595A"/>
    <w:pPr>
      <w:numPr>
        <w:ilvl w:val="3"/>
        <w:numId w:val="10"/>
      </w:numPr>
      <w:outlineLvl w:val="3"/>
    </w:pPr>
  </w:style>
  <w:style w:type="paragraph" w:customStyle="1" w:styleId="CharCharCharChar120">
    <w:name w:val="样式 样式 正文缩进正文缩进 Char正文（首行缩进两字） Char Char正文（首行缩进两字） Char1正文（首行缩进两....2"/>
    <w:basedOn w:val="CharCharCharChar12"/>
    <w:rsid w:val="00E2595A"/>
    <w:pPr>
      <w:spacing w:beforeLines="0" w:line="276" w:lineRule="auto"/>
      <w:ind w:firstLine="420"/>
    </w:pPr>
  </w:style>
  <w:style w:type="paragraph" w:customStyle="1" w:styleId="5015015">
    <w:name w:val="样式 标题 5 + 段前: 0.15 行 段后: 0.15 行"/>
    <w:basedOn w:val="5"/>
    <w:rsid w:val="00E2595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0">
    <w:name w:val="术语定义四级条标题"/>
    <w:basedOn w:val="afffffffb"/>
    <w:next w:val="affff1"/>
    <w:rsid w:val="00E2595A"/>
    <w:pPr>
      <w:tabs>
        <w:tab w:val="clear" w:pos="735"/>
        <w:tab w:val="left" w:pos="1995"/>
      </w:tabs>
      <w:ind w:left="1995"/>
    </w:pPr>
  </w:style>
  <w:style w:type="paragraph" w:customStyle="1" w:styleId="5012">
    <w:name w:val="样式 标题 5 + 段前: 0.1 行2"/>
    <w:basedOn w:val="150"/>
    <w:next w:val="150"/>
    <w:rsid w:val="00E2595A"/>
    <w:pPr>
      <w:tabs>
        <w:tab w:val="clear" w:pos="1050"/>
        <w:tab w:val="clear" w:pos="1080"/>
        <w:tab w:val="left" w:pos="1134"/>
      </w:tabs>
      <w:spacing w:beforeLines="30" w:afterLines="50"/>
    </w:pPr>
    <w:rPr>
      <w:rFonts w:eastAsia="黑体"/>
      <w:b w:val="0"/>
    </w:rPr>
  </w:style>
  <w:style w:type="paragraph" w:customStyle="1" w:styleId="1b">
    <w:name w:val="样式 标题 1 + 加粗"/>
    <w:basedOn w:val="1"/>
    <w:rsid w:val="00E2595A"/>
    <w:pPr>
      <w:keepLines/>
      <w:spacing w:beforeLines="100" w:afterLines="100" w:line="240" w:lineRule="auto"/>
      <w:ind w:firstLine="0"/>
    </w:pPr>
    <w:rPr>
      <w:rFonts w:eastAsia="黑体"/>
      <w:b/>
      <w:bCs/>
      <w:color w:val="auto"/>
      <w:kern w:val="44"/>
      <w:sz w:val="28"/>
      <w:szCs w:val="28"/>
    </w:rPr>
  </w:style>
  <w:style w:type="paragraph" w:customStyle="1" w:styleId="a8">
    <w:name w:val="五级无标题条"/>
    <w:basedOn w:val="af5"/>
    <w:rsid w:val="00E2595A"/>
    <w:pPr>
      <w:numPr>
        <w:ilvl w:val="6"/>
        <w:numId w:val="4"/>
      </w:numPr>
    </w:pPr>
    <w:rPr>
      <w:rFonts w:ascii="黑体" w:eastAsia="黑体"/>
      <w:b/>
    </w:rPr>
  </w:style>
  <w:style w:type="paragraph" w:customStyle="1" w:styleId="0120">
    <w:name w:val="样式 段前: 0.1 行 首行缩进:  2 字符"/>
    <w:basedOn w:val="af5"/>
    <w:qFormat/>
    <w:rsid w:val="00E2595A"/>
    <w:pPr>
      <w:spacing w:beforeLines="10" w:line="300" w:lineRule="auto"/>
      <w:ind w:firstLineChars="200" w:firstLine="200"/>
    </w:pPr>
  </w:style>
  <w:style w:type="paragraph" w:customStyle="1" w:styleId="100">
    <w:name w:val="正文_1_0_0"/>
    <w:qFormat/>
    <w:rsid w:val="00E2595A"/>
    <w:pPr>
      <w:widowControl w:val="0"/>
      <w:jc w:val="both"/>
    </w:pPr>
    <w:rPr>
      <w:kern w:val="2"/>
      <w:sz w:val="21"/>
      <w:szCs w:val="24"/>
    </w:rPr>
  </w:style>
  <w:style w:type="paragraph" w:customStyle="1" w:styleId="afffffffff1">
    <w:name w:val="_术语条目"/>
    <w:basedOn w:val="Charf1"/>
    <w:next w:val="afffff3"/>
    <w:rsid w:val="00E2595A"/>
    <w:pPr>
      <w:spacing w:beforeLines="0" w:line="276" w:lineRule="auto"/>
      <w:jc w:val="left"/>
    </w:pPr>
    <w:rPr>
      <w:rFonts w:eastAsia="黑体"/>
      <w:color w:val="000000"/>
    </w:rPr>
  </w:style>
  <w:style w:type="paragraph" w:customStyle="1" w:styleId="ParaCharCharCharCharChar">
    <w:name w:val="默认段落字体 Para Char Char Char Char Char"/>
    <w:basedOn w:val="af5"/>
    <w:rsid w:val="00E2595A"/>
    <w:rPr>
      <w:rFonts w:ascii="宋体" w:hAnsi="宋体"/>
      <w:b/>
      <w:color w:val="000000"/>
      <w:sz w:val="24"/>
      <w:szCs w:val="24"/>
    </w:rPr>
  </w:style>
  <w:style w:type="paragraph" w:customStyle="1" w:styleId="afffffffff2">
    <w:name w:val="图表脚注"/>
    <w:next w:val="affff1"/>
    <w:rsid w:val="00E2595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3">
    <w:name w:val="字母编号列项（一级）"/>
    <w:rsid w:val="00E2595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c">
    <w:name w:val="1"/>
    <w:basedOn w:val="af5"/>
    <w:next w:val="af5"/>
    <w:rsid w:val="00E2595A"/>
    <w:pPr>
      <w:topLinePunct/>
      <w:adjustRightInd w:val="0"/>
    </w:pPr>
    <w:rPr>
      <w:rFonts w:ascii="Courier New" w:hAnsi="Courier New"/>
      <w:sz w:val="20"/>
    </w:rPr>
  </w:style>
  <w:style w:type="paragraph" w:customStyle="1" w:styleId="2f0">
    <w:name w:val="_列项符号2"/>
    <w:basedOn w:val="aff0"/>
    <w:rsid w:val="00E2595A"/>
    <w:pPr>
      <w:tabs>
        <w:tab w:val="left" w:pos="820"/>
      </w:tabs>
      <w:snapToGrid w:val="0"/>
      <w:spacing w:line="276" w:lineRule="auto"/>
      <w:ind w:left="820" w:hanging="420"/>
    </w:pPr>
  </w:style>
  <w:style w:type="paragraph" w:customStyle="1" w:styleId="CM54">
    <w:name w:val="CM54"/>
    <w:basedOn w:val="Default"/>
    <w:next w:val="Default"/>
    <w:rsid w:val="00E2595A"/>
    <w:rPr>
      <w:rFonts w:ascii="Times New Roman"/>
      <w:color w:val="auto"/>
    </w:rPr>
  </w:style>
  <w:style w:type="paragraph" w:customStyle="1" w:styleId="Charf2">
    <w:name w:val="样式 正文（首行缩进两字） Char + 加粗"/>
    <w:basedOn w:val="1Char0"/>
    <w:rsid w:val="00E2595A"/>
    <w:pPr>
      <w:spacing w:afterLines="10"/>
      <w:ind w:firstLine="200"/>
    </w:pPr>
    <w:rPr>
      <w:b/>
    </w:rPr>
  </w:style>
  <w:style w:type="paragraph" w:customStyle="1" w:styleId="Normal100">
    <w:name w:val="Normal_1_0_0"/>
    <w:basedOn w:val="af5"/>
    <w:qFormat/>
    <w:rsid w:val="00E2595A"/>
    <w:rPr>
      <w:kern w:val="0"/>
      <w:sz w:val="20"/>
    </w:rPr>
  </w:style>
  <w:style w:type="paragraph" w:customStyle="1" w:styleId="012201">
    <w:name w:val="样式 样式 段前: 0.1 行 首行缩进:  2 字符 + 首行缩进:  2 字符 段前: 0.1 行"/>
    <w:basedOn w:val="0120"/>
    <w:qFormat/>
    <w:rsid w:val="00E2595A"/>
    <w:pPr>
      <w:spacing w:line="276" w:lineRule="auto"/>
      <w:ind w:firstLine="420"/>
    </w:pPr>
  </w:style>
  <w:style w:type="paragraph" w:customStyle="1" w:styleId="afffffffff4">
    <w:name w:val="封面标准文稿类别"/>
    <w:rsid w:val="00E2595A"/>
    <w:pPr>
      <w:widowControl w:val="0"/>
      <w:adjustRightInd w:val="0"/>
      <w:spacing w:before="440" w:line="400" w:lineRule="exact"/>
      <w:jc w:val="center"/>
      <w:textAlignment w:val="baseline"/>
    </w:pPr>
    <w:rPr>
      <w:rFonts w:ascii="宋体"/>
      <w:sz w:val="24"/>
    </w:rPr>
  </w:style>
  <w:style w:type="paragraph" w:customStyle="1" w:styleId="afffffffff5">
    <w:name w:val="正文_配电_小四"/>
    <w:basedOn w:val="af5"/>
    <w:rsid w:val="00E2595A"/>
    <w:pPr>
      <w:spacing w:line="360" w:lineRule="auto"/>
      <w:ind w:firstLineChars="200" w:firstLine="200"/>
    </w:pPr>
    <w:rPr>
      <w:rFonts w:ascii="宋体" w:hAnsi="宋体"/>
      <w:kern w:val="0"/>
      <w:sz w:val="24"/>
    </w:rPr>
  </w:style>
  <w:style w:type="paragraph" w:customStyle="1" w:styleId="CharCharCharCharChar2Char2">
    <w:name w:val="Char Char Char Char Char2 Char2"/>
    <w:basedOn w:val="af5"/>
    <w:rsid w:val="00E2595A"/>
    <w:pPr>
      <w:topLinePunct/>
      <w:adjustRightInd w:val="0"/>
    </w:pPr>
  </w:style>
  <w:style w:type="paragraph" w:customStyle="1" w:styleId="aaa">
    <w:name w:val="a.a.a"/>
    <w:basedOn w:val="af5"/>
    <w:qFormat/>
    <w:rsid w:val="00E2595A"/>
    <w:pPr>
      <w:spacing w:beforeLines="50" w:afterLines="50"/>
      <w:jc w:val="left"/>
      <w:outlineLvl w:val="2"/>
    </w:pPr>
    <w:rPr>
      <w:rFonts w:ascii="黑体" w:eastAsia="黑体" w:hAnsi="宋体"/>
      <w:sz w:val="24"/>
    </w:rPr>
  </w:style>
  <w:style w:type="paragraph" w:customStyle="1" w:styleId="601">
    <w:name w:val="样式 标题 6 + 段前: 0.1 行"/>
    <w:basedOn w:val="6"/>
    <w:rsid w:val="00E2595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20505">
    <w:name w:val="样式 标题 2 + 段前: 0.5 行 段后: 0.5 行"/>
    <w:basedOn w:val="2"/>
    <w:rsid w:val="00E2595A"/>
    <w:pPr>
      <w:autoSpaceDE/>
      <w:autoSpaceDN/>
      <w:spacing w:beforeLines="50" w:afterLines="50" w:line="240" w:lineRule="auto"/>
      <w:ind w:firstLineChars="200" w:firstLine="200"/>
    </w:pPr>
    <w:rPr>
      <w:rFonts w:ascii="Times New Roman" w:hAnsi="Times New Roman"/>
      <w:bCs/>
      <w:sz w:val="21"/>
      <w:szCs w:val="21"/>
    </w:rPr>
  </w:style>
  <w:style w:type="paragraph" w:customStyle="1" w:styleId="CharChar1CharCharChar">
    <w:name w:val="Char Char1 Char Char Char"/>
    <w:basedOn w:val="aff1"/>
    <w:rsid w:val="00E2595A"/>
  </w:style>
  <w:style w:type="paragraph" w:customStyle="1" w:styleId="011">
    <w:name w:val="样式 段前: 0.1 行1"/>
    <w:basedOn w:val="af5"/>
    <w:rsid w:val="00E2595A"/>
    <w:pPr>
      <w:spacing w:beforeLines="10" w:line="312" w:lineRule="auto"/>
    </w:pPr>
  </w:style>
  <w:style w:type="paragraph" w:customStyle="1" w:styleId="1d">
    <w:name w:val="普通(网站)1"/>
    <w:basedOn w:val="af5"/>
    <w:rsid w:val="00E2595A"/>
    <w:pPr>
      <w:widowControl/>
      <w:topLinePunct/>
      <w:adjustRightInd w:val="0"/>
      <w:spacing w:before="100" w:after="100"/>
      <w:jc w:val="left"/>
      <w:textAlignment w:val="baseline"/>
    </w:pPr>
    <w:rPr>
      <w:rFonts w:ascii="宋体" w:hAnsi="宋体"/>
      <w:kern w:val="0"/>
      <w:sz w:val="24"/>
    </w:rPr>
  </w:style>
  <w:style w:type="paragraph" w:customStyle="1" w:styleId="3Arial01">
    <w:name w:val="样式标题 3 + Arial 段前: 0.1 行"/>
    <w:basedOn w:val="af5"/>
    <w:rsid w:val="00E2595A"/>
    <w:pPr>
      <w:tabs>
        <w:tab w:val="left" w:pos="357"/>
      </w:tabs>
      <w:spacing w:beforeLines="10" w:line="312" w:lineRule="auto"/>
    </w:pPr>
  </w:style>
  <w:style w:type="paragraph" w:customStyle="1" w:styleId="TimesNewRoman01115">
    <w:name w:val="样式 Times New Roman 段前: 0.1 行 行距: 多倍行距 1.15 字行"/>
    <w:basedOn w:val="af5"/>
    <w:rsid w:val="00E2595A"/>
    <w:pPr>
      <w:spacing w:line="276" w:lineRule="auto"/>
    </w:pPr>
  </w:style>
  <w:style w:type="paragraph" w:customStyle="1" w:styleId="201501540505">
    <w:name w:val="样式 样式 目录 2 + 段前: 0.15 行 段后: 0.15 行4 + 左侧:  0.5 字符 右侧:  0.5 字符 ..."/>
    <w:basedOn w:val="af5"/>
    <w:rsid w:val="00E2595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6">
    <w:name w:val="参考文献、索引标题"/>
    <w:basedOn w:val="affffffc"/>
    <w:next w:val="af5"/>
    <w:rsid w:val="00E2595A"/>
    <w:pPr>
      <w:spacing w:after="200"/>
    </w:pPr>
    <w:rPr>
      <w:sz w:val="21"/>
    </w:rPr>
  </w:style>
  <w:style w:type="paragraph" w:customStyle="1" w:styleId="2f1">
    <w:name w:val="副标题2"/>
    <w:basedOn w:val="af5"/>
    <w:rsid w:val="00E2595A"/>
    <w:pPr>
      <w:spacing w:before="240" w:after="60" w:line="312" w:lineRule="auto"/>
      <w:jc w:val="center"/>
      <w:outlineLvl w:val="1"/>
    </w:pPr>
    <w:rPr>
      <w:rFonts w:ascii="Arial" w:hAnsi="Arial"/>
      <w:b/>
      <w:kern w:val="28"/>
      <w:sz w:val="32"/>
    </w:rPr>
  </w:style>
  <w:style w:type="paragraph" w:customStyle="1" w:styleId="901393801">
    <w:name w:val="样式 样式 样式 悬挂缩进: 9 字符 段前: 0.1 行 + 左侧:  3.93 字符 悬挂缩进: 8 字符 段前: 0.1 ..."/>
    <w:basedOn w:val="1Char0"/>
    <w:next w:val="af5"/>
    <w:rsid w:val="00E2595A"/>
    <w:pPr>
      <w:tabs>
        <w:tab w:val="left" w:pos="0"/>
      </w:tabs>
      <w:spacing w:before="24" w:afterLines="10"/>
      <w:ind w:left="800" w:firstLineChars="0" w:hanging="400"/>
    </w:pPr>
  </w:style>
  <w:style w:type="paragraph" w:customStyle="1" w:styleId="1e">
    <w:name w:val="_列项接续1"/>
    <w:basedOn w:val="aff5"/>
    <w:rsid w:val="00E2595A"/>
    <w:pPr>
      <w:spacing w:after="0" w:line="276" w:lineRule="auto"/>
      <w:ind w:leftChars="400" w:left="400"/>
    </w:pPr>
    <w:rPr>
      <w:color w:val="000000"/>
    </w:rPr>
  </w:style>
  <w:style w:type="paragraph" w:customStyle="1" w:styleId="CharCharCharChar10">
    <w:name w:val="样式 正文缩进正文缩进 Char正文（首行缩进两字） Char Char正文（首行缩进两字） Char1正文（首行缩进两..."/>
    <w:basedOn w:val="af5"/>
    <w:rsid w:val="00E2595A"/>
    <w:pPr>
      <w:spacing w:beforeLines="10" w:line="312" w:lineRule="auto"/>
      <w:ind w:left="800" w:firstLineChars="200" w:hanging="400"/>
    </w:pPr>
  </w:style>
  <w:style w:type="paragraph" w:customStyle="1" w:styleId="afffffffff7">
    <w:name w:val="标准书脚_奇数页"/>
    <w:rsid w:val="00E2595A"/>
    <w:pPr>
      <w:widowControl w:val="0"/>
      <w:adjustRightInd w:val="0"/>
      <w:spacing w:before="120" w:line="360" w:lineRule="atLeast"/>
      <w:jc w:val="right"/>
      <w:textAlignment w:val="baseline"/>
    </w:pPr>
    <w:rPr>
      <w:sz w:val="18"/>
    </w:rPr>
  </w:style>
  <w:style w:type="paragraph" w:customStyle="1" w:styleId="Char201125">
    <w:name w:val="样式 正文（首行缩进两字） Char + 首行缩进:  2 字符 段前: 0.1 行 行距: 多倍行距 1.25 字行"/>
    <w:basedOn w:val="1Char0"/>
    <w:rsid w:val="00E2595A"/>
    <w:pPr>
      <w:spacing w:afterLines="10"/>
      <w:ind w:firstLine="200"/>
    </w:pPr>
  </w:style>
  <w:style w:type="paragraph" w:customStyle="1" w:styleId="ParaCharCharCharCharCharCharChar">
    <w:name w:val="默认段落字体 Para Char Char Char Char Char Char Char"/>
    <w:basedOn w:val="af5"/>
    <w:rsid w:val="00E2595A"/>
    <w:pPr>
      <w:adjustRightInd w:val="0"/>
      <w:spacing w:line="360" w:lineRule="auto"/>
    </w:pPr>
    <w:rPr>
      <w:rFonts w:ascii="Tahoma" w:hAnsi="Tahoma"/>
      <w:kern w:val="0"/>
      <w:sz w:val="24"/>
    </w:rPr>
  </w:style>
  <w:style w:type="paragraph" w:customStyle="1" w:styleId="3H3l3CTh3sect1233rdlevel3Head3level3PI0">
    <w:name w:val="样式 标题 3H3l3CT小标题中h3sect1.2.33rd level3Head 3level_3PI..."/>
    <w:basedOn w:val="3"/>
    <w:rsid w:val="00E2595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f8">
    <w:name w:val="公式"/>
    <w:basedOn w:val="aff7"/>
    <w:rsid w:val="00E2595A"/>
    <w:pPr>
      <w:tabs>
        <w:tab w:val="center" w:pos="4706"/>
        <w:tab w:val="right" w:pos="9412"/>
      </w:tabs>
    </w:pPr>
    <w:rPr>
      <w:rFonts w:ascii="Times New Roman" w:hAnsi="宋体"/>
    </w:rPr>
  </w:style>
  <w:style w:type="paragraph" w:customStyle="1" w:styleId="afffffffff9">
    <w:name w:val="序号"/>
    <w:basedOn w:val="af5"/>
    <w:rsid w:val="00E2595A"/>
    <w:pPr>
      <w:spacing w:line="300" w:lineRule="auto"/>
    </w:pPr>
    <w:rPr>
      <w:rFonts w:ascii="宋体" w:hAnsi="宋体"/>
      <w:sz w:val="24"/>
    </w:rPr>
  </w:style>
  <w:style w:type="paragraph" w:customStyle="1" w:styleId="af2">
    <w:name w:val="工程建设无节条标题"/>
    <w:basedOn w:val="af5"/>
    <w:next w:val="affff1"/>
    <w:rsid w:val="00E2595A"/>
    <w:pPr>
      <w:numPr>
        <w:ilvl w:val="8"/>
        <w:numId w:val="5"/>
      </w:numPr>
      <w:outlineLvl w:val="3"/>
    </w:pPr>
  </w:style>
  <w:style w:type="paragraph" w:customStyle="1" w:styleId="121">
    <w:name w:val="正文_12"/>
    <w:qFormat/>
    <w:rsid w:val="00E2595A"/>
    <w:pPr>
      <w:widowControl w:val="0"/>
      <w:jc w:val="both"/>
    </w:pPr>
    <w:rPr>
      <w:kern w:val="2"/>
      <w:sz w:val="21"/>
      <w:szCs w:val="24"/>
    </w:rPr>
  </w:style>
  <w:style w:type="paragraph" w:customStyle="1" w:styleId="afffffffffa">
    <w:name w:val="标准标志"/>
    <w:next w:val="af5"/>
    <w:rsid w:val="00E2595A"/>
    <w:pPr>
      <w:widowControl w:val="0"/>
      <w:shd w:val="solid" w:color="FFFFFF" w:fill="FFFFFF"/>
      <w:adjustRightInd w:val="0"/>
      <w:spacing w:line="0" w:lineRule="atLeast"/>
      <w:jc w:val="right"/>
      <w:textAlignment w:val="baseline"/>
    </w:pPr>
    <w:rPr>
      <w:b/>
      <w:w w:val="130"/>
      <w:sz w:val="96"/>
    </w:rPr>
  </w:style>
  <w:style w:type="paragraph" w:customStyle="1" w:styleId="10707">
    <w:name w:val="样式 标题 1 + 段前: 0.7 行 段后: 0.7 行"/>
    <w:basedOn w:val="1"/>
    <w:qFormat/>
    <w:rsid w:val="00E2595A"/>
    <w:pPr>
      <w:keepLines/>
      <w:tabs>
        <w:tab w:val="left" w:pos="360"/>
      </w:tabs>
      <w:spacing w:beforeLines="70" w:afterLines="70" w:line="240" w:lineRule="auto"/>
      <w:ind w:firstLine="0"/>
      <w:jc w:val="left"/>
    </w:pPr>
    <w:rPr>
      <w:b/>
      <w:color w:val="auto"/>
      <w:kern w:val="21"/>
      <w:sz w:val="21"/>
    </w:rPr>
  </w:style>
  <w:style w:type="paragraph" w:customStyle="1" w:styleId="2H2h2h21Heading2HiddenHeading2CCBSheading2l2C">
    <w:name w:val="样式 标题 2H2h2h21Heading 2 HiddenHeading 2 CCBSheading 2l2C..."/>
    <w:basedOn w:val="1"/>
    <w:next w:val="1H1H11H12H13H14H15H16H17H18H19H110H111H112H1"/>
    <w:rsid w:val="00E2595A"/>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2a0">
    <w:name w:val="样式2 样式 a) + 段前: 0行"/>
    <w:basedOn w:val="affff"/>
    <w:rsid w:val="00E2595A"/>
    <w:pPr>
      <w:tabs>
        <w:tab w:val="clear" w:pos="780"/>
      </w:tabs>
      <w:spacing w:beforeLines="0" w:line="276" w:lineRule="auto"/>
      <w:ind w:leftChars="200" w:left="420" w:firstLineChars="0" w:firstLine="0"/>
    </w:pPr>
  </w:style>
  <w:style w:type="paragraph" w:customStyle="1" w:styleId="107070707">
    <w:name w:val="样式 标题 1 + 段前: 0.7 行 段后: 0.7 行 + 段前: 0.7 行 段后: 0.7 行"/>
    <w:rsid w:val="00E2595A"/>
    <w:pPr>
      <w:tabs>
        <w:tab w:val="left" w:pos="400"/>
      </w:tabs>
      <w:spacing w:beforeLines="100" w:afterLines="100"/>
    </w:pPr>
    <w:rPr>
      <w:b/>
      <w:kern w:val="21"/>
      <w:sz w:val="21"/>
    </w:rPr>
  </w:style>
  <w:style w:type="paragraph" w:customStyle="1" w:styleId="StyleBefore6pt">
    <w:name w:val="Style 三级条标题 + Before:  6 pt"/>
    <w:basedOn w:val="afffffffff"/>
    <w:rsid w:val="00E2595A"/>
    <w:pPr>
      <w:widowControl/>
      <w:tabs>
        <w:tab w:val="left" w:pos="1440"/>
      </w:tabs>
      <w:adjustRightInd/>
      <w:spacing w:line="240" w:lineRule="auto"/>
      <w:textAlignment w:val="auto"/>
    </w:pPr>
    <w:rPr>
      <w:rFonts w:ascii="黑体"/>
    </w:rPr>
  </w:style>
  <w:style w:type="paragraph" w:customStyle="1" w:styleId="01012011">
    <w:name w:val="样式 样式 段前: 0.1 行 + 段前: 0.1 行 + 左侧:  2 字符 段前: 0.1 行1"/>
    <w:basedOn w:val="0101"/>
    <w:rsid w:val="00E2595A"/>
    <w:pPr>
      <w:spacing w:line="276" w:lineRule="auto"/>
    </w:pPr>
  </w:style>
  <w:style w:type="paragraph" w:customStyle="1" w:styleId="3011">
    <w:name w:val="样式 标题 3 + 段前: 0.1 行"/>
    <w:basedOn w:val="3"/>
    <w:rsid w:val="00E2595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b">
    <w:name w:val="奇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c">
    <w:name w:val="其他标准称谓"/>
    <w:rsid w:val="00E2595A"/>
    <w:pPr>
      <w:widowControl w:val="0"/>
      <w:adjustRightInd w:val="0"/>
      <w:spacing w:line="0" w:lineRule="atLeast"/>
      <w:jc w:val="distribute"/>
      <w:textAlignment w:val="baseline"/>
    </w:pPr>
    <w:rPr>
      <w:rFonts w:ascii="黑体" w:eastAsia="黑体" w:hAnsi="宋体"/>
      <w:sz w:val="52"/>
    </w:rPr>
  </w:style>
  <w:style w:type="paragraph" w:customStyle="1" w:styleId="1074010">
    <w:name w:val="样式1 首行缩进:  0.74 厘米 段前: 0.1 行"/>
    <w:basedOn w:val="1Char0"/>
    <w:next w:val="1Char0"/>
    <w:rsid w:val="00E2595A"/>
    <w:pPr>
      <w:tabs>
        <w:tab w:val="left" w:pos="820"/>
      </w:tabs>
      <w:spacing w:afterLines="10"/>
      <w:ind w:left="820" w:firstLineChars="0" w:hanging="420"/>
    </w:pPr>
    <w:rPr>
      <w:kern w:val="0"/>
    </w:rPr>
  </w:style>
  <w:style w:type="paragraph" w:customStyle="1" w:styleId="a0">
    <w:name w:val="列项·"/>
    <w:rsid w:val="00E2595A"/>
    <w:pPr>
      <w:numPr>
        <w:numId w:val="12"/>
      </w:numPr>
      <w:tabs>
        <w:tab w:val="left" w:pos="840"/>
      </w:tabs>
      <w:ind w:left="840" w:hanging="420"/>
      <w:jc w:val="both"/>
    </w:pPr>
    <w:rPr>
      <w:rFonts w:ascii="宋体"/>
      <w:sz w:val="21"/>
    </w:rPr>
  </w:style>
  <w:style w:type="paragraph" w:customStyle="1" w:styleId="1f">
    <w:name w:val="正文_1"/>
    <w:qFormat/>
    <w:rsid w:val="00E2595A"/>
    <w:pPr>
      <w:widowControl w:val="0"/>
      <w:jc w:val="both"/>
    </w:pPr>
    <w:rPr>
      <w:kern w:val="2"/>
      <w:sz w:val="21"/>
      <w:szCs w:val="22"/>
    </w:rPr>
  </w:style>
  <w:style w:type="paragraph" w:customStyle="1" w:styleId="reader-word-layer">
    <w:name w:val="reader-word-layer"/>
    <w:basedOn w:val="af5"/>
    <w:rsid w:val="00E2595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rsid w:val="00E2595A"/>
    <w:pPr>
      <w:wordWrap w:val="0"/>
      <w:spacing w:before="400" w:after="40" w:line="360" w:lineRule="exact"/>
      <w:ind w:right="284"/>
      <w:jc w:val="right"/>
    </w:pPr>
    <w:rPr>
      <w:rFonts w:ascii="E-FZ"/>
      <w:sz w:val="28"/>
      <w:szCs w:val="24"/>
    </w:rPr>
  </w:style>
  <w:style w:type="paragraph" w:customStyle="1" w:styleId="1Char201150">
    <w:name w:val="样式 样式1 正文（首行缩进两字） Char + 黑色 首行缩进:  2 字符 段前: 0 行 行距: 多倍行距 1.15 ....."/>
    <w:basedOn w:val="1Char20115"/>
    <w:rsid w:val="00E2595A"/>
    <w:pPr>
      <w:spacing w:beforeLines="50"/>
    </w:pPr>
  </w:style>
  <w:style w:type="paragraph" w:customStyle="1" w:styleId="TOC1">
    <w:name w:val="TOC 标题1"/>
    <w:basedOn w:val="1"/>
    <w:next w:val="af5"/>
    <w:uiPriority w:val="39"/>
    <w:qFormat/>
    <w:rsid w:val="00E2595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fd">
    <w:name w:val="偶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e">
    <w:name w:val=".."/>
    <w:basedOn w:val="Default"/>
    <w:next w:val="Default"/>
    <w:rsid w:val="00E2595A"/>
    <w:rPr>
      <w:color w:val="auto"/>
    </w:rPr>
  </w:style>
  <w:style w:type="paragraph" w:customStyle="1" w:styleId="Char2011250">
    <w:name w:val="样式 样式 正文（首行缩进两字） Char + 首行缩进:  2 字符 段前: 0.1 行 + 行距: 多倍行距 1.25 字行"/>
    <w:basedOn w:val="Char201"/>
    <w:rsid w:val="00E2595A"/>
  </w:style>
  <w:style w:type="paragraph" w:customStyle="1" w:styleId="-d">
    <w:name w:val="正文-d"/>
    <w:basedOn w:val="af5"/>
    <w:rsid w:val="00E2595A"/>
    <w:pPr>
      <w:ind w:firstLineChars="200" w:firstLine="200"/>
    </w:pPr>
    <w:rPr>
      <w:szCs w:val="21"/>
    </w:rPr>
  </w:style>
  <w:style w:type="paragraph" w:customStyle="1" w:styleId="0505">
    <w:name w:val="样式 章标题 + 小四 段前: 0.5 行 段后: 0.5 行"/>
    <w:basedOn w:val="afffffffc"/>
    <w:rsid w:val="00E2595A"/>
    <w:pPr>
      <w:widowControl/>
      <w:numPr>
        <w:numId w:val="13"/>
      </w:numPr>
      <w:tabs>
        <w:tab w:val="left" w:pos="420"/>
      </w:tabs>
      <w:adjustRightInd/>
      <w:spacing w:beforeLines="0" w:afterLines="0" w:line="240" w:lineRule="auto"/>
      <w:textAlignment w:val="auto"/>
    </w:pPr>
    <w:rPr>
      <w:b/>
      <w:sz w:val="24"/>
    </w:rPr>
  </w:style>
  <w:style w:type="paragraph" w:customStyle="1" w:styleId="TimesNewRoman01125">
    <w:name w:val="样式 Times New Roman 段前: 0.1 行 行距: 多倍行距 1.25 字行"/>
    <w:basedOn w:val="af5"/>
    <w:rsid w:val="00E2595A"/>
    <w:pPr>
      <w:spacing w:line="276" w:lineRule="auto"/>
    </w:pPr>
    <w:rPr>
      <w:rFonts w:hAnsi="宋体"/>
    </w:rPr>
  </w:style>
  <w:style w:type="paragraph" w:customStyle="1" w:styleId="CharCharCharCharCharCharCharCharCharCharCharCharCharCharChar">
    <w:name w:val="Char Char Char Char Char Char Char Char Char Char Char Char Char Char Char"/>
    <w:basedOn w:val="af5"/>
    <w:rsid w:val="00E2595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
    <w:name w:val="_表格条文"/>
    <w:basedOn w:val="af5"/>
    <w:rsid w:val="00E2595A"/>
    <w:pPr>
      <w:spacing w:line="276" w:lineRule="auto"/>
    </w:pPr>
    <w:rPr>
      <w:rFonts w:ascii="Arial" w:hAnsi="Arial"/>
      <w:color w:val="000000"/>
      <w:sz w:val="18"/>
    </w:rPr>
  </w:style>
  <w:style w:type="paragraph" w:customStyle="1" w:styleId="39">
    <w:name w:val="样式 3"/>
    <w:basedOn w:val="af5"/>
    <w:rsid w:val="00E2595A"/>
    <w:pPr>
      <w:topLinePunct/>
      <w:adjustRightInd w:val="0"/>
      <w:ind w:left="840" w:hanging="420"/>
    </w:pPr>
    <w:rPr>
      <w:kern w:val="21"/>
      <w:szCs w:val="21"/>
    </w:rPr>
  </w:style>
  <w:style w:type="paragraph" w:customStyle="1" w:styleId="affffffffff0">
    <w:name w:val="封面标准英文名称"/>
    <w:rsid w:val="00E2595A"/>
    <w:pPr>
      <w:widowControl w:val="0"/>
      <w:adjustRightInd w:val="0"/>
      <w:spacing w:before="370" w:line="400" w:lineRule="exact"/>
      <w:jc w:val="center"/>
      <w:textAlignment w:val="baseline"/>
    </w:pPr>
    <w:rPr>
      <w:sz w:val="28"/>
    </w:rPr>
  </w:style>
  <w:style w:type="paragraph" w:customStyle="1" w:styleId="CM56">
    <w:name w:val="CM56"/>
    <w:basedOn w:val="Default"/>
    <w:next w:val="Default"/>
    <w:rsid w:val="00E2595A"/>
    <w:rPr>
      <w:rFonts w:ascii="Times New Roman"/>
      <w:color w:val="auto"/>
    </w:rPr>
  </w:style>
  <w:style w:type="paragraph" w:customStyle="1" w:styleId="101">
    <w:name w:val="正文_1_0"/>
    <w:qFormat/>
    <w:rsid w:val="00E2595A"/>
    <w:pPr>
      <w:widowControl w:val="0"/>
      <w:jc w:val="both"/>
    </w:pPr>
    <w:rPr>
      <w:kern w:val="2"/>
      <w:sz w:val="21"/>
      <w:szCs w:val="22"/>
    </w:rPr>
  </w:style>
  <w:style w:type="paragraph" w:customStyle="1" w:styleId="affffffffff1">
    <w:name w:val="部分题目"/>
    <w:basedOn w:val="afffffff"/>
    <w:next w:val="affffff9"/>
    <w:rsid w:val="00E2595A"/>
    <w:pPr>
      <w:spacing w:before="660" w:after="400" w:line="540" w:lineRule="atLeast"/>
      <w:ind w:right="2160"/>
    </w:pPr>
    <w:rPr>
      <w:rFonts w:ascii="Times New Roman" w:hAnsi="Times New Roman"/>
      <w:spacing w:val="-40"/>
      <w:sz w:val="60"/>
    </w:rPr>
  </w:style>
  <w:style w:type="paragraph" w:customStyle="1" w:styleId="affffffffff2">
    <w:name w:val="文档正文"/>
    <w:basedOn w:val="af5"/>
    <w:rsid w:val="00E2595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CharCharChar">
    <w:name w:val="Char Char Char Char Char Char Char"/>
    <w:basedOn w:val="af5"/>
    <w:rsid w:val="00E2595A"/>
    <w:pPr>
      <w:spacing w:line="360" w:lineRule="auto"/>
      <w:ind w:firstLineChars="200" w:firstLine="200"/>
    </w:pPr>
  </w:style>
  <w:style w:type="paragraph" w:customStyle="1" w:styleId="3a">
    <w:name w:val="_列项符号3"/>
    <w:basedOn w:val="aff0"/>
    <w:rsid w:val="00E2595A"/>
    <w:pPr>
      <w:tabs>
        <w:tab w:val="left" w:pos="1680"/>
      </w:tabs>
      <w:snapToGrid w:val="0"/>
      <w:spacing w:line="276" w:lineRule="auto"/>
      <w:ind w:leftChars="600" w:left="1680" w:hangingChars="800" w:hanging="420"/>
    </w:pPr>
  </w:style>
  <w:style w:type="paragraph" w:customStyle="1" w:styleId="1074">
    <w:name w:val="样式 目录 1 + 首行缩进:  0.74 厘米"/>
    <w:basedOn w:val="10"/>
    <w:rsid w:val="00E2595A"/>
    <w:pPr>
      <w:spacing w:beforeLines="10" w:line="312" w:lineRule="auto"/>
    </w:pPr>
    <w:rPr>
      <w:bCs w:val="0"/>
    </w:rPr>
  </w:style>
  <w:style w:type="paragraph" w:customStyle="1" w:styleId="affffffffff3">
    <w:name w:val="正文图标题"/>
    <w:next w:val="affff1"/>
    <w:rsid w:val="00E2595A"/>
    <w:pPr>
      <w:widowControl w:val="0"/>
      <w:adjustRightInd w:val="0"/>
      <w:spacing w:line="360" w:lineRule="atLeast"/>
      <w:ind w:left="1980"/>
      <w:jc w:val="center"/>
      <w:textAlignment w:val="baseline"/>
    </w:pPr>
    <w:rPr>
      <w:rFonts w:ascii="黑体" w:eastAsia="黑体"/>
      <w:sz w:val="21"/>
    </w:rPr>
  </w:style>
  <w:style w:type="paragraph" w:customStyle="1" w:styleId="1601TimesNewRoman01">
    <w:name w:val="样式1 样式 标题 6 + 段前: 0.1 行 + Times New Roman 段前: 0.1 行"/>
    <w:basedOn w:val="af5"/>
    <w:rsid w:val="00E2595A"/>
    <w:pPr>
      <w:tabs>
        <w:tab w:val="left" w:pos="210"/>
        <w:tab w:val="left" w:pos="1080"/>
      </w:tabs>
      <w:spacing w:line="276" w:lineRule="auto"/>
      <w:outlineLvl w:val="5"/>
    </w:pPr>
    <w:rPr>
      <w:b/>
    </w:rPr>
  </w:style>
  <w:style w:type="paragraph" w:customStyle="1" w:styleId="affffffffff4">
    <w:name w:val="表格形式"/>
    <w:basedOn w:val="af5"/>
    <w:rsid w:val="00E2595A"/>
    <w:pPr>
      <w:widowControl/>
      <w:spacing w:before="120" w:line="360" w:lineRule="auto"/>
      <w:ind w:firstLine="425"/>
      <w:jc w:val="center"/>
    </w:pPr>
    <w:rPr>
      <w:kern w:val="0"/>
      <w:sz w:val="24"/>
    </w:rPr>
  </w:style>
  <w:style w:type="paragraph" w:customStyle="1" w:styleId="1aTimesNewRoman01153">
    <w:name w:val="样式1 样式 编号 a + Times New Roman 段前: 0 行 行距: 多倍行距 1.15 字行 + 左侧....."/>
    <w:basedOn w:val="1aTimesNewRoman0115"/>
    <w:rsid w:val="00E2595A"/>
    <w:pPr>
      <w:ind w:leftChars="200" w:left="400"/>
    </w:pPr>
  </w:style>
  <w:style w:type="paragraph" w:customStyle="1" w:styleId="p0">
    <w:name w:val="p0"/>
    <w:basedOn w:val="af5"/>
    <w:rsid w:val="00E2595A"/>
    <w:pPr>
      <w:widowControl/>
      <w:spacing w:after="200" w:line="273" w:lineRule="auto"/>
      <w:jc w:val="left"/>
    </w:pPr>
    <w:rPr>
      <w:rFonts w:ascii="Calibri" w:hAnsi="Calibri" w:cs="宋体"/>
      <w:kern w:val="0"/>
      <w:sz w:val="22"/>
      <w:szCs w:val="22"/>
    </w:rPr>
  </w:style>
  <w:style w:type="paragraph" w:customStyle="1" w:styleId="11070711">
    <w:name w:val="样式1 标题 1 + 段前: 0.7 行 段后: 0.7 行 + 段前: 1 行 段后: 1 行"/>
    <w:basedOn w:val="10707"/>
    <w:rsid w:val="00E2595A"/>
    <w:pPr>
      <w:tabs>
        <w:tab w:val="clear" w:pos="360"/>
        <w:tab w:val="left" w:pos="1021"/>
      </w:tabs>
      <w:spacing w:beforeLines="100" w:afterLines="100"/>
    </w:pPr>
  </w:style>
  <w:style w:type="paragraph" w:customStyle="1" w:styleId="013">
    <w:name w:val="样式 样式 正文缩进 + 首行缩进:  0 厘米1 +"/>
    <w:basedOn w:val="af5"/>
    <w:rsid w:val="00E2595A"/>
    <w:pPr>
      <w:spacing w:beforeLines="10"/>
    </w:pPr>
    <w:rPr>
      <w:kern w:val="0"/>
      <w:sz w:val="18"/>
    </w:rPr>
  </w:style>
  <w:style w:type="paragraph" w:customStyle="1" w:styleId="1111">
    <w:name w:val="1.1.1.1"/>
    <w:basedOn w:val="afff0"/>
    <w:next w:val="af5"/>
    <w:rsid w:val="00E2595A"/>
    <w:pPr>
      <w:tabs>
        <w:tab w:val="left" w:pos="0"/>
      </w:tabs>
      <w:topLinePunct w:val="0"/>
      <w:adjustRightInd/>
      <w:spacing w:line="360" w:lineRule="auto"/>
    </w:pPr>
    <w:rPr>
      <w:rFonts w:ascii="宋体" w:hAnsi="宋体"/>
      <w:kern w:val="0"/>
      <w:sz w:val="24"/>
    </w:rPr>
  </w:style>
  <w:style w:type="paragraph" w:customStyle="1" w:styleId="affffffffff5">
    <w:name w:val="首页页眉样式"/>
    <w:basedOn w:val="affd"/>
    <w:rsid w:val="00E2595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6">
    <w:name w:val="批注框文本 Char Char"/>
    <w:basedOn w:val="af5"/>
    <w:rsid w:val="00E2595A"/>
    <w:rPr>
      <w:sz w:val="18"/>
      <w:szCs w:val="18"/>
    </w:rPr>
  </w:style>
  <w:style w:type="paragraph" w:customStyle="1" w:styleId="3H3l3CTh3sect1233rdlevel3Head3level3PI">
    <w:name w:val="样式 样式 标题 3H3l3CT小标题中h3sect1.2.33rd level3Head 3level_3PI... + 段前..."/>
    <w:basedOn w:val="3H3l3CTh3sect1233rdlevel3Head3level3PI0"/>
    <w:rsid w:val="00E2595A"/>
    <w:pPr>
      <w:numPr>
        <w:ilvl w:val="2"/>
        <w:numId w:val="11"/>
      </w:numPr>
      <w:tabs>
        <w:tab w:val="clear" w:pos="1890"/>
        <w:tab w:val="left" w:pos="1866"/>
      </w:tabs>
    </w:pPr>
  </w:style>
  <w:style w:type="paragraph" w:customStyle="1" w:styleId="affffffffff6">
    <w:name w:val="偶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f7">
    <w:name w:val="五级条标题"/>
    <w:basedOn w:val="affffffffe"/>
    <w:next w:val="affff1"/>
    <w:rsid w:val="00E2595A"/>
    <w:pPr>
      <w:outlineLvl w:val="6"/>
    </w:pPr>
  </w:style>
  <w:style w:type="paragraph" w:customStyle="1" w:styleId="level4">
    <w:name w:val="level 4"/>
    <w:basedOn w:val="af5"/>
    <w:rsid w:val="00E2595A"/>
    <w:pPr>
      <w:widowControl/>
      <w:spacing w:before="120" w:after="120" w:line="240" w:lineRule="exact"/>
      <w:ind w:left="634"/>
      <w:jc w:val="left"/>
    </w:pPr>
    <w:rPr>
      <w:rFonts w:ascii="Arial" w:hAnsi="Arial"/>
      <w:b/>
      <w:kern w:val="0"/>
      <w:sz w:val="20"/>
      <w:lang w:eastAsia="en-US"/>
    </w:rPr>
  </w:style>
  <w:style w:type="paragraph" w:customStyle="1" w:styleId="CM40">
    <w:name w:val="CM40"/>
    <w:basedOn w:val="Default"/>
    <w:next w:val="Default"/>
    <w:rsid w:val="00E2595A"/>
    <w:pPr>
      <w:spacing w:line="320" w:lineRule="atLeast"/>
    </w:pPr>
    <w:rPr>
      <w:rFonts w:ascii="Times New Roman"/>
      <w:color w:val="auto"/>
    </w:rPr>
  </w:style>
  <w:style w:type="paragraph" w:customStyle="1" w:styleId="601TimesNewRoman">
    <w:name w:val="样式 样式 标题 6 + 段前: 0.1 行 + Times New Roman"/>
    <w:basedOn w:val="601"/>
    <w:rsid w:val="00E2595A"/>
    <w:pPr>
      <w:keepLines w:val="0"/>
      <w:spacing w:beforeLines="0" w:line="276" w:lineRule="auto"/>
    </w:pPr>
  </w:style>
  <w:style w:type="paragraph" w:customStyle="1" w:styleId="1200505">
    <w:name w:val="样式1 标题 2 + 段前: 0行 + 段前: 0.5 行 段后: 0.5 行"/>
    <w:basedOn w:val="120"/>
    <w:rsid w:val="00E2595A"/>
    <w:pPr>
      <w:tabs>
        <w:tab w:val="clear" w:pos="210"/>
        <w:tab w:val="clear" w:pos="360"/>
        <w:tab w:val="left" w:pos="500"/>
      </w:tabs>
      <w:spacing w:beforeLines="30" w:afterLines="30" w:line="240" w:lineRule="auto"/>
    </w:pPr>
    <w:rPr>
      <w:rFonts w:eastAsia="黑体"/>
      <w:b w:val="0"/>
    </w:rPr>
  </w:style>
  <w:style w:type="paragraph" w:customStyle="1" w:styleId="2TimesNewRoman0112">
    <w:name w:val="样式 样式 列表编号 2 + Times New Roman 段前: 0.1 行 行距: 多倍行距 1.2 字行 + 左侧:  ..."/>
    <w:basedOn w:val="af5"/>
    <w:rsid w:val="00E2595A"/>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rsid w:val="00E2595A"/>
    <w:pPr>
      <w:spacing w:beforeLines="0" w:afterLines="10" w:line="240" w:lineRule="auto"/>
      <w:ind w:leftChars="-11" w:left="2" w:hangingChars="13" w:hanging="13"/>
    </w:pPr>
  </w:style>
  <w:style w:type="paragraph" w:customStyle="1" w:styleId="1211">
    <w:name w:val="样式 标题 1 + 首行缩进:  2 字符 段前: 1 行 段后: 1 行"/>
    <w:basedOn w:val="1"/>
    <w:rsid w:val="00E2595A"/>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rsid w:val="00E2595A"/>
  </w:style>
  <w:style w:type="paragraph" w:customStyle="1" w:styleId="92">
    <w:name w:val="样式9"/>
    <w:basedOn w:val="af5"/>
    <w:rsid w:val="00E2595A"/>
    <w:pPr>
      <w:topLinePunct/>
      <w:spacing w:before="560" w:after="560" w:line="560" w:lineRule="exact"/>
      <w:jc w:val="center"/>
    </w:pPr>
    <w:rPr>
      <w:rFonts w:eastAsia="黑体"/>
      <w:sz w:val="32"/>
      <w:lang w:val="zh-CN"/>
    </w:rPr>
  </w:style>
  <w:style w:type="paragraph" w:customStyle="1" w:styleId="CharCharCharChar">
    <w:name w:val="Char Char Char Char"/>
    <w:basedOn w:val="af5"/>
    <w:rsid w:val="00E2595A"/>
    <w:rPr>
      <w:szCs w:val="24"/>
    </w:rPr>
  </w:style>
  <w:style w:type="paragraph" w:customStyle="1" w:styleId="1f0">
    <w:name w:val="朱1"/>
    <w:basedOn w:val="14"/>
    <w:rsid w:val="00E2595A"/>
  </w:style>
  <w:style w:type="paragraph" w:customStyle="1" w:styleId="affffffffff8">
    <w:name w:val="附录图标题"/>
    <w:next w:val="affff1"/>
    <w:rsid w:val="00E2595A"/>
    <w:pPr>
      <w:widowControl w:val="0"/>
      <w:tabs>
        <w:tab w:val="left" w:pos="360"/>
      </w:tabs>
      <w:adjustRightInd w:val="0"/>
      <w:spacing w:line="360" w:lineRule="atLeast"/>
      <w:jc w:val="center"/>
      <w:textAlignment w:val="baseline"/>
    </w:pPr>
    <w:rPr>
      <w:rFonts w:ascii="黑体" w:eastAsia="黑体"/>
      <w:sz w:val="21"/>
    </w:rPr>
  </w:style>
  <w:style w:type="paragraph" w:customStyle="1" w:styleId="1f1">
    <w:name w:val="正文正式1"/>
    <w:basedOn w:val="af5"/>
    <w:rsid w:val="00E2595A"/>
    <w:pPr>
      <w:tabs>
        <w:tab w:val="left" w:pos="0"/>
      </w:tabs>
      <w:spacing w:line="360" w:lineRule="auto"/>
    </w:pPr>
    <w:rPr>
      <w:rFonts w:ascii="宋体" w:hAnsi="宋体"/>
      <w:kern w:val="0"/>
      <w:sz w:val="24"/>
    </w:rPr>
  </w:style>
  <w:style w:type="paragraph" w:customStyle="1" w:styleId="affffffffff9">
    <w:name w:val="节标签"/>
    <w:basedOn w:val="afffffff"/>
    <w:next w:val="aff3"/>
    <w:rsid w:val="00E2595A"/>
    <w:pPr>
      <w:spacing w:before="400" w:after="440"/>
    </w:pPr>
    <w:rPr>
      <w:rFonts w:ascii="Times New Roman" w:hAnsi="Times New Roman"/>
      <w:spacing w:val="-30"/>
      <w:sz w:val="60"/>
    </w:rPr>
  </w:style>
  <w:style w:type="paragraph" w:customStyle="1" w:styleId="affffffffffa">
    <w:name w:val="连续正文文字"/>
    <w:basedOn w:val="aff3"/>
    <w:rsid w:val="00E2595A"/>
    <w:pPr>
      <w:keepNext/>
      <w:widowControl/>
      <w:spacing w:beforeLines="15" w:afterLines="10" w:line="360" w:lineRule="atLeast"/>
      <w:ind w:left="357" w:firstLine="425"/>
      <w:jc w:val="center"/>
    </w:pPr>
    <w:rPr>
      <w:rFonts w:ascii="Arial" w:hAnsi="Arial"/>
      <w:kern w:val="0"/>
      <w:sz w:val="18"/>
    </w:rPr>
  </w:style>
  <w:style w:type="paragraph" w:customStyle="1" w:styleId="215">
    <w:name w:val="样式 标题 2 + 黑色 行距: 1.5 倍行距"/>
    <w:basedOn w:val="2"/>
    <w:rsid w:val="00E2595A"/>
    <w:pPr>
      <w:autoSpaceDE/>
      <w:autoSpaceDN/>
      <w:adjustRightInd/>
      <w:spacing w:line="600" w:lineRule="exact"/>
      <w:jc w:val="both"/>
      <w:textAlignment w:val="auto"/>
    </w:pPr>
    <w:rPr>
      <w:rFonts w:ascii="黑体" w:cs="宋体"/>
      <w:b/>
      <w:bCs/>
      <w:color w:val="000000"/>
      <w:kern w:val="2"/>
      <w:szCs w:val="32"/>
    </w:rPr>
  </w:style>
  <w:style w:type="paragraph" w:customStyle="1" w:styleId="107070">
    <w:name w:val="样式 样式 标题 1 + 段前: 0.7 行 段后: 0.7 行"/>
    <w:basedOn w:val="10707"/>
    <w:rsid w:val="00E2595A"/>
    <w:pPr>
      <w:tabs>
        <w:tab w:val="clear" w:pos="360"/>
        <w:tab w:val="left" w:pos="340"/>
      </w:tabs>
      <w:spacing w:beforeLines="100" w:afterLines="100"/>
    </w:pPr>
  </w:style>
  <w:style w:type="paragraph" w:customStyle="1" w:styleId="9013938010">
    <w:name w:val="样式 样式 悬挂缩进: 9 字符 段前: 0.1 行 + 左侧:  3.93 字符 悬挂缩进: 8 字符 段前: 0.1 行"/>
    <w:basedOn w:val="af5"/>
    <w:rsid w:val="00E2595A"/>
    <w:pPr>
      <w:tabs>
        <w:tab w:val="left" w:pos="0"/>
      </w:tabs>
      <w:spacing w:beforeLines="10" w:line="312" w:lineRule="auto"/>
      <w:ind w:left="800" w:hangingChars="200" w:hanging="400"/>
    </w:pPr>
  </w:style>
  <w:style w:type="paragraph" w:customStyle="1" w:styleId="014">
    <w:name w:val="样式 段前: 0.1 行 左  4 字符"/>
    <w:basedOn w:val="af5"/>
    <w:rsid w:val="00E2595A"/>
    <w:pPr>
      <w:spacing w:beforeLines="10" w:line="300" w:lineRule="auto"/>
      <w:ind w:leftChars="400" w:left="400"/>
    </w:pPr>
  </w:style>
  <w:style w:type="paragraph" w:customStyle="1" w:styleId="Char12">
    <w:name w:val="Char1"/>
    <w:basedOn w:val="af5"/>
    <w:rsid w:val="00E2595A"/>
    <w:rPr>
      <w:rFonts w:ascii="Tahoma" w:hAnsi="Tahoma"/>
      <w:sz w:val="24"/>
    </w:rPr>
  </w:style>
  <w:style w:type="paragraph" w:customStyle="1" w:styleId="af1">
    <w:name w:val="工程建设款标题"/>
    <w:basedOn w:val="ad"/>
    <w:rsid w:val="00E2595A"/>
    <w:pPr>
      <w:numPr>
        <w:ilvl w:val="7"/>
      </w:numPr>
      <w:outlineLvl w:val="9"/>
    </w:pPr>
  </w:style>
  <w:style w:type="paragraph" w:customStyle="1" w:styleId="ParaCharCharCharChar">
    <w:name w:val="默认段落字体 Para Char Char Char Char"/>
    <w:basedOn w:val="af5"/>
    <w:rsid w:val="00E2595A"/>
  </w:style>
  <w:style w:type="paragraph" w:customStyle="1" w:styleId="MTDisplayEquation">
    <w:name w:val="MTDisplayEquation"/>
    <w:basedOn w:val="af5"/>
    <w:next w:val="af5"/>
    <w:rsid w:val="00E2595A"/>
    <w:pPr>
      <w:tabs>
        <w:tab w:val="center" w:pos="4160"/>
        <w:tab w:val="right" w:pos="8300"/>
      </w:tabs>
      <w:topLinePunct/>
      <w:adjustRightInd w:val="0"/>
      <w:spacing w:line="312" w:lineRule="auto"/>
    </w:pPr>
  </w:style>
  <w:style w:type="paragraph" w:customStyle="1" w:styleId="affffffffffb">
    <w:name w:val="封面一致性程度标识"/>
    <w:rsid w:val="00E2595A"/>
    <w:pPr>
      <w:widowControl w:val="0"/>
      <w:adjustRightInd w:val="0"/>
      <w:spacing w:before="440" w:line="400" w:lineRule="exact"/>
      <w:jc w:val="center"/>
      <w:textAlignment w:val="baseline"/>
    </w:pPr>
    <w:rPr>
      <w:rFonts w:ascii="宋体"/>
      <w:sz w:val="28"/>
    </w:rPr>
  </w:style>
  <w:style w:type="paragraph" w:customStyle="1" w:styleId="11110">
    <w:name w:val="样式1 标题 1 + 段前: 1 行 段后: 1 行"/>
    <w:basedOn w:val="10707"/>
    <w:rsid w:val="00E2595A"/>
    <w:pPr>
      <w:spacing w:beforeLines="100" w:afterLines="100"/>
    </w:pPr>
    <w:rPr>
      <w:rFonts w:eastAsia="黑体"/>
      <w:b w:val="0"/>
    </w:rPr>
  </w:style>
  <w:style w:type="paragraph" w:customStyle="1" w:styleId="aa0">
    <w:name w:val="a.a"/>
    <w:basedOn w:val="2"/>
    <w:rsid w:val="00E2595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TimesNewRoman0115">
    <w:name w:val="样式1 正文文本 小五 + Times New Roman 段前: 0 行 行距: 多倍行距 1.15 字行"/>
    <w:basedOn w:val="26"/>
    <w:rsid w:val="00E2595A"/>
    <w:pPr>
      <w:spacing w:afterLines="20" w:line="276" w:lineRule="auto"/>
      <w:jc w:val="center"/>
    </w:pPr>
    <w:rPr>
      <w:sz w:val="18"/>
    </w:rPr>
  </w:style>
  <w:style w:type="paragraph" w:customStyle="1" w:styleId="0">
    <w:name w:val="样式 首行缩进:  0 厘米 行距: 单倍行距"/>
    <w:basedOn w:val="af5"/>
    <w:rsid w:val="00E2595A"/>
    <w:pPr>
      <w:adjustRightInd w:val="0"/>
      <w:textAlignment w:val="baseline"/>
    </w:pPr>
    <w:rPr>
      <w:kern w:val="0"/>
    </w:rPr>
  </w:style>
  <w:style w:type="paragraph" w:customStyle="1" w:styleId="affffffffffc">
    <w:name w:val="目次、标准名称标题"/>
    <w:basedOn w:val="affffffc"/>
    <w:next w:val="affff1"/>
    <w:rsid w:val="00E2595A"/>
    <w:pPr>
      <w:spacing w:line="460" w:lineRule="exact"/>
    </w:pPr>
  </w:style>
  <w:style w:type="paragraph" w:customStyle="1" w:styleId="affffffffffd">
    <w:name w:val="目次、索引正文"/>
    <w:rsid w:val="00E2595A"/>
    <w:pPr>
      <w:widowControl w:val="0"/>
      <w:adjustRightInd w:val="0"/>
      <w:spacing w:line="320" w:lineRule="exact"/>
      <w:jc w:val="both"/>
      <w:textAlignment w:val="baseline"/>
    </w:pPr>
    <w:rPr>
      <w:rFonts w:ascii="宋体"/>
      <w:sz w:val="21"/>
    </w:rPr>
  </w:style>
  <w:style w:type="paragraph" w:customStyle="1" w:styleId="Char20">
    <w:name w:val="样式 正文（首行缩进两字） Char + 首行缩进:  2 字符"/>
    <w:basedOn w:val="1Char0"/>
    <w:rsid w:val="00E2595A"/>
    <w:pPr>
      <w:spacing w:afterLines="10"/>
      <w:ind w:firstLine="200"/>
      <w:jc w:val="center"/>
    </w:pPr>
    <w:rPr>
      <w:b/>
    </w:rPr>
  </w:style>
  <w:style w:type="paragraph" w:customStyle="1" w:styleId="72">
    <w:name w:val="样式7"/>
    <w:basedOn w:val="1"/>
    <w:qFormat/>
    <w:rsid w:val="00E2595A"/>
    <w:pPr>
      <w:topLinePunct/>
      <w:spacing w:before="120" w:after="120" w:line="360" w:lineRule="auto"/>
      <w:ind w:firstLine="0"/>
      <w:jc w:val="center"/>
    </w:pPr>
    <w:rPr>
      <w:rFonts w:eastAsia="黑体" w:hAnsi="宋体"/>
      <w:sz w:val="44"/>
    </w:rPr>
  </w:style>
  <w:style w:type="paragraph" w:customStyle="1" w:styleId="2f2">
    <w:name w:val="正文_2"/>
    <w:basedOn w:val="af5"/>
    <w:qFormat/>
    <w:rsid w:val="00E2595A"/>
    <w:rPr>
      <w:rFonts w:ascii="Calibri" w:hAnsi="Calibri"/>
      <w:szCs w:val="22"/>
    </w:rPr>
  </w:style>
  <w:style w:type="paragraph" w:customStyle="1" w:styleId="affffffffffe">
    <w:name w:val="节标题"/>
    <w:basedOn w:val="1"/>
    <w:rsid w:val="00E2595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f">
    <w:name w:val="基准索引样式"/>
    <w:basedOn w:val="af5"/>
    <w:rsid w:val="00E2595A"/>
    <w:pPr>
      <w:widowControl/>
      <w:spacing w:line="220" w:lineRule="atLeast"/>
      <w:ind w:left="360"/>
      <w:jc w:val="left"/>
    </w:pPr>
    <w:rPr>
      <w:rFonts w:ascii="Arial" w:hAnsi="Arial"/>
      <w:kern w:val="0"/>
    </w:rPr>
  </w:style>
  <w:style w:type="paragraph" w:customStyle="1" w:styleId="afffffffffff0">
    <w:name w:val="注释"/>
    <w:basedOn w:val="af5"/>
    <w:rsid w:val="00E2595A"/>
    <w:pPr>
      <w:spacing w:beforeLines="10" w:line="264" w:lineRule="auto"/>
      <w:ind w:leftChars="200" w:left="400" w:rightChars="200" w:right="200" w:hangingChars="200" w:hanging="200"/>
    </w:pPr>
    <w:rPr>
      <w:rFonts w:ascii="Arial" w:hAnsi="Arial"/>
    </w:rPr>
  </w:style>
  <w:style w:type="paragraph" w:customStyle="1" w:styleId="2f3">
    <w:name w:val="样式 标题 2 + 五号"/>
    <w:basedOn w:val="2"/>
    <w:rsid w:val="00E2595A"/>
    <w:pPr>
      <w:spacing w:before="0" w:after="0" w:line="240" w:lineRule="auto"/>
      <w:ind w:firstLine="420"/>
      <w:jc w:val="both"/>
    </w:pPr>
    <w:rPr>
      <w:rFonts w:ascii="Times New Roman" w:hAnsi="Times New Roman"/>
      <w:bCs/>
      <w:kern w:val="2"/>
      <w:sz w:val="21"/>
      <w:szCs w:val="21"/>
    </w:rPr>
  </w:style>
  <w:style w:type="paragraph" w:customStyle="1" w:styleId="3b">
    <w:name w:val="附录标题3"/>
    <w:basedOn w:val="3"/>
    <w:next w:val="afff5"/>
    <w:rsid w:val="00E2595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f1">
    <w:name w:val="正文文字样式"/>
    <w:basedOn w:val="af5"/>
    <w:rsid w:val="00E2595A"/>
    <w:pPr>
      <w:spacing w:line="480" w:lineRule="exact"/>
      <w:ind w:firstLineChars="200" w:firstLine="480"/>
    </w:pPr>
    <w:rPr>
      <w:sz w:val="24"/>
    </w:rPr>
  </w:style>
  <w:style w:type="paragraph" w:customStyle="1" w:styleId="afffffffffff2">
    <w:name w:val="封面正文"/>
    <w:rsid w:val="00E2595A"/>
    <w:pPr>
      <w:widowControl w:val="0"/>
      <w:adjustRightInd w:val="0"/>
      <w:spacing w:line="360" w:lineRule="atLeast"/>
      <w:jc w:val="both"/>
      <w:textAlignment w:val="baseline"/>
    </w:pPr>
  </w:style>
  <w:style w:type="paragraph" w:customStyle="1" w:styleId="20150151">
    <w:name w:val="样式 目录 2 + 段前: 0.15 行 段后: 0.15 行1"/>
    <w:basedOn w:val="25"/>
    <w:rsid w:val="00E2595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styleId="afffffffffff3">
    <w:name w:val="List Paragraph"/>
    <w:basedOn w:val="af5"/>
    <w:qFormat/>
    <w:rsid w:val="00E2595A"/>
    <w:pPr>
      <w:ind w:firstLineChars="200" w:firstLine="420"/>
    </w:pPr>
  </w:style>
  <w:style w:type="paragraph" w:customStyle="1" w:styleId="CharCharCharCharCharCharCharCharChar1CharCharChar">
    <w:name w:val="Char Char Char Char Char Char Char Char Char1 Char Char Char"/>
    <w:basedOn w:val="af5"/>
    <w:rsid w:val="00E2595A"/>
    <w:pPr>
      <w:spacing w:line="580" w:lineRule="exact"/>
      <w:ind w:firstLineChars="200" w:firstLine="200"/>
    </w:pPr>
  </w:style>
  <w:style w:type="paragraph" w:customStyle="1" w:styleId="1f2">
    <w:name w:val="_列项符号1"/>
    <w:basedOn w:val="aff0"/>
    <w:rsid w:val="00E2595A"/>
    <w:pPr>
      <w:snapToGrid w:val="0"/>
      <w:spacing w:line="276" w:lineRule="auto"/>
      <w:ind w:leftChars="200" w:left="400" w:hangingChars="200" w:hanging="200"/>
    </w:pPr>
    <w:rPr>
      <w:color w:val="000000"/>
    </w:rPr>
  </w:style>
  <w:style w:type="paragraph" w:customStyle="1" w:styleId="401">
    <w:name w:val="样式 标题 4 + 段前: 0.1 行"/>
    <w:basedOn w:val="4"/>
    <w:rsid w:val="00E2595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301010505">
    <w:name w:val="样式1 标题 3 + 段前: 0.1 行 + 段前: 0.1 行 + 段前: 0.5 行 段后: 0.5 行"/>
    <w:basedOn w:val="130101"/>
    <w:rsid w:val="00E2595A"/>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4">
    <w:name w:val="首页脚样式"/>
    <w:basedOn w:val="affc"/>
    <w:rsid w:val="00E2595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ff5">
    <w:name w:val="正文表标题"/>
    <w:next w:val="af5"/>
    <w:rsid w:val="00E2595A"/>
    <w:pPr>
      <w:jc w:val="center"/>
    </w:pPr>
    <w:rPr>
      <w:rFonts w:ascii="黑体" w:eastAsia="黑体"/>
      <w:sz w:val="21"/>
    </w:rPr>
  </w:style>
  <w:style w:type="paragraph" w:customStyle="1" w:styleId="20100312">
    <w:name w:val="样式 样式 正文文本 2 + 段前: 0.1 行 + 悬挂缩进: 0.03 字符 段后: 1.2 磅 行距: 单倍行距"/>
    <w:basedOn w:val="2010"/>
    <w:rsid w:val="00E2595A"/>
  </w:style>
  <w:style w:type="paragraph" w:customStyle="1" w:styleId="CharCharChar1Char">
    <w:name w:val="Char Char Char1 Char"/>
    <w:basedOn w:val="af5"/>
    <w:rsid w:val="00E2595A"/>
    <w:pPr>
      <w:spacing w:line="240" w:lineRule="atLeast"/>
      <w:ind w:left="420" w:firstLine="420"/>
    </w:pPr>
    <w:rPr>
      <w:kern w:val="0"/>
    </w:rPr>
  </w:style>
  <w:style w:type="paragraph" w:customStyle="1" w:styleId="afffffffffff6">
    <w:name w:val="列项◆（三级）"/>
    <w:rsid w:val="00E2595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1">
    <w:name w:val="样式 样式2 + 右侧:  1 字符"/>
    <w:basedOn w:val="2b"/>
    <w:rsid w:val="00E2595A"/>
    <w:pPr>
      <w:numPr>
        <w:numId w:val="14"/>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f3">
    <w:name w:val="Char"/>
    <w:basedOn w:val="af5"/>
    <w:rsid w:val="00E2595A"/>
    <w:rPr>
      <w:szCs w:val="24"/>
    </w:rPr>
  </w:style>
  <w:style w:type="paragraph" w:customStyle="1" w:styleId="33075">
    <w:name w:val="样式 首页脚样式 + 黑色 段前: 3 磅 段后: 3 磅 底端: (单实线 自动设置  0.75 磅 行宽 距正文..."/>
    <w:basedOn w:val="afffffffffff4"/>
    <w:rsid w:val="00E2595A"/>
    <w:pPr>
      <w:pBdr>
        <w:bottom w:val="single" w:sz="6" w:space="0" w:color="auto"/>
      </w:pBdr>
      <w:snapToGrid w:val="0"/>
      <w:spacing w:before="0"/>
    </w:pPr>
    <w:rPr>
      <w:b w:val="0"/>
      <w:color w:val="000000"/>
      <w:sz w:val="28"/>
    </w:rPr>
  </w:style>
  <w:style w:type="paragraph" w:customStyle="1" w:styleId="af0">
    <w:name w:val="工程建设公式标题"/>
    <w:basedOn w:val="ad"/>
    <w:rsid w:val="00E2595A"/>
    <w:pPr>
      <w:numPr>
        <w:ilvl w:val="6"/>
      </w:numPr>
      <w:jc w:val="center"/>
      <w:outlineLvl w:val="6"/>
    </w:pPr>
  </w:style>
  <w:style w:type="paragraph" w:customStyle="1" w:styleId="afffffffffff7">
    <w:name w:val="图片"/>
    <w:basedOn w:val="af5"/>
    <w:rsid w:val="00E2595A"/>
    <w:pPr>
      <w:topLinePunct/>
      <w:snapToGrid w:val="0"/>
      <w:spacing w:before="160" w:after="60"/>
      <w:jc w:val="center"/>
    </w:pPr>
  </w:style>
  <w:style w:type="paragraph" w:customStyle="1" w:styleId="1100">
    <w:name w:val="正文_11_0_0"/>
    <w:qFormat/>
    <w:rsid w:val="00E2595A"/>
    <w:pPr>
      <w:widowControl w:val="0"/>
      <w:jc w:val="both"/>
    </w:pPr>
  </w:style>
  <w:style w:type="paragraph" w:customStyle="1" w:styleId="1107071107">
    <w:name w:val="样式 样式1 标题 1 + 段前: 0.7 行 段后: 0.7 行 + 段前: 1 行 段后: 1 行 + 段前: 0.7 行..."/>
    <w:basedOn w:val="11110"/>
    <w:rsid w:val="00E2595A"/>
    <w:pPr>
      <w:spacing w:beforeLines="0" w:afterLines="0"/>
    </w:pPr>
  </w:style>
  <w:style w:type="paragraph" w:customStyle="1" w:styleId="afffffffffff8">
    <w:name w:val="编号列项（三级）"/>
    <w:rsid w:val="00E2595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7">
    <w:name w:val="批注主题 Char Char"/>
    <w:basedOn w:val="aff2"/>
    <w:next w:val="aff2"/>
    <w:rsid w:val="00E2595A"/>
    <w:rPr>
      <w:b/>
      <w:bCs/>
    </w:rPr>
  </w:style>
  <w:style w:type="paragraph" w:customStyle="1" w:styleId="Char1CharCharCharCharCharCharCharCharCharCharChar">
    <w:name w:val="Char1 Char Char Char Char Char Char Char Char Char Char Char"/>
    <w:basedOn w:val="af5"/>
    <w:rsid w:val="00E2595A"/>
    <w:pPr>
      <w:pageBreakBefore/>
      <w:tabs>
        <w:tab w:val="left" w:pos="432"/>
      </w:tabs>
      <w:ind w:left="432" w:hanging="432"/>
    </w:pPr>
    <w:rPr>
      <w:rFonts w:ascii="Tahoma" w:hAnsi="Tahoma"/>
      <w:sz w:val="24"/>
    </w:rPr>
  </w:style>
  <w:style w:type="paragraph" w:customStyle="1" w:styleId="0122011">
    <w:name w:val="样式 样式 段前: 0.1 行 首行缩进:  2 字符 + 首行缩进:  2 字符 段前: 0.1 行1"/>
    <w:basedOn w:val="0120"/>
    <w:rsid w:val="00E2595A"/>
    <w:pPr>
      <w:spacing w:beforeLines="0" w:line="276" w:lineRule="auto"/>
      <w:ind w:firstLine="420"/>
    </w:pPr>
  </w:style>
  <w:style w:type="paragraph" w:customStyle="1" w:styleId="1201">
    <w:name w:val="样式1 标题 2 + 段前: 0.1 行 + 宋体"/>
    <w:basedOn w:val="af5"/>
    <w:rsid w:val="00E2595A"/>
    <w:pPr>
      <w:tabs>
        <w:tab w:val="left" w:pos="500"/>
      </w:tabs>
      <w:spacing w:beforeLines="10" w:line="312" w:lineRule="auto"/>
    </w:pPr>
  </w:style>
  <w:style w:type="paragraph" w:customStyle="1" w:styleId="afffffffffff9">
    <w:name w:val="正文表标题续表"/>
    <w:basedOn w:val="afffffffffff5"/>
    <w:next w:val="affff1"/>
    <w:rsid w:val="00E2595A"/>
    <w:pPr>
      <w:tabs>
        <w:tab w:val="left" w:pos="420"/>
        <w:tab w:val="left" w:pos="1620"/>
      </w:tabs>
      <w:spacing w:line="360" w:lineRule="auto"/>
      <w:ind w:leftChars="600" w:left="1620" w:hangingChars="200" w:hanging="360"/>
    </w:pPr>
    <w:rPr>
      <w:rFonts w:ascii="宋体" w:eastAsia="宋体" w:hAnsi="宋体"/>
    </w:rPr>
  </w:style>
  <w:style w:type="paragraph" w:customStyle="1" w:styleId="TimesNewRoman07401">
    <w:name w:val="样式 Times New Roman 首行缩进:  0.74 厘米 段前: 0.1 行"/>
    <w:basedOn w:val="af5"/>
    <w:rsid w:val="00E2595A"/>
    <w:pPr>
      <w:spacing w:beforeLines="10" w:line="312" w:lineRule="auto"/>
      <w:ind w:firstLine="420"/>
    </w:pPr>
    <w:rPr>
      <w:b/>
    </w:rPr>
  </w:style>
  <w:style w:type="paragraph" w:customStyle="1" w:styleId="CM38">
    <w:name w:val="CM38"/>
    <w:basedOn w:val="Default"/>
    <w:next w:val="Default"/>
    <w:rsid w:val="00E2595A"/>
    <w:pPr>
      <w:spacing w:line="320" w:lineRule="atLeast"/>
    </w:pPr>
    <w:rPr>
      <w:rFonts w:ascii="Times New Roman"/>
      <w:color w:val="auto"/>
    </w:rPr>
  </w:style>
  <w:style w:type="paragraph" w:customStyle="1" w:styleId="2f4">
    <w:name w:val="科东_缩排_2"/>
    <w:basedOn w:val="af5"/>
    <w:next w:val="af5"/>
    <w:rsid w:val="00E2595A"/>
    <w:pPr>
      <w:tabs>
        <w:tab w:val="left" w:pos="780"/>
        <w:tab w:val="left" w:pos="1320"/>
      </w:tabs>
      <w:spacing w:line="360" w:lineRule="auto"/>
      <w:ind w:leftChars="200" w:left="780" w:hangingChars="200" w:hanging="360"/>
    </w:pPr>
    <w:rPr>
      <w:sz w:val="24"/>
    </w:rPr>
  </w:style>
  <w:style w:type="character" w:customStyle="1" w:styleId="gpa">
    <w:name w:val="gpa"/>
    <w:rsid w:val="00E2595A"/>
    <w:rPr>
      <w:rFonts w:ascii="Arial" w:hAnsi="Arial" w:cs="Arial"/>
      <w:sz w:val="15"/>
      <w:szCs w:val="15"/>
    </w:rPr>
  </w:style>
  <w:style w:type="character" w:customStyle="1" w:styleId="selected">
    <w:name w:val="selected"/>
    <w:rsid w:val="00E2595A"/>
    <w:rPr>
      <w:shd w:val="clear" w:color="auto" w:fill="B00006"/>
    </w:rPr>
  </w:style>
  <w:style w:type="character" w:customStyle="1" w:styleId="displayarti">
    <w:name w:val="displayarti"/>
    <w:rsid w:val="00E2595A"/>
    <w:rPr>
      <w:color w:val="FFFFFF"/>
      <w:shd w:val="clear" w:color="auto" w:fill="A00000"/>
    </w:rPr>
  </w:style>
  <w:style w:type="paragraph" w:customStyle="1" w:styleId="1f3">
    <w:name w:val="纯文本1"/>
    <w:basedOn w:val="af5"/>
    <w:qFormat/>
    <w:rsid w:val="00E2595A"/>
    <w:rPr>
      <w:rFonts w:ascii="宋体" w:hAnsi="Courier New"/>
      <w:szCs w:val="22"/>
    </w:rPr>
  </w:style>
  <w:style w:type="paragraph" w:customStyle="1" w:styleId="111">
    <w:name w:val="索引 11"/>
    <w:basedOn w:val="af5"/>
    <w:next w:val="af5"/>
    <w:qFormat/>
    <w:rsid w:val="00E2595A"/>
    <w:pPr>
      <w:spacing w:line="360" w:lineRule="auto"/>
    </w:pPr>
    <w:rPr>
      <w:rFonts w:ascii="仿宋_GB2312" w:eastAsia="仿宋_GB2312"/>
      <w:sz w:val="24"/>
    </w:rPr>
  </w:style>
  <w:style w:type="paragraph" w:customStyle="1" w:styleId="DefaultParagraphFontParaChar">
    <w:name w:val="Default Paragraph Font Para Char"/>
    <w:basedOn w:val="af5"/>
    <w:rsid w:val="00E2595A"/>
    <w:pPr>
      <w:widowControl/>
      <w:spacing w:after="160" w:line="240" w:lineRule="exact"/>
      <w:jc w:val="left"/>
    </w:pPr>
  </w:style>
  <w:style w:type="paragraph" w:customStyle="1" w:styleId="1f4">
    <w:name w:val="正文缩进1"/>
    <w:basedOn w:val="af5"/>
    <w:qFormat/>
    <w:rsid w:val="00E2595A"/>
    <w:pPr>
      <w:autoSpaceDE w:val="0"/>
      <w:autoSpaceDN w:val="0"/>
      <w:adjustRightInd w:val="0"/>
      <w:ind w:firstLine="420"/>
      <w:jc w:val="left"/>
    </w:pPr>
    <w:rPr>
      <w:rFonts w:ascii="宋体" w:hAnsi="Calibri"/>
      <w:sz w:val="24"/>
      <w:szCs w:val="22"/>
    </w:rPr>
  </w:style>
  <w:style w:type="character" w:customStyle="1" w:styleId="qowt-font4">
    <w:name w:val="qowt-font4"/>
    <w:basedOn w:val="af7"/>
    <w:rsid w:val="00E2595A"/>
  </w:style>
  <w:style w:type="paragraph" w:customStyle="1" w:styleId="Normal1">
    <w:name w:val="Normal_1"/>
    <w:qFormat/>
    <w:rsid w:val="00E2595A"/>
    <w:pPr>
      <w:widowControl w:val="0"/>
      <w:jc w:val="both"/>
    </w:pPr>
    <w:rPr>
      <w:rFonts w:ascii="Calibri" w:hAnsi="Calibri"/>
      <w:szCs w:val="24"/>
    </w:rPr>
  </w:style>
  <w:style w:type="paragraph" w:customStyle="1" w:styleId="Normal0">
    <w:name w:val="Normal_0"/>
    <w:qFormat/>
    <w:rsid w:val="00E2595A"/>
    <w:pPr>
      <w:widowControl w:val="0"/>
      <w:jc w:val="both"/>
    </w:pPr>
    <w:rPr>
      <w:rFonts w:ascii="Calibri" w:hAnsi="Calibri"/>
      <w:szCs w:val="24"/>
    </w:rPr>
  </w:style>
  <w:style w:type="character" w:customStyle="1" w:styleId="font11">
    <w:name w:val="font11"/>
    <w:basedOn w:val="af7"/>
    <w:qFormat/>
    <w:rsid w:val="00E2595A"/>
    <w:rPr>
      <w:rFonts w:ascii="宋体" w:eastAsia="宋体" w:hAnsi="宋体" w:cs="宋体" w:hint="eastAsia"/>
      <w:color w:val="000000"/>
      <w:sz w:val="20"/>
      <w:szCs w:val="20"/>
      <w:u w:val="none"/>
    </w:rPr>
  </w:style>
  <w:style w:type="paragraph" w:customStyle="1" w:styleId="200">
    <w:name w:val="正文_2_0"/>
    <w:basedOn w:val="af5"/>
    <w:qFormat/>
    <w:rsid w:val="00E2595A"/>
    <w:rPr>
      <w:szCs w:val="21"/>
    </w:rPr>
  </w:style>
  <w:style w:type="paragraph" w:customStyle="1" w:styleId="CM19">
    <w:name w:val="CM19"/>
    <w:basedOn w:val="af5"/>
    <w:next w:val="af5"/>
    <w:uiPriority w:val="99"/>
    <w:unhideWhenUsed/>
    <w:qFormat/>
    <w:rsid w:val="00E2595A"/>
    <w:pPr>
      <w:autoSpaceDE w:val="0"/>
      <w:autoSpaceDN w:val="0"/>
      <w:adjustRightInd w:val="0"/>
      <w:spacing w:line="468" w:lineRule="atLeast"/>
      <w:jc w:val="left"/>
    </w:pPr>
    <w:rPr>
      <w:rFonts w:ascii="宋体" w:hAnsi="宋体"/>
      <w:color w:val="000000"/>
      <w:kern w:val="0"/>
      <w:sz w:val="24"/>
    </w:rPr>
  </w:style>
  <w:style w:type="paragraph" w:customStyle="1" w:styleId="1000">
    <w:name w:val="正文_1_0_0_0"/>
    <w:qFormat/>
    <w:rsid w:val="00E2595A"/>
    <w:pPr>
      <w:widowControl w:val="0"/>
      <w:jc w:val="both"/>
    </w:pPr>
    <w:rPr>
      <w:kern w:val="2"/>
      <w:sz w:val="21"/>
      <w:szCs w:val="22"/>
    </w:rPr>
  </w:style>
  <w:style w:type="paragraph" w:customStyle="1" w:styleId="170">
    <w:name w:val="正文_17"/>
    <w:qFormat/>
    <w:rsid w:val="00E2595A"/>
    <w:pPr>
      <w:widowControl w:val="0"/>
      <w:jc w:val="both"/>
    </w:pPr>
    <w:rPr>
      <w:kern w:val="2"/>
      <w:sz w:val="21"/>
      <w:szCs w:val="24"/>
    </w:rPr>
  </w:style>
  <w:style w:type="paragraph" w:customStyle="1" w:styleId="font5">
    <w:name w:val="font5"/>
    <w:basedOn w:val="af5"/>
    <w:rsid w:val="00E2595A"/>
    <w:pPr>
      <w:widowControl/>
      <w:spacing w:before="100" w:beforeAutospacing="1" w:after="100" w:afterAutospacing="1"/>
      <w:jc w:val="left"/>
    </w:pPr>
    <w:rPr>
      <w:rFonts w:ascii="等线" w:eastAsia="等线" w:hAnsi="宋体" w:cs="宋体"/>
      <w:color w:val="000000"/>
      <w:kern w:val="0"/>
      <w:sz w:val="22"/>
      <w:szCs w:val="22"/>
    </w:rPr>
  </w:style>
  <w:style w:type="paragraph" w:customStyle="1" w:styleId="font6">
    <w:name w:val="font6"/>
    <w:basedOn w:val="af5"/>
    <w:rsid w:val="00E2595A"/>
    <w:pPr>
      <w:widowControl/>
      <w:spacing w:before="100" w:beforeAutospacing="1" w:after="100" w:afterAutospacing="1"/>
      <w:jc w:val="left"/>
    </w:pPr>
    <w:rPr>
      <w:rFonts w:ascii="宋体" w:hAnsi="宋体" w:cs="宋体"/>
      <w:color w:val="000000"/>
      <w:kern w:val="0"/>
      <w:sz w:val="22"/>
      <w:szCs w:val="22"/>
    </w:rPr>
  </w:style>
  <w:style w:type="paragraph" w:customStyle="1" w:styleId="font7">
    <w:name w:val="font7"/>
    <w:basedOn w:val="af5"/>
    <w:rsid w:val="00E2595A"/>
    <w:pPr>
      <w:widowControl/>
      <w:spacing w:before="100" w:beforeAutospacing="1" w:after="100" w:afterAutospacing="1"/>
      <w:jc w:val="left"/>
    </w:pPr>
    <w:rPr>
      <w:color w:val="000000"/>
      <w:kern w:val="0"/>
      <w:sz w:val="22"/>
      <w:szCs w:val="22"/>
    </w:rPr>
  </w:style>
  <w:style w:type="paragraph" w:customStyle="1" w:styleId="font8">
    <w:name w:val="font8"/>
    <w:basedOn w:val="af5"/>
    <w:rsid w:val="00E2595A"/>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xl66">
    <w:name w:val="xl66"/>
    <w:basedOn w:val="af5"/>
    <w:rsid w:val="00E2595A"/>
    <w:pPr>
      <w:widowControl/>
      <w:spacing w:before="100" w:beforeAutospacing="1" w:after="100" w:afterAutospacing="1"/>
      <w:jc w:val="left"/>
    </w:pPr>
    <w:rPr>
      <w:rFonts w:ascii="黑体" w:eastAsia="黑体" w:hAnsi="黑体" w:cs="宋体"/>
      <w:b/>
      <w:bCs/>
      <w:kern w:val="0"/>
      <w:sz w:val="24"/>
      <w:szCs w:val="24"/>
    </w:rPr>
  </w:style>
  <w:style w:type="paragraph" w:customStyle="1" w:styleId="xl67">
    <w:name w:val="xl67"/>
    <w:basedOn w:val="af5"/>
    <w:rsid w:val="00E2595A"/>
    <w:pPr>
      <w:widowControl/>
      <w:spacing w:before="100" w:beforeAutospacing="1" w:after="100" w:afterAutospacing="1"/>
      <w:jc w:val="left"/>
    </w:pPr>
    <w:rPr>
      <w:rFonts w:ascii="宋体" w:hAnsi="宋体" w:cs="宋体"/>
      <w:b/>
      <w:bCs/>
      <w:kern w:val="0"/>
      <w:sz w:val="24"/>
      <w:szCs w:val="24"/>
    </w:rPr>
  </w:style>
  <w:style w:type="paragraph" w:customStyle="1" w:styleId="xl68">
    <w:name w:val="xl68"/>
    <w:basedOn w:val="af5"/>
    <w:rsid w:val="00E2595A"/>
    <w:pPr>
      <w:widowControl/>
      <w:spacing w:before="100" w:beforeAutospacing="1" w:after="100" w:afterAutospacing="1"/>
      <w:jc w:val="center"/>
    </w:pPr>
    <w:rPr>
      <w:rFonts w:ascii="宋体" w:hAnsi="宋体" w:cs="宋体"/>
      <w:kern w:val="0"/>
      <w:sz w:val="24"/>
      <w:szCs w:val="24"/>
    </w:rPr>
  </w:style>
  <w:style w:type="paragraph" w:customStyle="1" w:styleId="xl69">
    <w:name w:val="xl6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szCs w:val="24"/>
    </w:rPr>
  </w:style>
  <w:style w:type="paragraph" w:customStyle="1" w:styleId="xl70">
    <w:name w:val="xl70"/>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2">
    <w:name w:val="xl72"/>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3">
    <w:name w:val="xl73"/>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4">
    <w:name w:val="xl74"/>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76">
    <w:name w:val="xl7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7">
    <w:name w:val="xl77"/>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等线" w:eastAsia="等线" w:hAnsi="宋体" w:cs="宋体"/>
      <w:color w:val="000000"/>
      <w:kern w:val="0"/>
      <w:sz w:val="24"/>
      <w:szCs w:val="24"/>
    </w:rPr>
  </w:style>
  <w:style w:type="paragraph" w:customStyle="1" w:styleId="xl78">
    <w:name w:val="xl78"/>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等线" w:eastAsia="等线" w:hAnsi="宋体" w:cs="宋体"/>
      <w:color w:val="000000"/>
      <w:kern w:val="0"/>
      <w:sz w:val="24"/>
      <w:szCs w:val="24"/>
    </w:rPr>
  </w:style>
  <w:style w:type="paragraph" w:customStyle="1" w:styleId="xl79">
    <w:name w:val="xl79"/>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0">
    <w:name w:val="xl80"/>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1">
    <w:name w:val="xl81"/>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2">
    <w:name w:val="xl82"/>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szCs w:val="24"/>
    </w:rPr>
  </w:style>
  <w:style w:type="paragraph" w:customStyle="1" w:styleId="xl83">
    <w:name w:val="xl83"/>
    <w:basedOn w:val="af5"/>
    <w:rsid w:val="00E2595A"/>
    <w:pPr>
      <w:widowControl/>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pPr>
    <w:rPr>
      <w:rFonts w:ascii="宋体" w:hAnsi="宋体" w:cs="宋体"/>
      <w:color w:val="000000"/>
      <w:kern w:val="0"/>
      <w:sz w:val="24"/>
      <w:szCs w:val="24"/>
    </w:rPr>
  </w:style>
  <w:style w:type="paragraph" w:customStyle="1" w:styleId="xl84">
    <w:name w:val="xl84"/>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4"/>
      <w:szCs w:val="24"/>
    </w:rPr>
  </w:style>
  <w:style w:type="paragraph" w:customStyle="1" w:styleId="xl85">
    <w:name w:val="xl85"/>
    <w:basedOn w:val="af5"/>
    <w:rsid w:val="00E2595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f5"/>
    <w:rsid w:val="00E2595A"/>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000000"/>
      <w:kern w:val="0"/>
      <w:sz w:val="24"/>
      <w:szCs w:val="24"/>
    </w:rPr>
  </w:style>
  <w:style w:type="paragraph" w:customStyle="1" w:styleId="xl87">
    <w:name w:val="xl87"/>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8">
    <w:name w:val="xl88"/>
    <w:basedOn w:val="af5"/>
    <w:rsid w:val="00E2595A"/>
    <w:pPr>
      <w:widowControl/>
      <w:pBdr>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89">
    <w:name w:val="xl89"/>
    <w:basedOn w:val="af5"/>
    <w:rsid w:val="00E2595A"/>
    <w:pPr>
      <w:widowControl/>
      <w:pBdr>
        <w:top w:val="single" w:sz="4" w:space="0" w:color="auto"/>
        <w:left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0">
    <w:name w:val="xl90"/>
    <w:basedOn w:val="af5"/>
    <w:rsid w:val="00E2595A"/>
    <w:pPr>
      <w:widowControl/>
      <w:pBdr>
        <w:left w:val="single" w:sz="4" w:space="0" w:color="auto"/>
        <w:bottom w:val="single" w:sz="4" w:space="0" w:color="auto"/>
        <w:right w:val="single" w:sz="4" w:space="0" w:color="auto"/>
      </w:pBdr>
      <w:spacing w:before="100" w:beforeAutospacing="1" w:after="100" w:afterAutospacing="1"/>
      <w:jc w:val="center"/>
    </w:pPr>
    <w:rPr>
      <w:rFonts w:ascii="等线" w:eastAsia="等线" w:hAnsi="宋体" w:cs="宋体"/>
      <w:color w:val="000000"/>
      <w:kern w:val="0"/>
      <w:sz w:val="24"/>
      <w:szCs w:val="24"/>
    </w:rPr>
  </w:style>
  <w:style w:type="paragraph" w:customStyle="1" w:styleId="xl91">
    <w:name w:val="xl91"/>
    <w:basedOn w:val="af5"/>
    <w:rsid w:val="00E259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32</Pages>
  <Words>2892</Words>
  <Characters>16491</Characters>
  <Application>Microsoft Office Word</Application>
  <DocSecurity>0</DocSecurity>
  <Lines>137</Lines>
  <Paragraphs>38</Paragraphs>
  <ScaleCrop>false</ScaleCrop>
  <Company>微软中国</Company>
  <LinksUpToDate>false</LinksUpToDate>
  <CharactersWithSpaces>19345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4</cp:revision>
  <cp:lastPrinted>2023-11-28T07:29:00Z</cp:lastPrinted>
  <dcterms:created xsi:type="dcterms:W3CDTF">2023-10-24T01:27:00Z</dcterms:created>
  <dcterms:modified xsi:type="dcterms:W3CDTF">2023-11-28T07:30:00Z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576256082E994EC698A3D26B86C0B9AA</vt:lpwstr>
  </property>
</Properties>
</file>