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961" w:rsidRDefault="001C7961">
      <w:pPr>
        <w:rPr>
          <w:rFonts w:ascii="宋体" w:hAnsi="宋体"/>
          <w:b/>
          <w:bCs/>
          <w:sz w:val="36"/>
          <w:szCs w:val="36"/>
        </w:rPr>
      </w:pPr>
    </w:p>
    <w:p w:rsidR="001C7961" w:rsidRDefault="00951FA0">
      <w:pPr>
        <w:jc w:val="center"/>
        <w:rPr>
          <w:rFonts w:ascii="宋体" w:hAnsi="宋体"/>
          <w:b/>
          <w:bCs/>
          <w:sz w:val="36"/>
          <w:szCs w:val="36"/>
        </w:rPr>
      </w:pPr>
      <w:r>
        <w:rPr>
          <w:rFonts w:ascii="宋体" w:hAnsi="宋体" w:hint="eastAsia"/>
          <w:b/>
          <w:bCs/>
          <w:sz w:val="36"/>
          <w:szCs w:val="36"/>
        </w:rPr>
        <w:t>宜兴水务集团有限公司</w:t>
      </w:r>
    </w:p>
    <w:p w:rsidR="001C7961" w:rsidRDefault="00951FA0">
      <w:pPr>
        <w:jc w:val="center"/>
        <w:rPr>
          <w:rFonts w:ascii="宋体"/>
          <w:b/>
          <w:bCs/>
          <w:sz w:val="36"/>
          <w:szCs w:val="36"/>
        </w:rPr>
      </w:pPr>
      <w:r>
        <w:rPr>
          <w:rFonts w:ascii="宋体" w:hAnsi="宋体" w:hint="eastAsia"/>
          <w:b/>
          <w:bCs/>
          <w:sz w:val="36"/>
          <w:szCs w:val="36"/>
        </w:rPr>
        <w:t>硫酸铝（液体）采购</w:t>
      </w:r>
    </w:p>
    <w:p w:rsidR="001C7961" w:rsidRDefault="001C7961">
      <w:pPr>
        <w:jc w:val="center"/>
        <w:rPr>
          <w:rFonts w:ascii="宋体"/>
          <w:b/>
          <w:bCs/>
          <w:sz w:val="52"/>
        </w:rPr>
      </w:pPr>
    </w:p>
    <w:p w:rsidR="001C7961" w:rsidRDefault="001C7961">
      <w:pPr>
        <w:jc w:val="center"/>
        <w:rPr>
          <w:rFonts w:ascii="宋体"/>
          <w:b/>
          <w:bCs/>
          <w:sz w:val="52"/>
        </w:rPr>
      </w:pPr>
    </w:p>
    <w:p w:rsidR="001C7961" w:rsidRDefault="00951FA0">
      <w:pPr>
        <w:jc w:val="center"/>
        <w:rPr>
          <w:rFonts w:ascii="黑体" w:eastAsia="黑体" w:hAnsi="黑体"/>
          <w:b/>
          <w:bCs/>
          <w:sz w:val="96"/>
          <w:szCs w:val="96"/>
        </w:rPr>
      </w:pPr>
      <w:r>
        <w:rPr>
          <w:rFonts w:ascii="黑体" w:eastAsia="黑体" w:hAnsi="黑体" w:hint="eastAsia"/>
          <w:b/>
          <w:bCs/>
          <w:sz w:val="96"/>
          <w:szCs w:val="96"/>
        </w:rPr>
        <w:t>招</w:t>
      </w:r>
    </w:p>
    <w:p w:rsidR="001C7961" w:rsidRDefault="00951FA0">
      <w:pPr>
        <w:jc w:val="center"/>
        <w:rPr>
          <w:rFonts w:ascii="黑体" w:eastAsia="黑体" w:hAnsi="黑体"/>
          <w:b/>
          <w:bCs/>
          <w:sz w:val="96"/>
          <w:szCs w:val="96"/>
        </w:rPr>
      </w:pPr>
      <w:r>
        <w:rPr>
          <w:rFonts w:ascii="黑体" w:eastAsia="黑体" w:hAnsi="黑体" w:hint="eastAsia"/>
          <w:b/>
          <w:bCs/>
          <w:sz w:val="96"/>
          <w:szCs w:val="96"/>
        </w:rPr>
        <w:t>标</w:t>
      </w:r>
    </w:p>
    <w:p w:rsidR="001C7961" w:rsidRDefault="00951FA0">
      <w:pPr>
        <w:jc w:val="center"/>
        <w:rPr>
          <w:rFonts w:ascii="黑体" w:eastAsia="黑体" w:hAnsi="黑体"/>
          <w:b/>
          <w:bCs/>
          <w:sz w:val="96"/>
          <w:szCs w:val="96"/>
        </w:rPr>
      </w:pPr>
      <w:r>
        <w:rPr>
          <w:rFonts w:ascii="黑体" w:eastAsia="黑体" w:hAnsi="黑体" w:hint="eastAsia"/>
          <w:b/>
          <w:bCs/>
          <w:sz w:val="96"/>
          <w:szCs w:val="96"/>
        </w:rPr>
        <w:t>文</w:t>
      </w:r>
    </w:p>
    <w:p w:rsidR="001C7961" w:rsidRDefault="00951FA0">
      <w:pPr>
        <w:jc w:val="center"/>
        <w:rPr>
          <w:rFonts w:ascii="黑体" w:eastAsia="黑体" w:hAnsi="黑体"/>
          <w:b/>
          <w:bCs/>
          <w:sz w:val="96"/>
          <w:szCs w:val="96"/>
        </w:rPr>
      </w:pPr>
      <w:r>
        <w:rPr>
          <w:rFonts w:ascii="黑体" w:eastAsia="黑体" w:hAnsi="黑体" w:hint="eastAsia"/>
          <w:b/>
          <w:bCs/>
          <w:sz w:val="96"/>
          <w:szCs w:val="96"/>
        </w:rPr>
        <w:t>件</w:t>
      </w:r>
    </w:p>
    <w:p w:rsidR="001C7961" w:rsidRDefault="001C7961">
      <w:pPr>
        <w:jc w:val="center"/>
        <w:rPr>
          <w:rFonts w:ascii="宋体"/>
          <w:b/>
          <w:bCs/>
          <w:sz w:val="84"/>
        </w:rPr>
      </w:pPr>
    </w:p>
    <w:p w:rsidR="001C7961" w:rsidRDefault="001C7961">
      <w:pPr>
        <w:jc w:val="center"/>
        <w:rPr>
          <w:rFonts w:ascii="宋体"/>
          <w:b/>
          <w:bCs/>
          <w:sz w:val="84"/>
        </w:rPr>
      </w:pPr>
    </w:p>
    <w:p w:rsidR="001C7961" w:rsidRDefault="00951FA0">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color w:val="000000" w:themeColor="text1"/>
          <w:sz w:val="32"/>
          <w:szCs w:val="22"/>
        </w:rPr>
        <w:t xml:space="preserve"> </w:t>
      </w:r>
      <w:r w:rsidR="00662519" w:rsidRPr="00662519">
        <w:rPr>
          <w:rFonts w:ascii="宋体" w:hAnsi="宋体"/>
          <w:color w:val="000000" w:themeColor="text1"/>
          <w:sz w:val="32"/>
          <w:szCs w:val="22"/>
        </w:rPr>
        <w:t>YXGYJT202305024</w:t>
      </w:r>
    </w:p>
    <w:p w:rsidR="001C7961" w:rsidRDefault="00951FA0">
      <w:pPr>
        <w:jc w:val="center"/>
        <w:rPr>
          <w:rFonts w:ascii="宋体"/>
          <w:sz w:val="32"/>
        </w:rPr>
      </w:pPr>
      <w:r>
        <w:rPr>
          <w:rFonts w:ascii="宋体" w:hAnsi="宋体" w:hint="eastAsia"/>
          <w:sz w:val="32"/>
        </w:rPr>
        <w:t>采购人：</w:t>
      </w:r>
      <w:r>
        <w:rPr>
          <w:rFonts w:hAnsi="宋体" w:hint="eastAsia"/>
          <w:sz w:val="32"/>
        </w:rPr>
        <w:t>宜兴水务集团有限公司</w:t>
      </w:r>
    </w:p>
    <w:p w:rsidR="001C7961" w:rsidRDefault="00951FA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二三年五月</w:t>
      </w:r>
      <w:r w:rsidR="005C642B">
        <w:rPr>
          <w:rFonts w:ascii="宋体" w:hAnsi="宋体" w:hint="eastAsia"/>
          <w:sz w:val="32"/>
        </w:rPr>
        <w:t>三十一</w:t>
      </w:r>
      <w:r>
        <w:rPr>
          <w:rFonts w:ascii="宋体" w:hAnsi="宋体" w:hint="eastAsia"/>
          <w:sz w:val="32"/>
        </w:rPr>
        <w:t>日</w:t>
      </w:r>
    </w:p>
    <w:p w:rsidR="001C7961" w:rsidRDefault="001C7961">
      <w:pPr>
        <w:jc w:val="center"/>
        <w:rPr>
          <w:rFonts w:ascii="宋体"/>
          <w:sz w:val="32"/>
        </w:rPr>
      </w:pPr>
    </w:p>
    <w:p w:rsidR="001C7961" w:rsidRDefault="001C7961"/>
    <w:p w:rsidR="001C7961" w:rsidRDefault="00951FA0">
      <w:pPr>
        <w:jc w:val="center"/>
        <w:outlineLvl w:val="0"/>
        <w:rPr>
          <w:rFonts w:ascii="黑体" w:eastAsia="黑体" w:hAnsi="黑体"/>
          <w:sz w:val="32"/>
          <w:szCs w:val="32"/>
        </w:rPr>
      </w:pPr>
      <w:bookmarkStart w:id="0" w:name="OLE_LINK7"/>
      <w:bookmarkStart w:id="1" w:name="OLE_LINK177"/>
      <w:r>
        <w:rPr>
          <w:rFonts w:ascii="黑体" w:eastAsia="黑体" w:hAnsi="黑体" w:hint="eastAsia"/>
          <w:sz w:val="28"/>
          <w:szCs w:val="28"/>
        </w:rPr>
        <w:lastRenderedPageBreak/>
        <w:t>第一章 投标邀请函</w:t>
      </w:r>
      <w:bookmarkEnd w:id="0"/>
      <w:bookmarkEnd w:id="1"/>
    </w:p>
    <w:p w:rsidR="001C7961" w:rsidRDefault="00951FA0">
      <w:pPr>
        <w:spacing w:line="360" w:lineRule="auto"/>
        <w:ind w:firstLineChars="200" w:firstLine="480"/>
        <w:rPr>
          <w:rFonts w:ascii="宋体"/>
          <w:bCs/>
          <w:sz w:val="24"/>
          <w:szCs w:val="24"/>
        </w:rPr>
      </w:pPr>
      <w:r>
        <w:rPr>
          <w:rFonts w:ascii="宋体" w:hAnsi="宋体" w:hint="eastAsia"/>
          <w:bCs/>
          <w:sz w:val="24"/>
          <w:szCs w:val="24"/>
        </w:rPr>
        <w:t>宜兴水务集团有限公司</w:t>
      </w:r>
      <w:r>
        <w:rPr>
          <w:rFonts w:asciiTheme="minorEastAsia" w:eastAsiaTheme="minorEastAsia" w:hAnsiTheme="minorEastAsia" w:hint="eastAsia"/>
          <w:bCs/>
          <w:sz w:val="24"/>
          <w:szCs w:val="24"/>
        </w:rPr>
        <w:t>硫酸铝（液体) 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96"/>
      </w:tblGrid>
      <w:tr w:rsidR="001C7961">
        <w:trPr>
          <w:trHeight w:val="521"/>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596"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24"/>
                <w:szCs w:val="24"/>
              </w:rPr>
              <w:t>内容</w:t>
            </w:r>
          </w:p>
        </w:tc>
      </w:tr>
      <w:tr w:rsidR="001C7961">
        <w:trPr>
          <w:trHeight w:val="1673"/>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596" w:type="dxa"/>
          </w:tcPr>
          <w:p w:rsidR="001C7961" w:rsidRDefault="00951FA0">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1C7961" w:rsidRDefault="00951FA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项目名称：硫酸铝采购（液体)</w:t>
            </w:r>
          </w:p>
          <w:p w:rsidR="001C7961" w:rsidRDefault="00951FA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YXGYJT2023</w:t>
            </w:r>
          </w:p>
          <w:p w:rsidR="001C7961" w:rsidRDefault="00951FA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r w:rsidR="0040773A">
              <w:rPr>
                <w:rFonts w:asciiTheme="minorEastAsia" w:eastAsiaTheme="minorEastAsia" w:hAnsiTheme="minorEastAsia" w:hint="eastAsia"/>
                <w:bCs/>
                <w:sz w:val="24"/>
                <w:szCs w:val="24"/>
              </w:rPr>
              <w:t>（集团网站公开招标）</w:t>
            </w:r>
          </w:p>
          <w:p w:rsidR="001C7961" w:rsidRDefault="00951FA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Pr>
                <w:rFonts w:asciiTheme="minorEastAsia" w:eastAsiaTheme="minorEastAsia" w:hAnsiTheme="minorEastAsia" w:hint="eastAsia"/>
                <w:bCs/>
                <w:color w:val="FF0000"/>
                <w:sz w:val="24"/>
                <w:szCs w:val="24"/>
              </w:rPr>
              <w:t>32</w:t>
            </w:r>
            <w:r>
              <w:rPr>
                <w:rFonts w:asciiTheme="minorEastAsia" w:eastAsiaTheme="minorEastAsia" w:hAnsiTheme="minorEastAsia" w:hint="eastAsia"/>
                <w:bCs/>
                <w:sz w:val="24"/>
                <w:szCs w:val="24"/>
              </w:rPr>
              <w:t>万元</w:t>
            </w:r>
            <w:bookmarkStart w:id="3" w:name="OLE_LINK108"/>
            <w:bookmarkEnd w:id="2"/>
            <w:bookmarkEnd w:id="3"/>
          </w:p>
        </w:tc>
      </w:tr>
      <w:tr w:rsidR="001C7961">
        <w:trPr>
          <w:trHeight w:val="1555"/>
          <w:jc w:val="center"/>
        </w:trPr>
        <w:tc>
          <w:tcPr>
            <w:tcW w:w="693" w:type="dxa"/>
            <w:vMerge w:val="restart"/>
            <w:vAlign w:val="center"/>
          </w:tcPr>
          <w:p w:rsidR="001C7961" w:rsidRDefault="00951FA0">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596" w:type="dxa"/>
          </w:tcPr>
          <w:p w:rsidR="001C7961" w:rsidRDefault="00951FA0">
            <w:pPr>
              <w:pStyle w:val="ac"/>
              <w:spacing w:line="276" w:lineRule="auto"/>
            </w:pPr>
            <w:r>
              <w:rPr>
                <w:rFonts w:hint="eastAsia"/>
              </w:rPr>
              <w:t>2.1投标人参加本次投标活动</w:t>
            </w:r>
            <w:r>
              <w:rPr>
                <w:rFonts w:hint="eastAsia"/>
                <w:lang w:val="zh-CN"/>
              </w:rPr>
              <w:t>应具备下列资格条件</w:t>
            </w:r>
            <w:r>
              <w:rPr>
                <w:rFonts w:hint="eastAsia"/>
              </w:rPr>
              <w:t>：</w:t>
            </w:r>
          </w:p>
          <w:p w:rsidR="001C7961" w:rsidRDefault="00951FA0">
            <w:pPr>
              <w:jc w:val="left"/>
              <w:rPr>
                <w:rFonts w:ascii="宋体" w:hAnsi="宋体"/>
                <w:bCs/>
                <w:sz w:val="24"/>
                <w:szCs w:val="24"/>
              </w:rPr>
            </w:pPr>
            <w:r>
              <w:rPr>
                <w:rFonts w:ascii="宋体" w:hAnsi="宋体" w:hint="eastAsia"/>
                <w:bCs/>
                <w:sz w:val="24"/>
                <w:szCs w:val="24"/>
              </w:rPr>
              <w:t>①具有独立承担民事责任的能力；</w:t>
            </w:r>
          </w:p>
          <w:p w:rsidR="001C7961" w:rsidRDefault="00951FA0">
            <w:pPr>
              <w:jc w:val="left"/>
              <w:rPr>
                <w:rFonts w:ascii="宋体" w:hAnsi="宋体"/>
                <w:bCs/>
                <w:sz w:val="24"/>
                <w:szCs w:val="24"/>
              </w:rPr>
            </w:pPr>
            <w:r>
              <w:rPr>
                <w:rFonts w:ascii="宋体" w:hAnsi="宋体" w:hint="eastAsia"/>
                <w:bCs/>
                <w:sz w:val="24"/>
                <w:szCs w:val="24"/>
              </w:rPr>
              <w:t>②有依法缴纳税收和社会保障资金的良好记录；</w:t>
            </w:r>
          </w:p>
          <w:p w:rsidR="001C7961" w:rsidRDefault="00951FA0">
            <w:pPr>
              <w:jc w:val="left"/>
              <w:rPr>
                <w:rFonts w:ascii="宋体" w:hAnsi="宋体"/>
                <w:bCs/>
                <w:sz w:val="24"/>
                <w:szCs w:val="24"/>
              </w:rPr>
            </w:pPr>
            <w:r>
              <w:rPr>
                <w:rFonts w:ascii="宋体" w:hAnsi="宋体" w:hint="eastAsia"/>
                <w:bCs/>
                <w:sz w:val="24"/>
                <w:szCs w:val="24"/>
              </w:rPr>
              <w:t>③具有履行合同所必需的设备和专业技术能力；</w:t>
            </w:r>
          </w:p>
          <w:p w:rsidR="001C7961" w:rsidRDefault="00951FA0">
            <w:pPr>
              <w:jc w:val="left"/>
              <w:rPr>
                <w:rFonts w:ascii="宋体" w:hAnsi="宋体"/>
                <w:bCs/>
                <w:sz w:val="24"/>
                <w:szCs w:val="24"/>
              </w:rPr>
            </w:pPr>
            <w:r>
              <w:rPr>
                <w:rFonts w:ascii="宋体" w:hAnsi="宋体" w:hint="eastAsia"/>
                <w:bCs/>
                <w:sz w:val="24"/>
                <w:szCs w:val="24"/>
              </w:rPr>
              <w:t>④不接受联合体，不接受中标后分包；</w:t>
            </w:r>
          </w:p>
          <w:p w:rsidR="001C7961" w:rsidRPr="00157376" w:rsidRDefault="00951FA0">
            <w:pPr>
              <w:jc w:val="left"/>
              <w:rPr>
                <w:rFonts w:ascii="宋体" w:hAnsi="宋体"/>
                <w:bCs/>
                <w:sz w:val="24"/>
                <w:szCs w:val="24"/>
              </w:rPr>
            </w:pPr>
            <w:r>
              <w:rPr>
                <w:rFonts w:ascii="宋体" w:hAnsi="宋体" w:hint="eastAsia"/>
                <w:bCs/>
                <w:sz w:val="24"/>
                <w:szCs w:val="24"/>
              </w:rPr>
              <w:t>⑤</w:t>
            </w:r>
            <w:r>
              <w:rPr>
                <w:rFonts w:ascii="宋体" w:hAnsi="宋体" w:hint="eastAsia"/>
                <w:bCs/>
                <w:sz w:val="24"/>
                <w:szCs w:val="24"/>
                <w:lang w:val="zh-CN"/>
              </w:rPr>
              <w:t>良好的信用记录</w:t>
            </w:r>
            <w:r>
              <w:rPr>
                <w:rFonts w:ascii="宋体" w:hAnsi="宋体" w:hint="eastAsia"/>
                <w:bCs/>
                <w:sz w:val="24"/>
                <w:szCs w:val="24"/>
              </w:rPr>
              <w:t>：</w:t>
            </w:r>
            <w:r>
              <w:rPr>
                <w:rFonts w:ascii="宋体" w:hAnsi="宋体" w:hint="eastAsia"/>
                <w:bCs/>
                <w:sz w:val="24"/>
                <w:szCs w:val="24"/>
                <w:lang w:val="zh-CN"/>
              </w:rPr>
              <w:t>投标截止时间之前</w:t>
            </w:r>
            <w:r>
              <w:rPr>
                <w:rFonts w:ascii="宋体" w:hAnsi="宋体" w:hint="eastAsia"/>
                <w:bCs/>
                <w:sz w:val="24"/>
                <w:szCs w:val="24"/>
              </w:rPr>
              <w:t>，</w:t>
            </w:r>
            <w:r>
              <w:rPr>
                <w:rFonts w:ascii="宋体" w:hAnsi="宋体" w:hint="eastAsia"/>
                <w:bCs/>
                <w:sz w:val="24"/>
                <w:szCs w:val="24"/>
                <w:lang w:val="zh-CN"/>
              </w:rPr>
              <w:t>未被</w:t>
            </w:r>
            <w:r>
              <w:rPr>
                <w:rFonts w:ascii="宋体" w:hAnsi="宋体" w:hint="eastAsia"/>
                <w:bCs/>
                <w:sz w:val="24"/>
                <w:szCs w:val="24"/>
              </w:rPr>
              <w:t>“</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列入失信执行人、税收违法黑名单、政府采购严重</w:t>
            </w:r>
            <w:r w:rsidRPr="00157376">
              <w:rPr>
                <w:rFonts w:ascii="宋体" w:hAnsi="宋体" w:hint="eastAsia"/>
                <w:bCs/>
                <w:sz w:val="24"/>
                <w:szCs w:val="24"/>
                <w:lang w:val="zh-CN"/>
              </w:rPr>
              <w:t>违法失信行为记录名单</w:t>
            </w:r>
            <w:r w:rsidRPr="00157376">
              <w:rPr>
                <w:rFonts w:ascii="宋体" w:hAnsi="宋体" w:hint="eastAsia"/>
                <w:bCs/>
                <w:sz w:val="24"/>
                <w:szCs w:val="24"/>
              </w:rPr>
              <w:t>，</w:t>
            </w:r>
            <w:r w:rsidRPr="00157376">
              <w:rPr>
                <w:rFonts w:ascii="宋体" w:hAnsi="宋体" w:hint="eastAsia"/>
                <w:bCs/>
                <w:sz w:val="24"/>
                <w:szCs w:val="24"/>
                <w:lang w:val="zh-CN"/>
              </w:rPr>
              <w:t>未被</w:t>
            </w:r>
            <w:r w:rsidRPr="00157376">
              <w:rPr>
                <w:rFonts w:ascii="宋体" w:hAnsi="宋体" w:hint="eastAsia"/>
                <w:bCs/>
                <w:sz w:val="24"/>
                <w:szCs w:val="24"/>
              </w:rPr>
              <w:t>“</w:t>
            </w:r>
            <w:r w:rsidRPr="00157376">
              <w:rPr>
                <w:rFonts w:ascii="宋体" w:hAnsi="宋体" w:hint="eastAsia"/>
                <w:bCs/>
                <w:sz w:val="24"/>
                <w:szCs w:val="24"/>
                <w:lang w:val="zh-CN"/>
              </w:rPr>
              <w:t>中国政府采购网</w:t>
            </w:r>
            <w:r w:rsidRPr="00157376">
              <w:rPr>
                <w:rFonts w:ascii="宋体" w:hAnsi="宋体" w:hint="eastAsia"/>
                <w:bCs/>
                <w:sz w:val="24"/>
                <w:szCs w:val="24"/>
              </w:rPr>
              <w:t>”</w:t>
            </w:r>
            <w:r w:rsidRPr="00157376">
              <w:rPr>
                <w:rFonts w:ascii="宋体" w:hAnsi="宋体" w:hint="eastAsia"/>
                <w:bCs/>
                <w:sz w:val="24"/>
                <w:szCs w:val="24"/>
                <w:lang w:val="zh-CN"/>
              </w:rPr>
              <w:t>网站</w:t>
            </w:r>
            <w:r w:rsidRPr="00157376">
              <w:rPr>
                <w:rFonts w:ascii="宋体" w:hAnsi="宋体" w:hint="eastAsia"/>
                <w:bCs/>
                <w:sz w:val="24"/>
                <w:szCs w:val="24"/>
              </w:rPr>
              <w:t>（www.ccgp.gov.cn）</w:t>
            </w:r>
            <w:r w:rsidRPr="00157376">
              <w:rPr>
                <w:rFonts w:ascii="宋体" w:hAnsi="宋体" w:hint="eastAsia"/>
                <w:bCs/>
                <w:sz w:val="24"/>
                <w:szCs w:val="24"/>
                <w:lang w:val="zh-CN"/>
              </w:rPr>
              <w:t>列入政府采购严重违法失信行为记录名单</w:t>
            </w:r>
            <w:r w:rsidRPr="00157376">
              <w:rPr>
                <w:rFonts w:ascii="宋体" w:hAnsi="宋体" w:hint="eastAsia"/>
                <w:bCs/>
                <w:sz w:val="24"/>
                <w:szCs w:val="24"/>
              </w:rPr>
              <w:t>。</w:t>
            </w:r>
          </w:p>
          <w:p w:rsidR="001C7961" w:rsidRPr="00157376" w:rsidRDefault="00951FA0">
            <w:pPr>
              <w:pStyle w:val="ac"/>
              <w:spacing w:line="400" w:lineRule="exact"/>
              <w:rPr>
                <w:lang w:val="zh-CN"/>
              </w:rPr>
            </w:pPr>
            <w:r w:rsidRPr="00157376">
              <w:rPr>
                <w:rFonts w:hAnsi="宋体" w:cs="宋体" w:hint="eastAsia"/>
                <w:bCs/>
                <w:szCs w:val="21"/>
              </w:rPr>
              <w:t>⑥</w:t>
            </w:r>
            <w:r w:rsidRPr="00157376">
              <w:rPr>
                <w:rFonts w:hAnsi="宋体" w:cs="宋体" w:hint="eastAsia"/>
              </w:rPr>
              <w:t>投标人</w:t>
            </w:r>
            <w:r w:rsidRPr="00157376">
              <w:rPr>
                <w:rFonts w:hAnsi="宋体" w:cs="宋体" w:hint="eastAsia"/>
                <w:szCs w:val="24"/>
              </w:rPr>
              <w:t>所投液体硫酸铝，应提供生产制造商的授权委托书</w:t>
            </w:r>
            <w:r w:rsidR="008547AF" w:rsidRPr="00157376">
              <w:rPr>
                <w:rFonts w:hAnsi="宋体" w:hint="eastAsia"/>
                <w:b/>
                <w:bCs/>
                <w:szCs w:val="24"/>
              </w:rPr>
              <w:t>（投标时必须提交相应原件）</w:t>
            </w:r>
            <w:r w:rsidRPr="00157376">
              <w:rPr>
                <w:rFonts w:hAnsi="宋体" w:cs="宋体" w:hint="eastAsia"/>
                <w:szCs w:val="24"/>
              </w:rPr>
              <w:t>；</w:t>
            </w:r>
          </w:p>
          <w:p w:rsidR="001C7961" w:rsidRPr="00157376" w:rsidRDefault="00951FA0">
            <w:pPr>
              <w:rPr>
                <w:rFonts w:ascii="宋体"/>
                <w:kern w:val="0"/>
                <w:sz w:val="24"/>
                <w:u w:color="000000"/>
              </w:rPr>
            </w:pPr>
            <w:r w:rsidRPr="00157376">
              <w:rPr>
                <w:rFonts w:ascii="宋体" w:hint="eastAsia"/>
                <w:kern w:val="0"/>
                <w:sz w:val="24"/>
                <w:szCs w:val="22"/>
                <w:u w:color="000000"/>
              </w:rPr>
              <w:t>⑦</w:t>
            </w:r>
            <w:r w:rsidRPr="00157376">
              <w:rPr>
                <w:rFonts w:ascii="宋体" w:hint="eastAsia"/>
                <w:kern w:val="0"/>
                <w:sz w:val="24"/>
                <w:szCs w:val="22"/>
                <w:u w:color="000000"/>
                <w:lang w:val="zh-CN"/>
              </w:rPr>
              <w:t>投标产品</w:t>
            </w:r>
            <w:r w:rsidRPr="00157376">
              <w:rPr>
                <w:rFonts w:ascii="宋体" w:hint="eastAsia"/>
                <w:kern w:val="0"/>
                <w:sz w:val="24"/>
                <w:szCs w:val="22"/>
                <w:u w:color="000000"/>
              </w:rPr>
              <w:t>具有</w:t>
            </w:r>
            <w:r w:rsidR="00781C7E" w:rsidRPr="00157376">
              <w:rPr>
                <w:rFonts w:ascii="宋体"/>
                <w:kern w:val="0"/>
                <w:sz w:val="24"/>
                <w:u w:color="000000"/>
              </w:rPr>
              <w:t>在有效期内的</w:t>
            </w:r>
            <w:r w:rsidRPr="00157376">
              <w:rPr>
                <w:rFonts w:ascii="宋体"/>
                <w:kern w:val="0"/>
                <w:sz w:val="24"/>
                <w:u w:color="000000"/>
              </w:rPr>
              <w:t>卫生行政主管部门颁发的涉及饮用水卫生安全产品卫生许可批件</w:t>
            </w:r>
            <w:r w:rsidR="00781C7E" w:rsidRPr="00157376">
              <w:rPr>
                <w:rFonts w:hAnsi="宋体" w:hint="eastAsia"/>
                <w:b/>
                <w:bCs/>
                <w:szCs w:val="24"/>
              </w:rPr>
              <w:t>（提供复印件加盖公章）</w:t>
            </w:r>
            <w:r w:rsidRPr="00157376">
              <w:rPr>
                <w:rFonts w:ascii="宋体"/>
                <w:kern w:val="0"/>
                <w:sz w:val="24"/>
                <w:u w:color="000000"/>
              </w:rPr>
              <w:t>；</w:t>
            </w:r>
          </w:p>
          <w:p w:rsidR="001C7961" w:rsidRDefault="00951FA0">
            <w:pPr>
              <w:pStyle w:val="ac"/>
              <w:spacing w:line="400" w:lineRule="exact"/>
              <w:rPr>
                <w:rFonts w:hAnsi="宋体"/>
                <w:bCs/>
                <w:color w:val="FF0000"/>
                <w:kern w:val="2"/>
                <w:szCs w:val="21"/>
              </w:rPr>
            </w:pPr>
            <w:r w:rsidRPr="00157376">
              <w:rPr>
                <w:rFonts w:hAnsi="宋体" w:hint="eastAsia"/>
                <w:bCs/>
                <w:kern w:val="2"/>
                <w:szCs w:val="21"/>
              </w:rPr>
              <w:t>⑧投标产品具有第三方产品质量监督检验部门检测检验报告。</w:t>
            </w:r>
            <w:r w:rsidR="00662519" w:rsidRPr="00157376">
              <w:rPr>
                <w:rFonts w:hAnsi="宋体" w:hint="eastAsia"/>
                <w:b/>
                <w:bCs/>
                <w:szCs w:val="24"/>
              </w:rPr>
              <w:t>（投标时必须提交相应原件）</w:t>
            </w:r>
          </w:p>
        </w:tc>
      </w:tr>
      <w:tr w:rsidR="001C7961">
        <w:trPr>
          <w:trHeight w:val="1823"/>
          <w:jc w:val="center"/>
        </w:trPr>
        <w:tc>
          <w:tcPr>
            <w:tcW w:w="693" w:type="dxa"/>
            <w:vMerge/>
            <w:vAlign w:val="center"/>
          </w:tcPr>
          <w:p w:rsidR="001C7961" w:rsidRDefault="001C7961">
            <w:pPr>
              <w:spacing w:line="480" w:lineRule="exact"/>
              <w:rPr>
                <w:rFonts w:asciiTheme="minorEastAsia" w:eastAsiaTheme="minorEastAsia" w:hAnsiTheme="minorEastAsia"/>
                <w:sz w:val="18"/>
                <w:szCs w:val="18"/>
              </w:rPr>
            </w:pPr>
          </w:p>
        </w:tc>
        <w:tc>
          <w:tcPr>
            <w:tcW w:w="8596" w:type="dxa"/>
          </w:tcPr>
          <w:p w:rsidR="001C7961" w:rsidRDefault="00951FA0">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1C7961" w:rsidRDefault="00951FA0">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1C7961" w:rsidRDefault="00951FA0">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1C7961">
        <w:trPr>
          <w:trHeight w:val="457"/>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596" w:type="dxa"/>
            <w:vAlign w:val="center"/>
          </w:tcPr>
          <w:p w:rsidR="001C7961" w:rsidRDefault="00951FA0">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1C7961">
        <w:trPr>
          <w:trHeight w:val="703"/>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596" w:type="dxa"/>
            <w:vAlign w:val="center"/>
          </w:tcPr>
          <w:p w:rsidR="001C7961" w:rsidRDefault="00951FA0">
            <w:pPr>
              <w:spacing w:line="240" w:lineRule="atLeast"/>
              <w:rPr>
                <w:rFonts w:ascii="宋体" w:hAnsi="宋体"/>
                <w:bCs/>
                <w:sz w:val="24"/>
                <w:szCs w:val="21"/>
              </w:rPr>
            </w:pPr>
            <w:r>
              <w:rPr>
                <w:rFonts w:ascii="宋体" w:hAnsi="宋体" w:hint="eastAsia"/>
                <w:bCs/>
                <w:sz w:val="24"/>
                <w:szCs w:val="21"/>
              </w:rPr>
              <w:t>资格审查文件：1份（</w:t>
            </w:r>
            <w:r w:rsidR="0040773A">
              <w:rPr>
                <w:rFonts w:ascii="宋体" w:hAnsi="宋体" w:hint="eastAsia"/>
                <w:bCs/>
                <w:sz w:val="24"/>
                <w:szCs w:val="21"/>
              </w:rPr>
              <w:t>单独分装，</w:t>
            </w:r>
            <w:r>
              <w:rPr>
                <w:rFonts w:ascii="宋体" w:hAnsi="宋体" w:hint="eastAsia"/>
                <w:bCs/>
                <w:sz w:val="24"/>
                <w:szCs w:val="21"/>
              </w:rPr>
              <w:t>不需密封）</w:t>
            </w:r>
          </w:p>
          <w:p w:rsidR="001C7961" w:rsidRDefault="00951FA0">
            <w:pPr>
              <w:spacing w:line="400" w:lineRule="exact"/>
              <w:rPr>
                <w:rFonts w:asciiTheme="minorEastAsia" w:eastAsiaTheme="minorEastAsia" w:hAnsiTheme="minorEastAsia"/>
                <w:bCs/>
                <w:sz w:val="24"/>
                <w:szCs w:val="24"/>
              </w:rPr>
            </w:pPr>
            <w:r>
              <w:rPr>
                <w:rFonts w:ascii="宋体" w:hAnsi="宋体" w:hint="eastAsia"/>
                <w:bCs/>
                <w:sz w:val="24"/>
                <w:szCs w:val="21"/>
              </w:rPr>
              <w:t>投标文件份数：1正1副（需装订后密封）</w:t>
            </w:r>
          </w:p>
        </w:tc>
      </w:tr>
      <w:tr w:rsidR="001C7961">
        <w:trPr>
          <w:trHeight w:val="472"/>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596" w:type="dxa"/>
            <w:vAlign w:val="center"/>
          </w:tcPr>
          <w:p w:rsidR="001C7961" w:rsidRDefault="00951FA0">
            <w:pPr>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标书下载：投标人自行至宜兴市公用环保集团有限公司网站下载标书</w:t>
            </w:r>
          </w:p>
        </w:tc>
      </w:tr>
      <w:tr w:rsidR="001C7961">
        <w:trPr>
          <w:trHeight w:val="982"/>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596" w:type="dxa"/>
          </w:tcPr>
          <w:p w:rsidR="001C7961" w:rsidRDefault="00951FA0">
            <w:pPr>
              <w:spacing w:line="240" w:lineRule="atLeast"/>
              <w:rPr>
                <w:rFonts w:ascii="宋体" w:hAnsi="宋体"/>
                <w:bCs/>
                <w:sz w:val="24"/>
                <w:szCs w:val="21"/>
              </w:rPr>
            </w:pPr>
            <w:r>
              <w:rPr>
                <w:rFonts w:ascii="宋体" w:hAnsi="宋体" w:hint="eastAsia"/>
                <w:bCs/>
                <w:sz w:val="24"/>
                <w:szCs w:val="21"/>
              </w:rPr>
              <w:t>投标截止时间及开标时间：2023年6月</w:t>
            </w:r>
            <w:r w:rsidR="005C642B">
              <w:rPr>
                <w:rFonts w:ascii="宋体" w:hAnsi="宋体" w:hint="eastAsia"/>
                <w:bCs/>
                <w:sz w:val="24"/>
                <w:szCs w:val="21"/>
              </w:rPr>
              <w:t>6</w:t>
            </w:r>
            <w:r>
              <w:rPr>
                <w:rFonts w:ascii="宋体" w:hAnsi="宋体" w:hint="eastAsia"/>
                <w:bCs/>
                <w:sz w:val="24"/>
                <w:szCs w:val="21"/>
              </w:rPr>
              <w:t xml:space="preserve">日 </w:t>
            </w:r>
            <w:r w:rsidR="005C642B">
              <w:rPr>
                <w:rFonts w:ascii="宋体" w:hAnsi="宋体" w:hint="eastAsia"/>
                <w:bCs/>
                <w:sz w:val="24"/>
                <w:szCs w:val="21"/>
              </w:rPr>
              <w:t>9</w:t>
            </w:r>
            <w:r>
              <w:rPr>
                <w:rFonts w:ascii="宋体" w:hAnsi="宋体" w:hint="eastAsia"/>
                <w:bCs/>
                <w:sz w:val="24"/>
                <w:szCs w:val="21"/>
              </w:rPr>
              <w:t>：00</w:t>
            </w:r>
          </w:p>
          <w:p w:rsidR="001C7961" w:rsidRDefault="00951FA0">
            <w:pPr>
              <w:spacing w:line="240" w:lineRule="atLeast"/>
              <w:rPr>
                <w:rFonts w:ascii="宋体" w:hAnsi="宋体"/>
                <w:bCs/>
                <w:sz w:val="24"/>
                <w:szCs w:val="21"/>
              </w:rPr>
            </w:pPr>
            <w:r>
              <w:rPr>
                <w:rFonts w:ascii="宋体" w:hAnsi="宋体" w:hint="eastAsia"/>
                <w:bCs/>
                <w:sz w:val="24"/>
                <w:szCs w:val="21"/>
              </w:rPr>
              <w:t>定标时间：评标结束后</w:t>
            </w:r>
          </w:p>
          <w:p w:rsidR="001C7961" w:rsidRDefault="00951FA0">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1C7961">
        <w:trPr>
          <w:trHeight w:val="1036"/>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8596" w:type="dxa"/>
          </w:tcPr>
          <w:p w:rsidR="001C7961" w:rsidRDefault="00951FA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1C7961" w:rsidRDefault="00951FA0">
            <w:pPr>
              <w:spacing w:line="240" w:lineRule="atLeast"/>
              <w:rPr>
                <w:rFonts w:ascii="宋体" w:hAnsi="宋体"/>
                <w:bCs/>
                <w:sz w:val="24"/>
                <w:szCs w:val="21"/>
              </w:rPr>
            </w:pPr>
            <w:r>
              <w:rPr>
                <w:rFonts w:ascii="宋体" w:hAnsi="宋体" w:hint="eastAsia"/>
                <w:bCs/>
                <w:sz w:val="24"/>
                <w:szCs w:val="21"/>
              </w:rPr>
              <w:t>联系人：赵女士，</w:t>
            </w:r>
            <w:bookmarkStart w:id="5" w:name="_GoBack"/>
            <w:bookmarkEnd w:id="5"/>
            <w:r w:rsidR="00B64F68">
              <w:rPr>
                <w:rFonts w:ascii="宋体" w:hAnsi="宋体" w:hint="eastAsia"/>
                <w:bCs/>
                <w:sz w:val="24"/>
                <w:szCs w:val="21"/>
              </w:rPr>
              <w:t>刘先</w:t>
            </w:r>
            <w:r>
              <w:rPr>
                <w:rFonts w:ascii="宋体" w:hAnsi="宋体" w:hint="eastAsia"/>
                <w:bCs/>
                <w:sz w:val="24"/>
                <w:szCs w:val="21"/>
              </w:rPr>
              <w:t>生</w:t>
            </w:r>
          </w:p>
          <w:p w:rsidR="001C7961" w:rsidRDefault="00951FA0">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80718713，0510-807188</w:t>
            </w:r>
            <w:r w:rsidR="00B64F68">
              <w:rPr>
                <w:rFonts w:ascii="宋体" w:hAnsi="宋体" w:hint="eastAsia"/>
                <w:bCs/>
                <w:sz w:val="24"/>
                <w:szCs w:val="21"/>
              </w:rPr>
              <w:t>67</w:t>
            </w:r>
          </w:p>
          <w:p w:rsidR="001C7961" w:rsidRDefault="00951FA0">
            <w:pPr>
              <w:spacing w:line="240" w:lineRule="atLeas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1C7961">
        <w:trPr>
          <w:trHeight w:val="3720"/>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bookmarkStart w:id="6" w:name="OLE_LINK84" w:colFirst="1" w:colLast="2"/>
            <w:r>
              <w:rPr>
                <w:rFonts w:asciiTheme="minorEastAsia" w:eastAsiaTheme="minorEastAsia" w:hAnsiTheme="minorEastAsia" w:hint="eastAsia"/>
                <w:bCs/>
                <w:sz w:val="18"/>
                <w:szCs w:val="18"/>
              </w:rPr>
              <w:t>8</w:t>
            </w:r>
          </w:p>
        </w:tc>
        <w:tc>
          <w:tcPr>
            <w:tcW w:w="8596" w:type="dxa"/>
          </w:tcPr>
          <w:p w:rsidR="001C7961" w:rsidRDefault="00951FA0">
            <w:pPr>
              <w:pStyle w:val="ac"/>
              <w:rPr>
                <w:rFonts w:hAnsi="宋体"/>
                <w:bCs/>
                <w:color w:val="FF0000"/>
                <w:kern w:val="2"/>
                <w:szCs w:val="24"/>
              </w:rPr>
            </w:pPr>
            <w:r>
              <w:rPr>
                <w:rFonts w:hAnsi="宋体" w:hint="eastAsia"/>
                <w:b/>
                <w:bCs/>
                <w:szCs w:val="21"/>
              </w:rPr>
              <w:t>投标保证金：</w:t>
            </w:r>
            <w:bookmarkStart w:id="7" w:name="OLE_LINK49"/>
            <w:bookmarkStart w:id="8" w:name="OLE_LINK138"/>
            <w:r>
              <w:rPr>
                <w:rFonts w:hAnsi="宋体" w:cs="宋体" w:hint="eastAsia"/>
                <w:szCs w:val="24"/>
              </w:rPr>
              <w:t>采购人根据项目的实际情况，要求投标人交纳投标保证金</w:t>
            </w:r>
            <w:r>
              <w:rPr>
                <w:rFonts w:hint="eastAsia"/>
                <w:b/>
              </w:rPr>
              <w:t>捌仟</w:t>
            </w:r>
            <w:r>
              <w:rPr>
                <w:rFonts w:hAnsi="宋体" w:cs="宋体" w:hint="eastAsia"/>
                <w:szCs w:val="24"/>
              </w:rPr>
              <w:t>元人民币。</w:t>
            </w:r>
            <w:bookmarkEnd w:id="7"/>
            <w:r>
              <w:rPr>
                <w:rFonts w:hAnsi="宋体" w:cs="宋体" w:hint="eastAsia"/>
                <w:szCs w:val="24"/>
              </w:rPr>
              <w:t>交纳投标保证金的单位名称必须与参加投标的投标人名称一致</w:t>
            </w:r>
            <w:bookmarkEnd w:id="8"/>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C7961">
              <w:trPr>
                <w:trHeight w:val="376"/>
                <w:jc w:val="center"/>
              </w:trPr>
              <w:tc>
                <w:tcPr>
                  <w:tcW w:w="1704" w:type="dxa"/>
                  <w:vAlign w:val="center"/>
                </w:tcPr>
                <w:p w:rsidR="001C7961" w:rsidRDefault="00951FA0">
                  <w:pPr>
                    <w:jc w:val="center"/>
                    <w:rPr>
                      <w:rFonts w:hAnsi="宋体"/>
                      <w:bCs/>
                      <w:szCs w:val="21"/>
                      <w:lang w:val="zh-CN"/>
                    </w:rPr>
                  </w:pPr>
                  <w:r>
                    <w:rPr>
                      <w:rFonts w:hint="eastAsia"/>
                      <w:szCs w:val="21"/>
                    </w:rPr>
                    <w:t>交纳投标保证金账户名称</w:t>
                  </w:r>
                </w:p>
              </w:tc>
              <w:tc>
                <w:tcPr>
                  <w:tcW w:w="3349" w:type="dxa"/>
                  <w:vAlign w:val="center"/>
                </w:tcPr>
                <w:p w:rsidR="001C7961" w:rsidRDefault="00951FA0">
                  <w:pPr>
                    <w:jc w:val="center"/>
                    <w:rPr>
                      <w:rFonts w:hAnsi="宋体"/>
                      <w:bCs/>
                      <w:szCs w:val="21"/>
                      <w:lang w:val="zh-CN"/>
                    </w:rPr>
                  </w:pPr>
                  <w:r>
                    <w:rPr>
                      <w:rFonts w:hint="eastAsia"/>
                    </w:rPr>
                    <w:t>宜兴市公用环保集团有限公司</w:t>
                  </w:r>
                </w:p>
              </w:tc>
              <w:tc>
                <w:tcPr>
                  <w:tcW w:w="1084" w:type="dxa"/>
                  <w:vMerge w:val="restart"/>
                  <w:vAlign w:val="center"/>
                </w:tcPr>
                <w:p w:rsidR="001C7961" w:rsidRDefault="00951FA0">
                  <w:pPr>
                    <w:jc w:val="center"/>
                    <w:rPr>
                      <w:rFonts w:hAnsi="宋体"/>
                      <w:bCs/>
                      <w:szCs w:val="21"/>
                      <w:lang w:val="zh-CN"/>
                    </w:rPr>
                  </w:pPr>
                  <w:r>
                    <w:rPr>
                      <w:rFonts w:hAnsi="宋体" w:hint="eastAsia"/>
                      <w:bCs/>
                      <w:szCs w:val="21"/>
                      <w:lang w:val="zh-CN"/>
                    </w:rPr>
                    <w:t>交纳</w:t>
                  </w:r>
                </w:p>
                <w:p w:rsidR="001C7961" w:rsidRDefault="00951FA0">
                  <w:pPr>
                    <w:jc w:val="center"/>
                    <w:rPr>
                      <w:rFonts w:hAnsi="宋体"/>
                      <w:bCs/>
                      <w:szCs w:val="21"/>
                      <w:lang w:val="zh-CN"/>
                    </w:rPr>
                  </w:pPr>
                  <w:r>
                    <w:rPr>
                      <w:rFonts w:hAnsi="宋体" w:hint="eastAsia"/>
                      <w:bCs/>
                      <w:szCs w:val="21"/>
                      <w:lang w:val="zh-CN"/>
                    </w:rPr>
                    <w:t>形式</w:t>
                  </w:r>
                </w:p>
              </w:tc>
              <w:tc>
                <w:tcPr>
                  <w:tcW w:w="2663" w:type="dxa"/>
                  <w:vMerge w:val="restart"/>
                  <w:vAlign w:val="center"/>
                </w:tcPr>
                <w:p w:rsidR="001C7961" w:rsidRDefault="00951FA0">
                  <w:pPr>
                    <w:jc w:val="center"/>
                    <w:rPr>
                      <w:rFonts w:hAnsi="宋体"/>
                      <w:b/>
                      <w:bCs/>
                      <w:szCs w:val="21"/>
                      <w:lang w:val="zh-CN"/>
                    </w:rPr>
                  </w:pPr>
                  <w:r>
                    <w:rPr>
                      <w:rFonts w:hint="eastAsia"/>
                      <w:b/>
                      <w:szCs w:val="21"/>
                    </w:rPr>
                    <w:t>投标保证金的交纳形式限于转账（不接受其他形式的投标保证金）</w:t>
                  </w:r>
                </w:p>
              </w:tc>
            </w:tr>
            <w:tr w:rsidR="001C7961">
              <w:trPr>
                <w:trHeight w:val="366"/>
                <w:jc w:val="center"/>
              </w:trPr>
              <w:tc>
                <w:tcPr>
                  <w:tcW w:w="1704" w:type="dxa"/>
                  <w:vAlign w:val="center"/>
                </w:tcPr>
                <w:p w:rsidR="001C7961" w:rsidRDefault="00951FA0">
                  <w:pPr>
                    <w:jc w:val="center"/>
                    <w:rPr>
                      <w:rFonts w:hAnsi="宋体"/>
                      <w:bCs/>
                      <w:szCs w:val="21"/>
                      <w:lang w:val="zh-CN"/>
                    </w:rPr>
                  </w:pPr>
                  <w:r>
                    <w:rPr>
                      <w:rFonts w:hAnsi="宋体" w:hint="eastAsia"/>
                      <w:bCs/>
                      <w:szCs w:val="21"/>
                      <w:lang w:val="zh-CN"/>
                    </w:rPr>
                    <w:t>开户银行</w:t>
                  </w:r>
                </w:p>
              </w:tc>
              <w:tc>
                <w:tcPr>
                  <w:tcW w:w="3349" w:type="dxa"/>
                  <w:vAlign w:val="center"/>
                </w:tcPr>
                <w:p w:rsidR="001C7961" w:rsidRDefault="00951FA0">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1C7961" w:rsidRDefault="001C7961">
                  <w:pPr>
                    <w:jc w:val="center"/>
                    <w:rPr>
                      <w:rFonts w:hAnsi="宋体"/>
                      <w:bCs/>
                      <w:szCs w:val="21"/>
                      <w:lang w:val="zh-CN"/>
                    </w:rPr>
                  </w:pPr>
                </w:p>
              </w:tc>
              <w:tc>
                <w:tcPr>
                  <w:tcW w:w="2663" w:type="dxa"/>
                  <w:vMerge/>
                  <w:vAlign w:val="center"/>
                </w:tcPr>
                <w:p w:rsidR="001C7961" w:rsidRDefault="001C7961">
                  <w:pPr>
                    <w:jc w:val="center"/>
                    <w:rPr>
                      <w:rFonts w:hAnsi="宋体"/>
                      <w:bCs/>
                      <w:szCs w:val="21"/>
                      <w:lang w:val="zh-CN"/>
                    </w:rPr>
                  </w:pPr>
                </w:p>
              </w:tc>
            </w:tr>
            <w:tr w:rsidR="001C7961">
              <w:trPr>
                <w:trHeight w:val="90"/>
                <w:jc w:val="center"/>
              </w:trPr>
              <w:tc>
                <w:tcPr>
                  <w:tcW w:w="1704" w:type="dxa"/>
                  <w:vAlign w:val="center"/>
                </w:tcPr>
                <w:p w:rsidR="001C7961" w:rsidRDefault="00951FA0">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1C7961" w:rsidRDefault="0040773A" w:rsidP="00B64F68">
                  <w:pPr>
                    <w:jc w:val="center"/>
                    <w:rPr>
                      <w:rFonts w:ascii="宋体" w:hAnsi="宋体"/>
                      <w:bCs/>
                      <w:szCs w:val="21"/>
                      <w:lang w:val="zh-CN"/>
                    </w:rPr>
                  </w:pPr>
                  <w:r w:rsidRPr="0040773A">
                    <w:rPr>
                      <w:rFonts w:ascii="宋体" w:hAnsi="宋体"/>
                      <w:bCs/>
                      <w:szCs w:val="21"/>
                      <w:lang w:val="zh-CN"/>
                    </w:rPr>
                    <w:t>51610188000168973</w:t>
                  </w:r>
                </w:p>
              </w:tc>
              <w:tc>
                <w:tcPr>
                  <w:tcW w:w="1084" w:type="dxa"/>
                  <w:vMerge/>
                  <w:vAlign w:val="center"/>
                </w:tcPr>
                <w:p w:rsidR="001C7961" w:rsidRDefault="001C7961">
                  <w:pPr>
                    <w:jc w:val="center"/>
                    <w:rPr>
                      <w:rFonts w:hAnsi="宋体"/>
                      <w:bCs/>
                      <w:szCs w:val="21"/>
                      <w:lang w:val="zh-CN"/>
                    </w:rPr>
                  </w:pPr>
                </w:p>
              </w:tc>
              <w:tc>
                <w:tcPr>
                  <w:tcW w:w="2663" w:type="dxa"/>
                  <w:vMerge/>
                  <w:vAlign w:val="center"/>
                </w:tcPr>
                <w:p w:rsidR="001C7961" w:rsidRDefault="001C7961">
                  <w:pPr>
                    <w:jc w:val="center"/>
                    <w:rPr>
                      <w:rFonts w:hAnsi="宋体"/>
                      <w:bCs/>
                      <w:szCs w:val="21"/>
                      <w:lang w:val="zh-CN"/>
                    </w:rPr>
                  </w:pPr>
                </w:p>
              </w:tc>
            </w:tr>
          </w:tbl>
          <w:p w:rsidR="001C7961" w:rsidRDefault="00951FA0">
            <w:pPr>
              <w:pStyle w:val="ac"/>
              <w:spacing w:line="400" w:lineRule="exact"/>
              <w:rPr>
                <w:rFonts w:asciiTheme="minorEastAsia" w:eastAsiaTheme="minorEastAsia" w:hAnsiTheme="minorEastAsia"/>
                <w:bCs/>
                <w:szCs w:val="24"/>
              </w:rPr>
            </w:pPr>
            <w:r>
              <w:rPr>
                <w:rFonts w:hAnsi="宋体" w:hint="eastAsia"/>
                <w:b/>
                <w:bCs/>
                <w:color w:val="FF0000"/>
                <w:szCs w:val="21"/>
                <w:lang w:val="zh-CN"/>
              </w:rPr>
              <w:t>注：</w:t>
            </w:r>
            <w:r>
              <w:rPr>
                <w:rFonts w:hAnsi="宋体" w:hint="eastAsia"/>
                <w:b/>
                <w:bCs/>
                <w:color w:val="FF0000"/>
                <w:szCs w:val="21"/>
              </w:rPr>
              <w:t>投标人必须在开标前将保证金汇入以上账户，否则作废标处理,</w:t>
            </w:r>
            <w:r>
              <w:rPr>
                <w:rFonts w:hAnsi="宋体" w:cs="宋体" w:hint="eastAsia"/>
                <w:b/>
                <w:color w:val="FF0000"/>
                <w:szCs w:val="24"/>
              </w:rPr>
              <w:t xml:space="preserve"> </w:t>
            </w:r>
            <w:r>
              <w:rPr>
                <w:rFonts w:hAnsi="宋体" w:hint="eastAsia"/>
                <w:b/>
                <w:bCs/>
                <w:color w:val="FF0000"/>
                <w:szCs w:val="21"/>
              </w:rPr>
              <w:t>缴纳投标保证金账户为涉密账户，账号随机，请投标单位仔细核对账号后缴纳投标保证金，合同签订后，无息退回。</w:t>
            </w:r>
          </w:p>
        </w:tc>
      </w:tr>
      <w:bookmarkEnd w:id="6"/>
      <w:tr w:rsidR="001C7961">
        <w:trPr>
          <w:trHeight w:val="2357"/>
          <w:jc w:val="center"/>
        </w:trPr>
        <w:tc>
          <w:tcPr>
            <w:tcW w:w="693" w:type="dxa"/>
            <w:vAlign w:val="center"/>
          </w:tcPr>
          <w:p w:rsidR="001C7961" w:rsidRDefault="00951FA0">
            <w:pPr>
              <w:spacing w:line="480" w:lineRule="exact"/>
              <w:jc w:val="center"/>
              <w:rPr>
                <w:rFonts w:ascii="宋体" w:hAnsi="宋体"/>
                <w:bCs/>
                <w:sz w:val="24"/>
                <w:szCs w:val="24"/>
              </w:rPr>
            </w:pPr>
            <w:r>
              <w:rPr>
                <w:rFonts w:ascii="宋体" w:hAnsi="宋体" w:hint="eastAsia"/>
                <w:bCs/>
                <w:sz w:val="24"/>
                <w:szCs w:val="24"/>
              </w:rPr>
              <w:t>9</w:t>
            </w:r>
          </w:p>
        </w:tc>
        <w:tc>
          <w:tcPr>
            <w:tcW w:w="8596" w:type="dxa"/>
          </w:tcPr>
          <w:p w:rsidR="001C7961" w:rsidRDefault="00951FA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C7961">
              <w:trPr>
                <w:trHeight w:val="376"/>
                <w:jc w:val="center"/>
              </w:trPr>
              <w:tc>
                <w:tcPr>
                  <w:tcW w:w="1704" w:type="dxa"/>
                  <w:vAlign w:val="center"/>
                </w:tcPr>
                <w:p w:rsidR="001C7961" w:rsidRDefault="00951FA0">
                  <w:pPr>
                    <w:jc w:val="center"/>
                    <w:rPr>
                      <w:rFonts w:hAnsi="宋体"/>
                      <w:bCs/>
                      <w:szCs w:val="21"/>
                      <w:lang w:val="zh-CN"/>
                    </w:rPr>
                  </w:pPr>
                  <w:r>
                    <w:rPr>
                      <w:rFonts w:hint="eastAsia"/>
                      <w:szCs w:val="21"/>
                    </w:rPr>
                    <w:t>交纳履约保证金账户名称</w:t>
                  </w:r>
                </w:p>
              </w:tc>
              <w:tc>
                <w:tcPr>
                  <w:tcW w:w="3115" w:type="dxa"/>
                  <w:vAlign w:val="center"/>
                </w:tcPr>
                <w:p w:rsidR="001C7961" w:rsidRDefault="00951FA0">
                  <w:pPr>
                    <w:jc w:val="center"/>
                    <w:rPr>
                      <w:rFonts w:hAnsi="宋体"/>
                      <w:bCs/>
                      <w:sz w:val="24"/>
                      <w:szCs w:val="24"/>
                    </w:rPr>
                  </w:pPr>
                  <w:r>
                    <w:rPr>
                      <w:rFonts w:hAnsi="宋体" w:hint="eastAsia"/>
                      <w:bCs/>
                      <w:sz w:val="24"/>
                      <w:szCs w:val="24"/>
                    </w:rPr>
                    <w:t>宜兴水务集团有限公司</w:t>
                  </w:r>
                </w:p>
              </w:tc>
              <w:tc>
                <w:tcPr>
                  <w:tcW w:w="663" w:type="dxa"/>
                  <w:vMerge w:val="restart"/>
                  <w:vAlign w:val="center"/>
                </w:tcPr>
                <w:p w:rsidR="001C7961" w:rsidRDefault="00951FA0">
                  <w:pPr>
                    <w:jc w:val="center"/>
                    <w:rPr>
                      <w:rFonts w:ascii="宋体" w:hAnsi="宋体"/>
                      <w:bCs/>
                      <w:szCs w:val="21"/>
                      <w:lang w:val="zh-CN"/>
                    </w:rPr>
                  </w:pPr>
                  <w:r>
                    <w:rPr>
                      <w:rFonts w:ascii="宋体" w:hAnsi="宋体" w:hint="eastAsia"/>
                      <w:bCs/>
                      <w:szCs w:val="21"/>
                      <w:lang w:val="zh-CN"/>
                    </w:rPr>
                    <w:t>交纳</w:t>
                  </w:r>
                </w:p>
                <w:p w:rsidR="001C7961" w:rsidRDefault="00951FA0">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1C7961" w:rsidRDefault="00951FA0">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1C7961">
              <w:trPr>
                <w:trHeight w:val="529"/>
                <w:jc w:val="center"/>
              </w:trPr>
              <w:tc>
                <w:tcPr>
                  <w:tcW w:w="1704" w:type="dxa"/>
                  <w:vAlign w:val="center"/>
                </w:tcPr>
                <w:p w:rsidR="001C7961" w:rsidRDefault="00951FA0">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1C7961" w:rsidRDefault="00951FA0">
                  <w:pPr>
                    <w:jc w:val="center"/>
                    <w:rPr>
                      <w:rFonts w:ascii="宋体" w:hAnsi="宋体"/>
                      <w:bCs/>
                      <w:sz w:val="24"/>
                      <w:szCs w:val="24"/>
                    </w:rPr>
                  </w:pPr>
                  <w:r>
                    <w:rPr>
                      <w:rFonts w:hAnsi="宋体" w:hint="eastAsia"/>
                      <w:bCs/>
                      <w:sz w:val="24"/>
                      <w:szCs w:val="24"/>
                    </w:rPr>
                    <w:t>中信银行宜兴支行</w:t>
                  </w:r>
                </w:p>
              </w:tc>
              <w:tc>
                <w:tcPr>
                  <w:tcW w:w="663" w:type="dxa"/>
                  <w:vMerge/>
                  <w:vAlign w:val="center"/>
                </w:tcPr>
                <w:p w:rsidR="001C7961" w:rsidRDefault="001C7961">
                  <w:pPr>
                    <w:jc w:val="center"/>
                    <w:rPr>
                      <w:rFonts w:hAnsi="宋体"/>
                      <w:bCs/>
                      <w:szCs w:val="21"/>
                      <w:lang w:val="zh-CN"/>
                    </w:rPr>
                  </w:pPr>
                </w:p>
              </w:tc>
              <w:tc>
                <w:tcPr>
                  <w:tcW w:w="2844" w:type="dxa"/>
                  <w:vMerge/>
                  <w:vAlign w:val="center"/>
                </w:tcPr>
                <w:p w:rsidR="001C7961" w:rsidRDefault="001C7961">
                  <w:pPr>
                    <w:jc w:val="center"/>
                    <w:rPr>
                      <w:rFonts w:hAnsi="宋体"/>
                      <w:bCs/>
                      <w:szCs w:val="21"/>
                      <w:lang w:val="zh-CN"/>
                    </w:rPr>
                  </w:pPr>
                </w:p>
              </w:tc>
            </w:tr>
            <w:tr w:rsidR="001C7961">
              <w:trPr>
                <w:trHeight w:val="450"/>
                <w:jc w:val="center"/>
              </w:trPr>
              <w:tc>
                <w:tcPr>
                  <w:tcW w:w="1704" w:type="dxa"/>
                  <w:vAlign w:val="center"/>
                </w:tcPr>
                <w:p w:rsidR="001C7961" w:rsidRDefault="00951FA0">
                  <w:pPr>
                    <w:jc w:val="center"/>
                    <w:rPr>
                      <w:rFonts w:hAnsi="宋体"/>
                      <w:bCs/>
                      <w:szCs w:val="21"/>
                      <w:lang w:val="zh-CN"/>
                    </w:rPr>
                  </w:pPr>
                  <w:r>
                    <w:rPr>
                      <w:rFonts w:hAnsi="宋体" w:hint="eastAsia"/>
                      <w:bCs/>
                      <w:szCs w:val="21"/>
                      <w:lang w:val="zh-CN"/>
                    </w:rPr>
                    <w:t>账号</w:t>
                  </w:r>
                </w:p>
              </w:tc>
              <w:tc>
                <w:tcPr>
                  <w:tcW w:w="3115" w:type="dxa"/>
                  <w:vAlign w:val="center"/>
                </w:tcPr>
                <w:p w:rsidR="001C7961" w:rsidRDefault="00951FA0">
                  <w:pPr>
                    <w:jc w:val="center"/>
                    <w:rPr>
                      <w:rFonts w:ascii="宋体" w:hAnsi="宋体"/>
                      <w:bCs/>
                      <w:sz w:val="24"/>
                      <w:szCs w:val="24"/>
                    </w:rPr>
                  </w:pPr>
                  <w:r>
                    <w:rPr>
                      <w:rFonts w:ascii="宋体" w:hAnsi="宋体" w:hint="eastAsia"/>
                      <w:bCs/>
                      <w:sz w:val="24"/>
                      <w:szCs w:val="21"/>
                    </w:rPr>
                    <w:t>7352610182600000366</w:t>
                  </w:r>
                </w:p>
              </w:tc>
              <w:tc>
                <w:tcPr>
                  <w:tcW w:w="663" w:type="dxa"/>
                  <w:vMerge/>
                  <w:vAlign w:val="center"/>
                </w:tcPr>
                <w:p w:rsidR="001C7961" w:rsidRDefault="001C7961">
                  <w:pPr>
                    <w:jc w:val="center"/>
                    <w:rPr>
                      <w:rFonts w:hAnsi="宋体"/>
                      <w:bCs/>
                      <w:szCs w:val="21"/>
                      <w:lang w:val="zh-CN"/>
                    </w:rPr>
                  </w:pPr>
                </w:p>
              </w:tc>
              <w:tc>
                <w:tcPr>
                  <w:tcW w:w="2844" w:type="dxa"/>
                  <w:vMerge/>
                  <w:vAlign w:val="center"/>
                </w:tcPr>
                <w:p w:rsidR="001C7961" w:rsidRDefault="001C7961">
                  <w:pPr>
                    <w:jc w:val="center"/>
                    <w:rPr>
                      <w:rFonts w:hAnsi="宋体"/>
                      <w:bCs/>
                      <w:szCs w:val="21"/>
                      <w:lang w:val="zh-CN"/>
                    </w:rPr>
                  </w:pPr>
                </w:p>
              </w:tc>
            </w:tr>
          </w:tbl>
          <w:p w:rsidR="001C7961" w:rsidRDefault="001C7961">
            <w:pPr>
              <w:jc w:val="left"/>
              <w:rPr>
                <w:rFonts w:ascii="宋体" w:hAnsi="宋体"/>
                <w:bCs/>
                <w:sz w:val="24"/>
                <w:szCs w:val="24"/>
              </w:rPr>
            </w:pPr>
          </w:p>
        </w:tc>
      </w:tr>
    </w:tbl>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hint="eastAsia"/>
          <w:sz w:val="32"/>
          <w:szCs w:val="32"/>
        </w:rPr>
      </w:pPr>
    </w:p>
    <w:p w:rsidR="0040773A" w:rsidRPr="0040773A" w:rsidRDefault="0040773A" w:rsidP="0040773A">
      <w:pPr>
        <w:pStyle w:val="a0"/>
        <w:ind w:firstLine="210"/>
      </w:pPr>
    </w:p>
    <w:p w:rsidR="001C7961" w:rsidRDefault="001C7961">
      <w:pPr>
        <w:outlineLvl w:val="0"/>
        <w:rPr>
          <w:rFonts w:ascii="黑体" w:eastAsia="黑体" w:hAnsi="黑体"/>
          <w:sz w:val="32"/>
          <w:szCs w:val="32"/>
        </w:rPr>
      </w:pPr>
    </w:p>
    <w:p w:rsidR="001C7961" w:rsidRDefault="001C7961">
      <w:pPr>
        <w:pStyle w:val="a0"/>
        <w:ind w:firstLineChars="0" w:firstLine="0"/>
        <w:rPr>
          <w:rFonts w:ascii="黑体" w:eastAsia="黑体" w:hAnsi="黑体"/>
          <w:sz w:val="32"/>
          <w:szCs w:val="32"/>
        </w:rPr>
      </w:pPr>
    </w:p>
    <w:p w:rsidR="001C7961" w:rsidRDefault="00951FA0">
      <w:pPr>
        <w:jc w:val="center"/>
        <w:outlineLvl w:val="0"/>
        <w:rPr>
          <w:rFonts w:ascii="黑体" w:eastAsia="黑体" w:hAnsi="黑体"/>
          <w:sz w:val="32"/>
          <w:szCs w:val="32"/>
        </w:rPr>
      </w:pPr>
      <w:r>
        <w:rPr>
          <w:rFonts w:ascii="黑体" w:eastAsia="黑体" w:hAnsi="黑体" w:hint="eastAsia"/>
          <w:sz w:val="28"/>
          <w:szCs w:val="28"/>
        </w:rPr>
        <w:lastRenderedPageBreak/>
        <w:t>第二章 投标人须知</w:t>
      </w:r>
    </w:p>
    <w:p w:rsidR="001C7961" w:rsidRDefault="00951FA0">
      <w:pPr>
        <w:spacing w:line="360" w:lineRule="auto"/>
        <w:ind w:firstLineChars="200" w:firstLine="482"/>
        <w:rPr>
          <w:rFonts w:ascii="宋体" w:hAnsi="宋体"/>
          <w:b/>
          <w:sz w:val="24"/>
          <w:lang w:val="zh-CN"/>
        </w:rPr>
      </w:pPr>
      <w:r>
        <w:rPr>
          <w:rFonts w:ascii="宋体" w:hAnsi="宋体" w:hint="eastAsia"/>
          <w:b/>
          <w:sz w:val="24"/>
          <w:lang w:val="zh-CN"/>
        </w:rPr>
        <w:t>一、总   则</w:t>
      </w:r>
    </w:p>
    <w:p w:rsidR="001C7961" w:rsidRDefault="00951FA0">
      <w:pPr>
        <w:spacing w:line="360" w:lineRule="auto"/>
        <w:ind w:firstLineChars="200" w:firstLine="482"/>
        <w:rPr>
          <w:rFonts w:ascii="宋体" w:hAnsi="宋体"/>
          <w:bCs/>
          <w:sz w:val="24"/>
          <w:lang w:val="zh-CN"/>
        </w:rPr>
      </w:pPr>
      <w:r>
        <w:rPr>
          <w:rFonts w:ascii="宋体" w:hAnsi="宋体" w:hint="eastAsia"/>
          <w:b/>
          <w:sz w:val="24"/>
          <w:lang w:val="zh-CN"/>
        </w:rPr>
        <w:t>1、定义</w:t>
      </w:r>
    </w:p>
    <w:p w:rsidR="001C7961" w:rsidRDefault="00951FA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C7961" w:rsidRDefault="00951FA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C7961" w:rsidRDefault="00951FA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C7961" w:rsidRDefault="00951FA0">
      <w:pPr>
        <w:spacing w:line="360" w:lineRule="auto"/>
        <w:ind w:firstLineChars="200" w:firstLine="482"/>
        <w:rPr>
          <w:rFonts w:ascii="宋体" w:hAnsi="宋体"/>
          <w:b/>
          <w:sz w:val="24"/>
        </w:rPr>
      </w:pPr>
      <w:r>
        <w:rPr>
          <w:rFonts w:ascii="宋体" w:hAnsi="宋体" w:hint="eastAsia"/>
          <w:b/>
          <w:sz w:val="24"/>
        </w:rPr>
        <w:t>2、投标费用</w:t>
      </w:r>
    </w:p>
    <w:p w:rsidR="001C7961" w:rsidRDefault="00951FA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C7961" w:rsidRDefault="00951FA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C7961" w:rsidRDefault="00951FA0">
      <w:pPr>
        <w:spacing w:line="360" w:lineRule="auto"/>
        <w:ind w:leftChars="200" w:left="420"/>
        <w:rPr>
          <w:rFonts w:ascii="宋体" w:hAnsi="宋体"/>
          <w:b/>
          <w:sz w:val="24"/>
        </w:rPr>
      </w:pPr>
      <w:r>
        <w:rPr>
          <w:rFonts w:ascii="宋体" w:hAnsi="宋体" w:hint="eastAsia"/>
          <w:b/>
          <w:sz w:val="24"/>
        </w:rPr>
        <w:t>3、保密要求</w:t>
      </w:r>
    </w:p>
    <w:p w:rsidR="001C7961" w:rsidRDefault="00951FA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C7961" w:rsidRDefault="00951FA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C7961" w:rsidRDefault="00951FA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C7961" w:rsidRDefault="00951FA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C7961" w:rsidRDefault="00951FA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1C7961" w:rsidRDefault="00951FA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C7961" w:rsidRDefault="00951FA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C7961" w:rsidRDefault="00951FA0">
      <w:pPr>
        <w:spacing w:line="360" w:lineRule="auto"/>
        <w:ind w:firstLineChars="200" w:firstLine="480"/>
        <w:rPr>
          <w:rFonts w:ascii="宋体" w:hAnsi="宋体"/>
          <w:bCs/>
          <w:sz w:val="24"/>
        </w:rPr>
      </w:pPr>
      <w:bookmarkStart w:id="9" w:name="OLE_LINK90"/>
      <w:r>
        <w:rPr>
          <w:rFonts w:ascii="宋体" w:hAnsi="宋体" w:hint="eastAsia"/>
          <w:bCs/>
          <w:sz w:val="24"/>
        </w:rPr>
        <w:t xml:space="preserve">5.1 </w:t>
      </w:r>
      <w:bookmarkStart w:id="10" w:name="OLE_LINK109"/>
      <w:r>
        <w:rPr>
          <w:rFonts w:ascii="宋体" w:hAnsi="宋体" w:hint="eastAsia"/>
          <w:bCs/>
          <w:sz w:val="24"/>
        </w:rPr>
        <w:t>本文件由</w:t>
      </w:r>
      <w:bookmarkStart w:id="11" w:name="OLE_LINK13"/>
      <w:r>
        <w:rPr>
          <w:rFonts w:ascii="宋体" w:hAnsi="宋体" w:hint="eastAsia"/>
          <w:bCs/>
          <w:sz w:val="24"/>
        </w:rPr>
        <w:t>宜兴水务集团有限公司负责解释</w:t>
      </w:r>
      <w:bookmarkEnd w:id="11"/>
      <w:r>
        <w:rPr>
          <w:rFonts w:ascii="宋体" w:hAnsi="宋体" w:hint="eastAsia"/>
          <w:bCs/>
          <w:sz w:val="24"/>
        </w:rPr>
        <w:t>。</w:t>
      </w:r>
      <w:bookmarkEnd w:id="10"/>
    </w:p>
    <w:bookmarkEnd w:id="9"/>
    <w:p w:rsidR="001C7961" w:rsidRDefault="00951FA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2" w:name="OLE_LINK160"/>
      <w:r>
        <w:rPr>
          <w:rFonts w:ascii="宋体" w:hAnsi="宋体" w:hint="eastAsia"/>
          <w:b/>
          <w:sz w:val="24"/>
          <w:lang w:val="zh-CN"/>
        </w:rPr>
        <w:t>澄清、修改</w:t>
      </w:r>
      <w:bookmarkEnd w:id="12"/>
    </w:p>
    <w:p w:rsidR="001C7961" w:rsidRDefault="00951FA0">
      <w:pPr>
        <w:spacing w:line="360" w:lineRule="auto"/>
        <w:ind w:firstLineChars="200" w:firstLine="480"/>
        <w:rPr>
          <w:rFonts w:ascii="宋体"/>
          <w:sz w:val="24"/>
          <w:szCs w:val="21"/>
          <w:lang w:val="zh-CN"/>
        </w:rPr>
      </w:pPr>
      <w:bookmarkStart w:id="13" w:name="OLE_LINK91"/>
      <w:r>
        <w:rPr>
          <w:rFonts w:ascii="宋体" w:hAnsi="宋体" w:hint="eastAsia"/>
          <w:bCs/>
          <w:sz w:val="24"/>
        </w:rPr>
        <w:t xml:space="preserve">6.1 </w:t>
      </w:r>
      <w:bookmarkStart w:id="14" w:name="OLE_LINK14"/>
      <w:bookmarkStart w:id="15" w:name="OLE_LINK161"/>
      <w:r>
        <w:rPr>
          <w:rFonts w:ascii="宋体" w:hAnsi="宋体" w:cs="宋体" w:hint="eastAsia"/>
          <w:sz w:val="24"/>
        </w:rPr>
        <w:t>采购人或者</w:t>
      </w:r>
      <w:bookmarkEnd w:id="14"/>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rPr>
        <w:t>3</w:t>
      </w:r>
      <w:r>
        <w:rPr>
          <w:rFonts w:ascii="宋体" w:hint="eastAsia"/>
          <w:b/>
          <w:bCs/>
          <w:iCs/>
          <w:sz w:val="24"/>
          <w:szCs w:val="21"/>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rPr>
        <w:t>3日</w:t>
      </w:r>
      <w:r>
        <w:rPr>
          <w:rFonts w:ascii="宋体" w:hint="eastAsia"/>
          <w:sz w:val="24"/>
          <w:szCs w:val="21"/>
        </w:rPr>
        <w:t>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5"/>
    </w:p>
    <w:bookmarkEnd w:id="13"/>
    <w:p w:rsidR="001C7961" w:rsidRDefault="00951FA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C7961" w:rsidRDefault="00951FA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C7961" w:rsidRDefault="00951FA0">
      <w:pPr>
        <w:spacing w:line="360" w:lineRule="auto"/>
        <w:ind w:firstLineChars="200" w:firstLine="482"/>
        <w:rPr>
          <w:rFonts w:ascii="宋体" w:hAnsi="宋体"/>
          <w:b/>
          <w:sz w:val="24"/>
        </w:rPr>
      </w:pPr>
      <w:r>
        <w:rPr>
          <w:rFonts w:ascii="宋体" w:hAnsi="宋体" w:hint="eastAsia"/>
          <w:b/>
          <w:sz w:val="24"/>
        </w:rPr>
        <w:t>三、投标文件</w:t>
      </w:r>
    </w:p>
    <w:p w:rsidR="001C7961" w:rsidRDefault="00951FA0">
      <w:pPr>
        <w:spacing w:line="360" w:lineRule="auto"/>
        <w:ind w:firstLineChars="200" w:firstLine="482"/>
        <w:rPr>
          <w:rFonts w:ascii="宋体" w:hAnsi="宋体"/>
          <w:b/>
          <w:sz w:val="24"/>
        </w:rPr>
      </w:pPr>
      <w:bookmarkStart w:id="16" w:name="OLE_LINK16"/>
      <w:bookmarkStart w:id="17" w:name="OLE_LINK21"/>
      <w:bookmarkStart w:id="18" w:name="OLE_LINK62"/>
      <w:bookmarkStart w:id="19" w:name="OLE_LINK162"/>
      <w:r>
        <w:rPr>
          <w:rFonts w:ascii="宋体" w:hAnsi="宋体" w:hint="eastAsia"/>
          <w:b/>
          <w:sz w:val="24"/>
        </w:rPr>
        <w:t>投标文件的组成</w:t>
      </w:r>
      <w:bookmarkEnd w:id="16"/>
      <w:r>
        <w:rPr>
          <w:rFonts w:ascii="宋体" w:hAnsi="宋体" w:hint="eastAsia"/>
          <w:b/>
          <w:sz w:val="24"/>
        </w:rPr>
        <w:t>：</w:t>
      </w:r>
    </w:p>
    <w:p w:rsidR="001C7961" w:rsidRDefault="00951FA0">
      <w:pPr>
        <w:numPr>
          <w:ilvl w:val="0"/>
          <w:numId w:val="1"/>
        </w:numPr>
        <w:tabs>
          <w:tab w:val="left" w:pos="0"/>
          <w:tab w:val="left" w:pos="255"/>
        </w:tabs>
        <w:spacing w:line="360" w:lineRule="auto"/>
        <w:rPr>
          <w:rFonts w:ascii="宋体" w:hAnsi="宋体"/>
          <w:sz w:val="24"/>
          <w:szCs w:val="21"/>
          <w:lang w:val="zh-CN"/>
        </w:rPr>
      </w:pPr>
      <w:bookmarkStart w:id="20" w:name="OLE_LINK51"/>
      <w:r>
        <w:rPr>
          <w:rFonts w:ascii="宋体" w:hAnsi="宋体" w:hint="eastAsia"/>
          <w:sz w:val="24"/>
          <w:szCs w:val="21"/>
          <w:lang w:val="zh-CN"/>
        </w:rPr>
        <w:t>投标函</w:t>
      </w:r>
      <w:bookmarkStart w:id="21"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1"/>
    </w:p>
    <w:p w:rsidR="001C7961" w:rsidRDefault="00951FA0">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1C7961" w:rsidRDefault="00951FA0">
      <w:pPr>
        <w:numPr>
          <w:ilvl w:val="0"/>
          <w:numId w:val="2"/>
        </w:numPr>
        <w:tabs>
          <w:tab w:val="left" w:pos="0"/>
          <w:tab w:val="left" w:pos="255"/>
        </w:tabs>
        <w:spacing w:line="360" w:lineRule="auto"/>
        <w:ind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C7961" w:rsidRDefault="00951FA0">
      <w:pPr>
        <w:numPr>
          <w:ilvl w:val="0"/>
          <w:numId w:val="1"/>
        </w:numPr>
        <w:tabs>
          <w:tab w:val="left" w:pos="0"/>
          <w:tab w:val="left" w:pos="255"/>
        </w:tabs>
        <w:spacing w:line="360" w:lineRule="auto"/>
        <w:rPr>
          <w:rFonts w:ascii="宋体" w:hAnsi="宋体"/>
          <w:sz w:val="24"/>
        </w:rPr>
      </w:pPr>
      <w:bookmarkStart w:id="22" w:name="OLE_LINK20"/>
      <w:r>
        <w:rPr>
          <w:rFonts w:ascii="宋体" w:hAnsi="宋体" w:hint="eastAsia"/>
          <w:sz w:val="24"/>
        </w:rPr>
        <w:t>资格证明文件</w:t>
      </w:r>
      <w:bookmarkEnd w:id="22"/>
      <w:r>
        <w:rPr>
          <w:rFonts w:ascii="宋体" w:hAnsi="宋体" w:hint="eastAsia"/>
          <w:sz w:val="24"/>
        </w:rPr>
        <w:t>：</w:t>
      </w:r>
    </w:p>
    <w:p w:rsidR="001C7961" w:rsidRDefault="00951FA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3" w:name="OLE_LINK111"/>
      <w:r>
        <w:rPr>
          <w:rFonts w:ascii="宋体" w:hAnsi="宋体" w:hint="eastAsia"/>
          <w:sz w:val="24"/>
        </w:rPr>
        <w:t>（附法定代表人身份证复印件）</w:t>
      </w:r>
      <w:bookmarkEnd w:id="23"/>
      <w:r>
        <w:rPr>
          <w:rFonts w:ascii="宋体" w:hAnsi="宋体" w:hint="eastAsia"/>
          <w:sz w:val="24"/>
        </w:rPr>
        <w:t>（格式见附件）；</w:t>
      </w:r>
    </w:p>
    <w:p w:rsidR="001C7961" w:rsidRDefault="00951FA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4"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bookmarkEnd w:id="24"/>
    </w:p>
    <w:p w:rsidR="001C7961" w:rsidRDefault="00951FA0">
      <w:pPr>
        <w:numPr>
          <w:ilvl w:val="0"/>
          <w:numId w:val="3"/>
        </w:numPr>
        <w:tabs>
          <w:tab w:val="left" w:pos="0"/>
          <w:tab w:val="left" w:pos="255"/>
        </w:tabs>
        <w:spacing w:line="360" w:lineRule="auto"/>
        <w:ind w:firstLineChars="200" w:firstLine="480"/>
        <w:rPr>
          <w:rFonts w:ascii="宋体" w:hAnsi="宋体"/>
          <w:sz w:val="24"/>
        </w:rPr>
      </w:pPr>
      <w:bookmarkStart w:id="25"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（投标时必须提交相应原件或公证件扫描件）</w:t>
      </w:r>
    </w:p>
    <w:p w:rsidR="001C7961" w:rsidRDefault="00951FA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574619" w:rsidRPr="005C642B" w:rsidRDefault="00951FA0">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w:t>
      </w:r>
      <w:r w:rsidRPr="005C642B">
        <w:rPr>
          <w:rFonts w:ascii="宋体" w:hAnsi="宋体" w:cs="宋体" w:hint="eastAsia"/>
          <w:sz w:val="24"/>
          <w:szCs w:val="24"/>
        </w:rPr>
        <w:t>管部门证明或银行代扣证明</w:t>
      </w:r>
      <w:r w:rsidRPr="005C642B">
        <w:rPr>
          <w:rFonts w:ascii="宋体" w:hAnsi="宋体" w:hint="eastAsia"/>
          <w:sz w:val="24"/>
        </w:rPr>
        <w:t>）复印件</w:t>
      </w:r>
      <w:bookmarkEnd w:id="25"/>
      <w:r w:rsidRPr="005C642B">
        <w:rPr>
          <w:rFonts w:ascii="宋体" w:hAnsi="宋体" w:hint="eastAsia"/>
          <w:sz w:val="24"/>
        </w:rPr>
        <w:t>；</w:t>
      </w:r>
    </w:p>
    <w:p w:rsidR="001C7961" w:rsidRPr="005C642B" w:rsidRDefault="00574619">
      <w:pPr>
        <w:numPr>
          <w:ilvl w:val="0"/>
          <w:numId w:val="3"/>
        </w:numPr>
        <w:tabs>
          <w:tab w:val="left" w:pos="0"/>
          <w:tab w:val="left" w:pos="255"/>
        </w:tabs>
        <w:spacing w:line="360" w:lineRule="auto"/>
        <w:ind w:firstLineChars="200" w:firstLine="480"/>
        <w:rPr>
          <w:rFonts w:ascii="宋体" w:hAnsi="宋体"/>
          <w:bCs/>
          <w:sz w:val="24"/>
          <w:szCs w:val="24"/>
          <w:lang w:val="zh-CN"/>
        </w:rPr>
      </w:pPr>
      <w:r w:rsidRPr="005C642B">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1C7961" w:rsidRPr="005C642B" w:rsidRDefault="00951FA0">
      <w:pPr>
        <w:numPr>
          <w:ilvl w:val="0"/>
          <w:numId w:val="3"/>
        </w:numPr>
        <w:tabs>
          <w:tab w:val="left" w:pos="0"/>
          <w:tab w:val="left" w:pos="255"/>
        </w:tabs>
        <w:spacing w:line="360" w:lineRule="auto"/>
        <w:ind w:firstLineChars="200" w:firstLine="480"/>
        <w:rPr>
          <w:rFonts w:ascii="宋体" w:hAnsi="宋体"/>
          <w:bCs/>
          <w:sz w:val="24"/>
          <w:szCs w:val="24"/>
          <w:lang w:val="zh-CN"/>
        </w:rPr>
      </w:pPr>
      <w:r w:rsidRPr="005C642B">
        <w:rPr>
          <w:rFonts w:ascii="宋体" w:hAnsi="宋体" w:cs="宋体" w:hint="eastAsia"/>
          <w:sz w:val="24"/>
        </w:rPr>
        <w:t>投标人</w:t>
      </w:r>
      <w:r w:rsidRPr="005C642B">
        <w:rPr>
          <w:rFonts w:ascii="宋体" w:hAnsi="宋体" w:cs="宋体" w:hint="eastAsia"/>
          <w:sz w:val="24"/>
          <w:szCs w:val="24"/>
        </w:rPr>
        <w:t>所投液体硫酸铝，应提供生产制造商的授权委托书</w:t>
      </w:r>
      <w:r w:rsidR="00781C7E" w:rsidRPr="005C642B">
        <w:rPr>
          <w:rFonts w:ascii="宋体" w:hAnsi="宋体" w:hint="eastAsia"/>
          <w:b/>
          <w:bCs/>
          <w:sz w:val="24"/>
          <w:szCs w:val="24"/>
        </w:rPr>
        <w:t>（投标时必须提交相应原件</w:t>
      </w:r>
      <w:r w:rsidR="00781C7E" w:rsidRPr="005C642B">
        <w:rPr>
          <w:rFonts w:hAnsi="宋体" w:hint="eastAsia"/>
          <w:b/>
          <w:bCs/>
          <w:szCs w:val="24"/>
        </w:rPr>
        <w:t>）</w:t>
      </w:r>
      <w:r w:rsidRPr="005C642B">
        <w:rPr>
          <w:rFonts w:ascii="宋体" w:hAnsi="宋体" w:cs="宋体" w:hint="eastAsia"/>
          <w:sz w:val="24"/>
          <w:szCs w:val="24"/>
        </w:rPr>
        <w:t>；</w:t>
      </w:r>
    </w:p>
    <w:p w:rsidR="001C7961" w:rsidRPr="005C642B" w:rsidRDefault="00951FA0">
      <w:pPr>
        <w:ind w:firstLineChars="150" w:firstLine="315"/>
        <w:rPr>
          <w:rFonts w:ascii="宋体"/>
          <w:kern w:val="0"/>
          <w:sz w:val="24"/>
          <w:u w:color="000000"/>
        </w:rPr>
      </w:pPr>
      <w:r w:rsidRPr="005C642B">
        <w:rPr>
          <w:rFonts w:hint="eastAsia"/>
          <w:lang w:val="zh-CN"/>
        </w:rPr>
        <w:t xml:space="preserve">    </w:t>
      </w:r>
      <w:r w:rsidRPr="005C642B">
        <w:rPr>
          <w:rFonts w:ascii="宋体" w:hAnsi="宋体" w:hint="eastAsia"/>
          <w:sz w:val="24"/>
          <w:szCs w:val="21"/>
          <w:lang w:val="zh-CN"/>
        </w:rPr>
        <w:t xml:space="preserve"> 投标产品</w:t>
      </w:r>
      <w:r w:rsidRPr="005C642B">
        <w:rPr>
          <w:rFonts w:ascii="宋体" w:hAnsi="宋体" w:hint="eastAsia"/>
          <w:sz w:val="24"/>
          <w:szCs w:val="21"/>
        </w:rPr>
        <w:t>具有</w:t>
      </w:r>
      <w:r w:rsidR="00781C7E" w:rsidRPr="005C642B">
        <w:rPr>
          <w:rFonts w:ascii="宋体"/>
          <w:kern w:val="0"/>
          <w:sz w:val="24"/>
          <w:u w:color="000000"/>
        </w:rPr>
        <w:t>在有效期内的</w:t>
      </w:r>
      <w:r w:rsidRPr="005C642B">
        <w:rPr>
          <w:rFonts w:ascii="宋体" w:hAnsi="宋体" w:hint="eastAsia"/>
          <w:sz w:val="24"/>
          <w:szCs w:val="21"/>
        </w:rPr>
        <w:t>卫生</w:t>
      </w:r>
      <w:r w:rsidRPr="005C642B">
        <w:rPr>
          <w:rFonts w:ascii="宋体"/>
          <w:kern w:val="0"/>
          <w:sz w:val="24"/>
          <w:u w:color="000000"/>
        </w:rPr>
        <w:t>行政主管部门颁发的涉及饮用水卫生安全产品卫生许可批件</w:t>
      </w:r>
      <w:r w:rsidR="00781C7E" w:rsidRPr="005C642B">
        <w:rPr>
          <w:rFonts w:hAnsi="宋体" w:hint="eastAsia"/>
          <w:b/>
          <w:bCs/>
          <w:szCs w:val="24"/>
        </w:rPr>
        <w:t>（提供复印件加盖公章）</w:t>
      </w:r>
      <w:r w:rsidRPr="005C642B">
        <w:rPr>
          <w:rFonts w:ascii="宋体"/>
          <w:kern w:val="0"/>
          <w:sz w:val="24"/>
          <w:u w:color="000000"/>
        </w:rPr>
        <w:t>；</w:t>
      </w:r>
    </w:p>
    <w:p w:rsidR="001C7961" w:rsidRPr="005C642B" w:rsidRDefault="00951FA0">
      <w:pPr>
        <w:tabs>
          <w:tab w:val="left" w:pos="0"/>
          <w:tab w:val="left" w:pos="255"/>
        </w:tabs>
        <w:spacing w:line="360" w:lineRule="auto"/>
        <w:ind w:firstLineChars="150" w:firstLine="360"/>
        <w:rPr>
          <w:rFonts w:hAnsi="宋体"/>
          <w:bCs/>
          <w:szCs w:val="21"/>
        </w:rPr>
      </w:pPr>
      <w:r w:rsidRPr="005C642B">
        <w:rPr>
          <w:rFonts w:ascii="宋体" w:hAnsi="宋体" w:cs="宋体" w:hint="eastAsia"/>
          <w:bCs/>
          <w:sz w:val="24"/>
          <w:szCs w:val="21"/>
        </w:rPr>
        <w:t xml:space="preserve">   </w:t>
      </w:r>
      <w:r w:rsidRPr="005C642B">
        <w:rPr>
          <w:rFonts w:ascii="宋体" w:hAnsi="宋体" w:cs="宋体" w:hint="eastAsia"/>
          <w:sz w:val="24"/>
          <w:szCs w:val="22"/>
        </w:rPr>
        <w:t>⑧  投标产品具有第三方产品质量监督检验部门检测检验报告</w:t>
      </w:r>
      <w:r w:rsidR="00574619" w:rsidRPr="005C642B">
        <w:rPr>
          <w:rFonts w:ascii="宋体" w:hAnsi="宋体" w:hint="eastAsia"/>
          <w:b/>
          <w:bCs/>
          <w:sz w:val="24"/>
          <w:szCs w:val="24"/>
        </w:rPr>
        <w:t>（投标时必须提交相应原件</w:t>
      </w:r>
      <w:r w:rsidR="00574619" w:rsidRPr="005C642B">
        <w:rPr>
          <w:rFonts w:hAnsi="宋体" w:hint="eastAsia"/>
          <w:b/>
          <w:bCs/>
          <w:szCs w:val="24"/>
        </w:rPr>
        <w:t>）</w:t>
      </w:r>
      <w:r w:rsidRPr="005C642B">
        <w:rPr>
          <w:rFonts w:ascii="宋体" w:hAnsi="宋体" w:cs="宋体" w:hint="eastAsia"/>
          <w:sz w:val="24"/>
          <w:szCs w:val="22"/>
        </w:rPr>
        <w:t>。</w:t>
      </w:r>
    </w:p>
    <w:p w:rsidR="001C7961" w:rsidRDefault="005705EA">
      <w:pPr>
        <w:tabs>
          <w:tab w:val="left" w:pos="0"/>
          <w:tab w:val="left" w:pos="255"/>
        </w:tabs>
        <w:spacing w:line="360" w:lineRule="auto"/>
        <w:ind w:firstLineChars="300" w:firstLine="720"/>
        <w:rPr>
          <w:rFonts w:hAnsi="宋体"/>
          <w:bCs/>
          <w:color w:val="FF0000"/>
          <w:szCs w:val="21"/>
        </w:rPr>
      </w:pPr>
      <w:r>
        <w:rPr>
          <w:rFonts w:ascii="宋体" w:hAnsi="宋体"/>
          <w:sz w:val="24"/>
          <w:szCs w:val="21"/>
        </w:rPr>
        <w:fldChar w:fldCharType="begin"/>
      </w:r>
      <w:r w:rsidR="00951FA0">
        <w:rPr>
          <w:rFonts w:ascii="宋体" w:hAnsi="宋体"/>
          <w:sz w:val="24"/>
          <w:szCs w:val="21"/>
        </w:rPr>
        <w:instrText xml:space="preserve"> </w:instrText>
      </w:r>
      <w:r w:rsidR="00951FA0">
        <w:rPr>
          <w:rFonts w:ascii="宋体" w:hAnsi="宋体" w:hint="eastAsia"/>
          <w:sz w:val="24"/>
          <w:szCs w:val="21"/>
        </w:rPr>
        <w:instrText>= 9 \* GB3</w:instrText>
      </w:r>
      <w:r w:rsidR="00951FA0">
        <w:rPr>
          <w:rFonts w:ascii="宋体" w:hAnsi="宋体"/>
          <w:sz w:val="24"/>
          <w:szCs w:val="21"/>
        </w:rPr>
        <w:instrText xml:space="preserve"> </w:instrText>
      </w:r>
      <w:r>
        <w:rPr>
          <w:rFonts w:ascii="宋体" w:hAnsi="宋体"/>
          <w:sz w:val="24"/>
          <w:szCs w:val="21"/>
        </w:rPr>
        <w:fldChar w:fldCharType="separate"/>
      </w:r>
      <w:r w:rsidR="00951FA0">
        <w:rPr>
          <w:rFonts w:ascii="宋体" w:hAnsi="宋体" w:hint="eastAsia"/>
          <w:sz w:val="24"/>
          <w:szCs w:val="21"/>
        </w:rPr>
        <w:t>⑨</w:t>
      </w:r>
      <w:r>
        <w:rPr>
          <w:rFonts w:ascii="宋体" w:hAnsi="宋体"/>
          <w:sz w:val="24"/>
          <w:szCs w:val="21"/>
        </w:rPr>
        <w:fldChar w:fldCharType="end"/>
      </w:r>
      <w:r w:rsidR="00951FA0">
        <w:rPr>
          <w:rFonts w:ascii="宋体" w:hAnsi="宋体" w:hint="eastAsia"/>
          <w:sz w:val="24"/>
          <w:szCs w:val="21"/>
        </w:rPr>
        <w:t xml:space="preserve"> 投标保证金交纳证明（</w:t>
      </w:r>
      <w:r w:rsidR="00951FA0">
        <w:rPr>
          <w:rFonts w:ascii="宋体" w:hAnsi="宋体" w:hint="eastAsia"/>
          <w:sz w:val="24"/>
          <w:szCs w:val="24"/>
        </w:rPr>
        <w:t>银行转账</w:t>
      </w:r>
      <w:r w:rsidR="00951FA0">
        <w:rPr>
          <w:rFonts w:ascii="宋体" w:hAnsi="宋体" w:hint="eastAsia"/>
          <w:sz w:val="24"/>
          <w:szCs w:val="21"/>
        </w:rPr>
        <w:t>）复印件</w:t>
      </w:r>
    </w:p>
    <w:p w:rsidR="001C7961" w:rsidRDefault="00951FA0">
      <w:pPr>
        <w:tabs>
          <w:tab w:val="left" w:pos="0"/>
          <w:tab w:val="left" w:pos="255"/>
        </w:tabs>
        <w:spacing w:line="360" w:lineRule="auto"/>
        <w:ind w:firstLineChars="150" w:firstLine="360"/>
        <w:rPr>
          <w:rFonts w:hAnsi="宋体"/>
          <w:bCs/>
          <w:color w:val="FF0000"/>
          <w:szCs w:val="21"/>
        </w:rPr>
      </w:pPr>
      <w:r>
        <w:rPr>
          <w:rFonts w:ascii="宋体" w:hAnsi="宋体" w:hint="eastAsia"/>
          <w:sz w:val="24"/>
        </w:rPr>
        <w:t>注：以上“近十二个月”是指投标截止日之前近十二个月（不含投标当月）。</w:t>
      </w:r>
    </w:p>
    <w:p w:rsidR="001C7961" w:rsidRDefault="00951FA0">
      <w:pPr>
        <w:numPr>
          <w:ilvl w:val="0"/>
          <w:numId w:val="1"/>
        </w:numPr>
        <w:tabs>
          <w:tab w:val="left" w:pos="0"/>
          <w:tab w:val="left" w:pos="255"/>
        </w:tabs>
        <w:spacing w:line="360" w:lineRule="auto"/>
        <w:rPr>
          <w:rFonts w:ascii="宋体" w:hAnsi="宋体"/>
          <w:sz w:val="24"/>
        </w:rPr>
      </w:pPr>
      <w:bookmarkStart w:id="26" w:name="OLE_LINK115"/>
      <w:r>
        <w:rPr>
          <w:rFonts w:ascii="宋体" w:hAnsi="宋体" w:hint="eastAsia"/>
          <w:sz w:val="24"/>
          <w:lang w:val="zh-CN"/>
        </w:rPr>
        <w:lastRenderedPageBreak/>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C7961" w:rsidRDefault="00951FA0">
      <w:pPr>
        <w:numPr>
          <w:ilvl w:val="0"/>
          <w:numId w:val="1"/>
        </w:numPr>
        <w:tabs>
          <w:tab w:val="left" w:pos="0"/>
          <w:tab w:val="left" w:pos="255"/>
        </w:tabs>
        <w:spacing w:line="360" w:lineRule="auto"/>
        <w:rPr>
          <w:rFonts w:ascii="宋体" w:hAnsi="宋体"/>
          <w:sz w:val="24"/>
        </w:rPr>
      </w:pPr>
      <w:r>
        <w:rPr>
          <w:rFonts w:ascii="宋体" w:hAnsi="宋体" w:hint="eastAsia"/>
          <w:sz w:val="24"/>
        </w:rPr>
        <w:t>招标文件 “项目技术要求和有关说明”中要求提供的相关证明材料（如有自行添加）</w:t>
      </w:r>
      <w:bookmarkEnd w:id="26"/>
    </w:p>
    <w:p w:rsidR="001C7961" w:rsidRDefault="00951FA0">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1C7961" w:rsidRDefault="00951FA0">
      <w:pPr>
        <w:numPr>
          <w:ilvl w:val="0"/>
          <w:numId w:val="1"/>
        </w:numPr>
        <w:tabs>
          <w:tab w:val="left" w:pos="0"/>
          <w:tab w:val="left" w:pos="255"/>
        </w:tabs>
        <w:spacing w:line="360" w:lineRule="auto"/>
        <w:rPr>
          <w:rFonts w:ascii="宋体" w:hAnsi="宋体"/>
          <w:bCs/>
          <w:sz w:val="24"/>
          <w:lang w:val="zh-CN"/>
        </w:rPr>
      </w:pPr>
      <w:bookmarkStart w:id="27"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0"/>
      <w:bookmarkEnd w:id="27"/>
    </w:p>
    <w:p w:rsidR="001C7961" w:rsidRDefault="00951FA0">
      <w:pPr>
        <w:spacing w:line="360" w:lineRule="auto"/>
        <w:jc w:val="left"/>
        <w:rPr>
          <w:rFonts w:ascii="宋体" w:hAnsi="宋体"/>
          <w:bCs/>
          <w:sz w:val="24"/>
        </w:rPr>
      </w:pPr>
      <w:bookmarkStart w:id="28" w:name="OLE_LINK92"/>
      <w:bookmarkEnd w:id="17"/>
      <w:bookmarkEnd w:id="18"/>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9" w:name="OLE_LINK117"/>
      <w:r>
        <w:rPr>
          <w:rFonts w:ascii="宋体" w:hAnsi="宋体" w:hint="eastAsia"/>
          <w:b/>
          <w:sz w:val="24"/>
        </w:rPr>
        <w:t>应在提交投标文件截止时间之前将相关原件或公证件与投标文件一并提交。</w:t>
      </w:r>
      <w:bookmarkEnd w:id="29"/>
      <w:r>
        <w:rPr>
          <w:rFonts w:ascii="宋体" w:hAnsi="宋体" w:hint="eastAsia"/>
          <w:bCs/>
          <w:sz w:val="24"/>
        </w:rPr>
        <w:t>如上述证明文件遇年检、换证，则必须提供法定年检、换证单位出具的有效证明复印件，原件一并提交</w:t>
      </w:r>
      <w:bookmarkStart w:id="30" w:name="OLE_LINK118"/>
      <w:r>
        <w:rPr>
          <w:rFonts w:ascii="宋体" w:hAnsi="宋体" w:hint="eastAsia"/>
          <w:bCs/>
          <w:sz w:val="24"/>
        </w:rPr>
        <w:t>。</w:t>
      </w:r>
      <w:bookmarkEnd w:id="30"/>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9"/>
      <w:bookmarkEnd w:id="28"/>
    </w:p>
    <w:p w:rsidR="001C7961" w:rsidRDefault="00951FA0">
      <w:pPr>
        <w:spacing w:line="360" w:lineRule="auto"/>
        <w:ind w:firstLineChars="200" w:firstLine="482"/>
        <w:rPr>
          <w:rFonts w:ascii="宋体" w:hAnsi="宋体"/>
          <w:b/>
          <w:sz w:val="24"/>
        </w:rPr>
      </w:pPr>
      <w:bookmarkStart w:id="31" w:name="OLE_LINK93"/>
      <w:bookmarkStart w:id="32" w:name="OLE_LINK163"/>
      <w:r>
        <w:rPr>
          <w:rFonts w:ascii="宋体" w:hAnsi="宋体" w:hint="eastAsia"/>
          <w:b/>
          <w:sz w:val="24"/>
        </w:rPr>
        <w:t>8、投标文件的制作及密封</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C7961" w:rsidRDefault="00951FA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投标人对招标文件的相关内容不得有不同意见的偏离，</w:t>
      </w:r>
      <w:bookmarkStart w:id="33" w:name="OLE_LINK119"/>
      <w:r>
        <w:rPr>
          <w:rFonts w:ascii="宋体" w:hAnsi="宋体" w:hint="eastAsia"/>
          <w:bCs/>
          <w:sz w:val="24"/>
          <w:lang w:val="zh-CN"/>
        </w:rPr>
        <w:t>否则投标文件无效</w:t>
      </w:r>
      <w:r>
        <w:rPr>
          <w:rFonts w:ascii="宋体" w:hAnsi="宋体" w:hint="eastAsia"/>
          <w:bCs/>
          <w:sz w:val="24"/>
        </w:rPr>
        <w:t>。</w:t>
      </w:r>
      <w:bookmarkEnd w:id="33"/>
    </w:p>
    <w:p w:rsidR="001C7961" w:rsidRDefault="00951FA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1C7961" w:rsidRDefault="00951FA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6" w:name="OLE_LINK122"/>
      <w:r>
        <w:rPr>
          <w:rFonts w:ascii="宋体" w:hAnsi="宋体" w:hint="eastAsia"/>
          <w:bCs/>
          <w:sz w:val="24"/>
          <w:lang w:val="zh-CN"/>
        </w:rPr>
        <w:t>规格幅面打印、装订成册，</w:t>
      </w:r>
      <w:bookmarkEnd w:id="36"/>
      <w:r>
        <w:rPr>
          <w:rFonts w:ascii="宋体" w:hAnsi="宋体" w:hint="eastAsia"/>
          <w:bCs/>
          <w:sz w:val="24"/>
          <w:szCs w:val="24"/>
        </w:rPr>
        <w:t>并注明“正本”、“副本”字样，</w:t>
      </w:r>
      <w:r>
        <w:rPr>
          <w:rFonts w:ascii="宋体" w:hAnsi="宋体" w:hint="eastAsia"/>
          <w:bCs/>
          <w:sz w:val="24"/>
          <w:lang w:val="zh-CN"/>
        </w:rPr>
        <w:t>由于编排混乱导致投标文件被误读或查找不到，责任由投标人承担。</w:t>
      </w:r>
    </w:p>
    <w:p w:rsidR="001C7961" w:rsidRDefault="00951FA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7" w:name="OLE_LINK123"/>
      <w:r>
        <w:rPr>
          <w:rFonts w:ascii="宋体" w:hAnsi="宋体" w:hint="eastAsia"/>
          <w:bCs/>
          <w:sz w:val="24"/>
        </w:rPr>
        <w:t>投标人应该将投标文件密封，同时注明投标人名称。</w:t>
      </w:r>
      <w:bookmarkEnd w:id="31"/>
      <w:bookmarkEnd w:id="37"/>
    </w:p>
    <w:p w:rsidR="001C7961" w:rsidRDefault="00951FA0">
      <w:pPr>
        <w:spacing w:line="360" w:lineRule="auto"/>
        <w:ind w:firstLineChars="200" w:firstLine="482"/>
        <w:rPr>
          <w:rFonts w:ascii="宋体" w:hAnsi="宋体"/>
          <w:b/>
          <w:sz w:val="24"/>
        </w:rPr>
      </w:pPr>
      <w:bookmarkStart w:id="38" w:name="OLE_LINK94"/>
      <w:r>
        <w:rPr>
          <w:rFonts w:ascii="宋体" w:hAnsi="宋体" w:hint="eastAsia"/>
          <w:b/>
          <w:sz w:val="24"/>
        </w:rPr>
        <w:t>9、投标文件的真实性</w:t>
      </w:r>
    </w:p>
    <w:p w:rsidR="001C7961" w:rsidRDefault="00951FA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C7961" w:rsidRDefault="00951FA0">
      <w:pPr>
        <w:spacing w:line="360" w:lineRule="auto"/>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1C7961" w:rsidRDefault="00951FA0">
      <w:pPr>
        <w:spacing w:line="360" w:lineRule="auto"/>
        <w:ind w:firstLineChars="200" w:firstLine="482"/>
        <w:rPr>
          <w:rFonts w:ascii="宋体" w:hAnsi="宋体"/>
          <w:b/>
          <w:sz w:val="24"/>
        </w:rPr>
      </w:pPr>
      <w:r>
        <w:rPr>
          <w:rFonts w:ascii="宋体" w:hAnsi="宋体" w:hint="eastAsia"/>
          <w:b/>
          <w:sz w:val="24"/>
        </w:rPr>
        <w:t>10、投标文件的递交</w:t>
      </w:r>
    </w:p>
    <w:p w:rsidR="001C7961" w:rsidRDefault="00951FA0">
      <w:pPr>
        <w:spacing w:line="460" w:lineRule="exact"/>
        <w:ind w:firstLineChars="200" w:firstLine="480"/>
        <w:rPr>
          <w:rFonts w:ascii="宋体" w:hAnsi="宋体"/>
          <w:bCs/>
          <w:sz w:val="24"/>
        </w:rPr>
      </w:pPr>
      <w:r>
        <w:rPr>
          <w:rFonts w:ascii="宋体" w:hAnsi="宋体" w:hint="eastAsia"/>
          <w:bCs/>
          <w:sz w:val="24"/>
          <w:szCs w:val="24"/>
        </w:rPr>
        <w:t>10.1 投标人须在招标文件规定的提交投标文件截止时间之前到宜兴水务集团有限公司提交投标文件，逾期不予受理。</w:t>
      </w:r>
    </w:p>
    <w:p w:rsidR="001C7961" w:rsidRDefault="00951FA0">
      <w:pPr>
        <w:spacing w:line="360" w:lineRule="auto"/>
        <w:ind w:firstLineChars="196" w:firstLine="472"/>
        <w:rPr>
          <w:rFonts w:ascii="宋体" w:hAnsi="宋体"/>
          <w:b/>
          <w:sz w:val="24"/>
        </w:rPr>
      </w:pPr>
      <w:bookmarkStart w:id="41" w:name="OLE_LINK124"/>
      <w:r>
        <w:rPr>
          <w:rFonts w:ascii="宋体" w:hAnsi="宋体" w:hint="eastAsia"/>
          <w:b/>
          <w:sz w:val="24"/>
        </w:rPr>
        <w:t>11、有下列情形之一的投标文件将拒收</w:t>
      </w:r>
    </w:p>
    <w:p w:rsidR="001C7961" w:rsidRDefault="00951FA0">
      <w:pPr>
        <w:spacing w:line="460" w:lineRule="exact"/>
        <w:ind w:firstLineChars="200" w:firstLine="480"/>
        <w:rPr>
          <w:rFonts w:ascii="宋体" w:hAnsi="宋体"/>
          <w:bCs/>
          <w:sz w:val="24"/>
          <w:szCs w:val="24"/>
        </w:rPr>
      </w:pPr>
      <w:bookmarkStart w:id="42" w:name="OLE_LINK95"/>
      <w:bookmarkEnd w:id="38"/>
      <w:bookmarkEnd w:id="41"/>
      <w:r>
        <w:rPr>
          <w:rFonts w:ascii="宋体" w:hAnsi="宋体" w:hint="eastAsia"/>
          <w:bCs/>
          <w:sz w:val="24"/>
          <w:szCs w:val="24"/>
        </w:rPr>
        <w:t>11.1 在招标文件要求提交投标文件的截止时间之后送达的；</w:t>
      </w:r>
    </w:p>
    <w:p w:rsidR="001C7961" w:rsidRDefault="00951FA0">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p>
    <w:p w:rsidR="001C7961" w:rsidRDefault="00951FA0">
      <w:pPr>
        <w:spacing w:line="360" w:lineRule="auto"/>
        <w:ind w:firstLineChars="200" w:firstLine="482"/>
        <w:rPr>
          <w:rFonts w:ascii="宋体" w:hAnsi="宋体"/>
          <w:b/>
          <w:sz w:val="24"/>
        </w:rPr>
      </w:pPr>
      <w:r>
        <w:rPr>
          <w:rFonts w:ascii="宋体" w:hAnsi="宋体" w:hint="eastAsia"/>
          <w:b/>
          <w:sz w:val="24"/>
        </w:rPr>
        <w:t>12、投标文件的有效期</w:t>
      </w:r>
    </w:p>
    <w:p w:rsidR="001C7961" w:rsidRDefault="00951FA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C7961" w:rsidRDefault="00951FA0">
      <w:pPr>
        <w:spacing w:line="360" w:lineRule="auto"/>
        <w:ind w:firstLineChars="200" w:firstLine="482"/>
        <w:rPr>
          <w:rFonts w:ascii="宋体" w:hAnsi="宋体"/>
          <w:b/>
          <w:sz w:val="24"/>
        </w:rPr>
      </w:pPr>
      <w:r>
        <w:rPr>
          <w:rFonts w:ascii="宋体" w:hAnsi="宋体" w:hint="eastAsia"/>
          <w:b/>
          <w:sz w:val="24"/>
        </w:rPr>
        <w:t>13、投标文件的退还</w:t>
      </w:r>
    </w:p>
    <w:p w:rsidR="001C7961" w:rsidRDefault="00951FA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1C7961" w:rsidRDefault="00951FA0">
      <w:pPr>
        <w:spacing w:line="360" w:lineRule="auto"/>
        <w:ind w:firstLineChars="200" w:firstLine="482"/>
        <w:rPr>
          <w:rFonts w:ascii="宋体" w:hAnsi="宋体"/>
          <w:b/>
          <w:sz w:val="24"/>
        </w:rPr>
      </w:pPr>
      <w:bookmarkStart w:id="43" w:name="OLE_LINK125"/>
      <w:r>
        <w:rPr>
          <w:rFonts w:ascii="宋体" w:hAnsi="宋体" w:hint="eastAsia"/>
          <w:b/>
          <w:sz w:val="24"/>
        </w:rPr>
        <w:t>14、投标文件的修改和撤回</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4" w:name="OLE_LINK164"/>
      <w:bookmarkEnd w:id="32"/>
      <w:bookmarkEnd w:id="43"/>
    </w:p>
    <w:p w:rsidR="001C7961" w:rsidRDefault="00951FA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C7961" w:rsidRDefault="00951FA0">
      <w:pPr>
        <w:numPr>
          <w:ilvl w:val="0"/>
          <w:numId w:val="4"/>
        </w:numPr>
        <w:tabs>
          <w:tab w:val="left" w:pos="425"/>
        </w:tabs>
        <w:spacing w:line="360" w:lineRule="auto"/>
        <w:rPr>
          <w:rFonts w:ascii="宋体" w:hAnsi="宋体"/>
          <w:bCs/>
          <w:sz w:val="24"/>
          <w:lang w:val="zh-CN"/>
        </w:rPr>
      </w:pPr>
      <w:bookmarkStart w:id="45"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C7961" w:rsidRDefault="00951FA0">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C7961" w:rsidRDefault="00951FA0">
      <w:pPr>
        <w:numPr>
          <w:ilvl w:val="0"/>
          <w:numId w:val="4"/>
        </w:numPr>
        <w:tabs>
          <w:tab w:val="left" w:pos="425"/>
        </w:tabs>
        <w:spacing w:line="360" w:lineRule="auto"/>
        <w:rPr>
          <w:rFonts w:ascii="宋体" w:hAnsi="宋体"/>
          <w:bCs/>
          <w:sz w:val="24"/>
          <w:lang w:val="zh-CN"/>
        </w:rPr>
      </w:pPr>
      <w:bookmarkStart w:id="46"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6"/>
      <w:r>
        <w:rPr>
          <w:rFonts w:ascii="宋体" w:hAnsi="宋体" w:hint="eastAsia"/>
          <w:bCs/>
          <w:sz w:val="24"/>
          <w:lang w:val="zh-CN"/>
        </w:rPr>
        <w:t>；</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2"/>
      <w:bookmarkEnd w:id="44"/>
      <w:bookmarkEnd w:id="45"/>
    </w:p>
    <w:p w:rsidR="001C7961" w:rsidRDefault="00951FA0">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C7961" w:rsidRDefault="00951FA0">
      <w:pPr>
        <w:spacing w:line="360" w:lineRule="auto"/>
        <w:ind w:firstLineChars="200" w:firstLine="480"/>
        <w:rPr>
          <w:rFonts w:ascii="宋体" w:hAnsi="宋体"/>
          <w:bCs/>
          <w:sz w:val="24"/>
        </w:rPr>
      </w:pPr>
      <w:bookmarkStart w:id="47" w:name="OLE_LINK96"/>
      <w:r>
        <w:rPr>
          <w:rFonts w:ascii="宋体" w:hAnsi="宋体" w:hint="eastAsia"/>
          <w:bCs/>
          <w:sz w:val="24"/>
        </w:rPr>
        <w:t>16.1、本项目不接受联合体、中标后分包。</w:t>
      </w:r>
    </w:p>
    <w:p w:rsidR="001C7961" w:rsidRDefault="00951FA0">
      <w:pPr>
        <w:numPr>
          <w:ilvl w:val="0"/>
          <w:numId w:val="6"/>
        </w:numPr>
        <w:spacing w:line="360" w:lineRule="auto"/>
        <w:ind w:firstLineChars="200" w:firstLine="482"/>
        <w:rPr>
          <w:rFonts w:ascii="宋体" w:hAnsi="宋体"/>
          <w:b/>
          <w:sz w:val="24"/>
          <w:lang w:val="zh-CN"/>
        </w:rPr>
      </w:pPr>
      <w:bookmarkStart w:id="48" w:name="OLE_LINK167"/>
      <w:bookmarkStart w:id="49" w:name="OLE_LINK97"/>
      <w:bookmarkEnd w:id="47"/>
      <w:r>
        <w:rPr>
          <w:rFonts w:ascii="宋体" w:hAnsi="宋体" w:hint="eastAsia"/>
          <w:b/>
          <w:sz w:val="24"/>
          <w:lang w:val="zh-CN"/>
        </w:rPr>
        <w:t>开标、评标、定标、废标</w:t>
      </w:r>
      <w:bookmarkEnd w:id="48"/>
    </w:p>
    <w:p w:rsidR="001C7961" w:rsidRDefault="00951FA0">
      <w:pPr>
        <w:spacing w:line="360" w:lineRule="auto"/>
        <w:ind w:firstLineChars="200" w:firstLine="482"/>
        <w:rPr>
          <w:rFonts w:ascii="宋体" w:hAnsi="宋体"/>
          <w:b/>
          <w:sz w:val="24"/>
        </w:rPr>
      </w:pPr>
      <w:bookmarkStart w:id="50" w:name="OLE_LINK168"/>
      <w:r>
        <w:rPr>
          <w:rFonts w:ascii="宋体" w:hAnsi="宋体" w:hint="eastAsia"/>
          <w:b/>
          <w:sz w:val="24"/>
        </w:rPr>
        <w:t>17、开标</w:t>
      </w:r>
    </w:p>
    <w:p w:rsidR="001C7961" w:rsidRDefault="00951FA0">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C7961" w:rsidRDefault="00951FA0">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1C7961" w:rsidRDefault="00951FA0">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1C7961" w:rsidRDefault="00951FA0">
      <w:pPr>
        <w:spacing w:line="360" w:lineRule="auto"/>
        <w:ind w:firstLineChars="200" w:firstLine="482"/>
        <w:rPr>
          <w:rFonts w:ascii="宋体" w:hAnsi="宋体"/>
          <w:b/>
          <w:sz w:val="24"/>
        </w:rPr>
      </w:pPr>
      <w:r>
        <w:rPr>
          <w:rFonts w:ascii="宋体" w:hAnsi="宋体" w:hint="eastAsia"/>
          <w:b/>
          <w:sz w:val="24"/>
        </w:rPr>
        <w:t>18、评标</w:t>
      </w:r>
    </w:p>
    <w:p w:rsidR="001C7961" w:rsidRDefault="00951FA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C7961" w:rsidRDefault="00951FA0">
      <w:pPr>
        <w:spacing w:line="360" w:lineRule="auto"/>
        <w:ind w:firstLineChars="200" w:firstLine="480"/>
        <w:rPr>
          <w:rFonts w:ascii="宋体" w:hAnsi="宋体" w:cs="宋体"/>
          <w:sz w:val="24"/>
        </w:rPr>
      </w:pPr>
      <w:r>
        <w:rPr>
          <w:rFonts w:ascii="宋体" w:hAnsi="宋体" w:hint="eastAsia"/>
          <w:bCs/>
          <w:sz w:val="24"/>
        </w:rPr>
        <w:lastRenderedPageBreak/>
        <w:t>18.2</w:t>
      </w:r>
      <w:bookmarkStart w:id="55"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5"/>
    </w:p>
    <w:p w:rsidR="001C7961" w:rsidRDefault="00951FA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C7961" w:rsidRDefault="00951FA0">
      <w:pPr>
        <w:spacing w:line="360" w:lineRule="auto"/>
        <w:ind w:firstLineChars="200" w:firstLine="480"/>
        <w:rPr>
          <w:rFonts w:ascii="宋体" w:hAnsi="宋体"/>
          <w:bCs/>
          <w:sz w:val="24"/>
        </w:rPr>
      </w:pPr>
      <w:r>
        <w:rPr>
          <w:rFonts w:ascii="宋体" w:hAnsi="宋体" w:hint="eastAsia"/>
          <w:bCs/>
          <w:sz w:val="24"/>
        </w:rPr>
        <w:t>18.</w:t>
      </w:r>
      <w:bookmarkStart w:id="56" w:name="OLE_LINK132"/>
      <w:r>
        <w:rPr>
          <w:rFonts w:ascii="宋体" w:hAnsi="宋体" w:hint="eastAsia"/>
          <w:bCs/>
          <w:sz w:val="24"/>
        </w:rPr>
        <w:t>4</w:t>
      </w:r>
      <w:r>
        <w:rPr>
          <w:rFonts w:ascii="宋体" w:hAnsi="宋体" w:hint="eastAsia"/>
          <w:b/>
          <w:sz w:val="24"/>
        </w:rPr>
        <w:t xml:space="preserve"> 澄清有关问题。</w:t>
      </w:r>
      <w:bookmarkEnd w:id="56"/>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7" w:name="OLE_LINK26"/>
      <w:r>
        <w:rPr>
          <w:rFonts w:ascii="宋体" w:hAnsi="宋体" w:cs="宋体" w:hint="eastAsia"/>
          <w:sz w:val="24"/>
        </w:rPr>
        <w:t>投标人的澄清、说明或者补正应当采用书面形式，并加盖公章，或者由法定代表人或其授权的代表签字</w:t>
      </w:r>
      <w:bookmarkEnd w:id="57"/>
      <w:r>
        <w:rPr>
          <w:rFonts w:ascii="宋体" w:hAnsi="宋体" w:cs="宋体" w:hint="eastAsia"/>
          <w:sz w:val="24"/>
        </w:rPr>
        <w:t>。投标人的澄清、说明或者补正不得超出投标文件的范围或者改变投标文件的实质性内容。</w:t>
      </w:r>
      <w:bookmarkStart w:id="58"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8"/>
    </w:p>
    <w:p w:rsidR="001C7961" w:rsidRDefault="00951FA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C7961" w:rsidRDefault="00951FA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1C7961" w:rsidRDefault="00951FA0">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C7961" w:rsidRDefault="00951FA0">
      <w:pPr>
        <w:tabs>
          <w:tab w:val="left" w:pos="945"/>
        </w:tabs>
        <w:spacing w:line="360" w:lineRule="auto"/>
        <w:ind w:left="420"/>
        <w:rPr>
          <w:rFonts w:ascii="宋体" w:hAnsi="宋体"/>
          <w:bCs/>
          <w:sz w:val="24"/>
        </w:rPr>
      </w:pPr>
      <w:bookmarkStart w:id="60" w:name="OLE_LINK134"/>
      <w:r>
        <w:rPr>
          <w:rFonts w:ascii="宋体" w:hAnsi="宋体" w:hint="eastAsia"/>
          <w:bCs/>
          <w:sz w:val="24"/>
        </w:rPr>
        <w:t xml:space="preserve">     若投标报价相同的，则抽签决定顺序排列。</w:t>
      </w:r>
    </w:p>
    <w:p w:rsidR="001C7961" w:rsidRDefault="00951FA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C7961" w:rsidRDefault="00951FA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C7961" w:rsidRDefault="00951FA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C7961" w:rsidRDefault="00951FA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C7961" w:rsidRDefault="00951FA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C7961" w:rsidRDefault="00951FA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60"/>
    </w:p>
    <w:bookmarkEnd w:id="50"/>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C7961" w:rsidRDefault="00951FA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C7961" w:rsidRDefault="00951FA0">
      <w:pPr>
        <w:spacing w:line="360" w:lineRule="auto"/>
        <w:ind w:firstLineChars="200" w:firstLine="482"/>
        <w:rPr>
          <w:rFonts w:ascii="宋体" w:hAnsi="宋体"/>
          <w:b/>
          <w:sz w:val="24"/>
        </w:rPr>
      </w:pPr>
      <w:r>
        <w:rPr>
          <w:rFonts w:ascii="宋体" w:hAnsi="宋体" w:hint="eastAsia"/>
          <w:b/>
          <w:sz w:val="24"/>
        </w:rPr>
        <w:t>19、定标</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1" w:name="OLE_LINK174"/>
      <w:r>
        <w:rPr>
          <w:rFonts w:ascii="宋体" w:hAnsi="宋体" w:hint="eastAsia"/>
          <w:bCs/>
          <w:sz w:val="24"/>
          <w:lang w:val="zh-CN"/>
        </w:rPr>
        <w:t>中标候选人</w:t>
      </w:r>
      <w:bookmarkEnd w:id="61"/>
      <w:r>
        <w:rPr>
          <w:rFonts w:ascii="宋体" w:hAnsi="宋体" w:hint="eastAsia"/>
          <w:bCs/>
          <w:sz w:val="24"/>
          <w:lang w:val="zh-CN"/>
        </w:rPr>
        <w:t>中按顺序确定中标供应商。</w:t>
      </w:r>
    </w:p>
    <w:p w:rsidR="001C7961" w:rsidRDefault="00951FA0">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C7961" w:rsidRDefault="00951FA0">
      <w:pPr>
        <w:spacing w:line="360" w:lineRule="auto"/>
        <w:ind w:firstLineChars="200" w:firstLine="482"/>
        <w:rPr>
          <w:rFonts w:ascii="宋体" w:hAnsi="宋体"/>
          <w:b/>
          <w:sz w:val="24"/>
        </w:rPr>
      </w:pPr>
      <w:bookmarkStart w:id="62" w:name="OLE_LINK169"/>
      <w:r>
        <w:rPr>
          <w:rFonts w:ascii="宋体" w:hAnsi="宋体" w:hint="eastAsia"/>
          <w:b/>
          <w:sz w:val="24"/>
        </w:rPr>
        <w:t>20、投标截止后投标人不足3家的，除采购任务取消情形外，按照以下方式处理：</w:t>
      </w:r>
    </w:p>
    <w:p w:rsidR="001C7961" w:rsidRDefault="00951FA0">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C7961" w:rsidRDefault="00951FA0">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C7961" w:rsidRDefault="00951FA0">
      <w:pPr>
        <w:spacing w:line="360" w:lineRule="auto"/>
        <w:ind w:firstLineChars="200" w:firstLine="482"/>
        <w:rPr>
          <w:rFonts w:ascii="宋体" w:hAnsi="宋体"/>
          <w:b/>
          <w:sz w:val="24"/>
        </w:rPr>
      </w:pPr>
      <w:r>
        <w:rPr>
          <w:rFonts w:ascii="宋体" w:hAnsi="宋体" w:hint="eastAsia"/>
          <w:b/>
          <w:sz w:val="24"/>
        </w:rPr>
        <w:t>21、废标的确认</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C7961" w:rsidRDefault="00951FA0">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C7961" w:rsidRDefault="00951FA0">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C7961" w:rsidRDefault="00951FA0">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C7961" w:rsidRDefault="00951FA0">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2"/>
    </w:p>
    <w:p w:rsidR="001C7961" w:rsidRDefault="00951FA0">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C7961" w:rsidRDefault="00951FA0">
      <w:pPr>
        <w:spacing w:line="360" w:lineRule="auto"/>
        <w:ind w:firstLineChars="200" w:firstLine="480"/>
        <w:rPr>
          <w:rFonts w:ascii="宋体" w:hAnsi="宋体"/>
          <w:bCs/>
          <w:sz w:val="24"/>
        </w:rPr>
      </w:pPr>
      <w:r>
        <w:rPr>
          <w:rFonts w:ascii="宋体" w:hAnsi="宋体" w:hint="eastAsia"/>
          <w:bCs/>
          <w:sz w:val="24"/>
        </w:rPr>
        <w:t>22、投标保证金</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1C7961" w:rsidRDefault="00951FA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C7961" w:rsidRDefault="00951FA0">
      <w:pPr>
        <w:numPr>
          <w:ilvl w:val="0"/>
          <w:numId w:val="11"/>
        </w:numPr>
        <w:spacing w:line="360" w:lineRule="auto"/>
        <w:rPr>
          <w:rFonts w:ascii="宋体" w:hAnsi="宋体"/>
          <w:bCs/>
          <w:sz w:val="24"/>
          <w:lang w:val="zh-CN"/>
        </w:rPr>
      </w:pPr>
      <w:bookmarkStart w:id="63" w:name="OLE_LINK170"/>
      <w:r>
        <w:rPr>
          <w:rFonts w:ascii="宋体" w:hAnsi="宋体" w:hint="eastAsia"/>
          <w:bCs/>
          <w:sz w:val="24"/>
          <w:lang w:val="zh-CN"/>
        </w:rPr>
        <w:t>在提交投标文件截止时间后撤回投标文件的；</w:t>
      </w:r>
    </w:p>
    <w:p w:rsidR="001C7961" w:rsidRDefault="00951FA0">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1C7961" w:rsidRDefault="00951FA0">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C7961" w:rsidRDefault="00951FA0">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C7961" w:rsidRDefault="00951FA0">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3"/>
    </w:p>
    <w:bookmarkEnd w:id="49"/>
    <w:p w:rsidR="001C7961" w:rsidRDefault="00951FA0">
      <w:pPr>
        <w:numPr>
          <w:ilvl w:val="0"/>
          <w:numId w:val="6"/>
        </w:numPr>
        <w:spacing w:line="360" w:lineRule="auto"/>
        <w:ind w:firstLineChars="200" w:firstLine="482"/>
        <w:rPr>
          <w:rFonts w:ascii="宋体" w:hAnsi="宋体"/>
          <w:b/>
          <w:sz w:val="24"/>
        </w:rPr>
      </w:pPr>
      <w:r>
        <w:rPr>
          <w:rFonts w:ascii="宋体" w:hAnsi="宋体" w:hint="eastAsia"/>
          <w:b/>
          <w:sz w:val="24"/>
        </w:rPr>
        <w:lastRenderedPageBreak/>
        <w:t>签订合同</w:t>
      </w:r>
    </w:p>
    <w:p w:rsidR="001C7961" w:rsidRDefault="00951FA0">
      <w:pPr>
        <w:spacing w:line="360" w:lineRule="auto"/>
        <w:ind w:firstLineChars="200" w:firstLine="480"/>
        <w:rPr>
          <w:rFonts w:ascii="宋体" w:hAnsi="宋体"/>
          <w:bCs/>
          <w:sz w:val="24"/>
        </w:rPr>
      </w:pPr>
      <w:bookmarkStart w:id="64" w:name="OLE_LINK98"/>
      <w:r>
        <w:rPr>
          <w:rFonts w:ascii="宋体" w:hAnsi="宋体" w:hint="eastAsia"/>
          <w:bCs/>
          <w:sz w:val="24"/>
        </w:rPr>
        <w:t>23、签订合同</w:t>
      </w:r>
    </w:p>
    <w:p w:rsidR="001C7961" w:rsidRDefault="00951FA0">
      <w:pPr>
        <w:spacing w:line="360" w:lineRule="auto"/>
        <w:ind w:firstLineChars="200" w:firstLine="480"/>
        <w:rPr>
          <w:rFonts w:ascii="宋体" w:hAnsi="宋体"/>
          <w:bCs/>
          <w:sz w:val="24"/>
        </w:rPr>
      </w:pPr>
      <w:r>
        <w:rPr>
          <w:rFonts w:ascii="宋体" w:hAnsi="宋体" w:hint="eastAsia"/>
          <w:bCs/>
          <w:sz w:val="24"/>
        </w:rPr>
        <w:t xml:space="preserve">23.1 </w:t>
      </w:r>
      <w:bookmarkStart w:id="65"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5"/>
      <w:r>
        <w:rPr>
          <w:rFonts w:ascii="宋体" w:hAnsi="宋体" w:hint="eastAsia"/>
          <w:bCs/>
          <w:sz w:val="24"/>
          <w:lang w:val="zh-CN"/>
        </w:rPr>
        <w:t>。</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23.4</w:t>
      </w:r>
      <w:bookmarkStart w:id="66" w:name="OLE_LINK5"/>
      <w:r>
        <w:rPr>
          <w:rFonts w:ascii="宋体" w:hAnsi="宋体" w:hint="eastAsia"/>
          <w:bCs/>
          <w:sz w:val="24"/>
          <w:lang w:val="zh-CN"/>
        </w:rPr>
        <w:t>中标供应商</w:t>
      </w:r>
      <w:bookmarkStart w:id="67" w:name="OLE_LINK175"/>
      <w:r>
        <w:rPr>
          <w:rFonts w:ascii="宋体" w:hAnsi="宋体" w:hint="eastAsia"/>
          <w:bCs/>
          <w:sz w:val="24"/>
          <w:lang w:val="zh-CN"/>
        </w:rPr>
        <w:t>（含中标候选人）</w:t>
      </w:r>
      <w:bookmarkEnd w:id="67"/>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8" w:name="OLE_LINK2"/>
      <w:r>
        <w:rPr>
          <w:rFonts w:ascii="宋体" w:hAnsi="宋体" w:hint="eastAsia"/>
          <w:bCs/>
          <w:sz w:val="24"/>
          <w:lang w:val="zh-CN"/>
        </w:rPr>
        <w:t>。</w:t>
      </w:r>
      <w:bookmarkEnd w:id="66"/>
      <w:bookmarkEnd w:id="68"/>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9" w:name="OLE_LINK182"/>
    </w:p>
    <w:bookmarkEnd w:id="64"/>
    <w:bookmarkEnd w:id="69"/>
    <w:p w:rsidR="001C7961" w:rsidRDefault="00951FA0">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1C7961" w:rsidRDefault="00951FA0">
      <w:pPr>
        <w:spacing w:line="360" w:lineRule="auto"/>
        <w:ind w:firstLineChars="200" w:firstLine="480"/>
        <w:rPr>
          <w:rFonts w:ascii="宋体" w:hAnsi="宋体"/>
          <w:bCs/>
          <w:sz w:val="24"/>
        </w:rPr>
      </w:pPr>
      <w:r>
        <w:rPr>
          <w:rFonts w:ascii="宋体" w:hAnsi="宋体" w:hint="eastAsia"/>
          <w:bCs/>
          <w:sz w:val="24"/>
        </w:rPr>
        <w:t>24、投标行为及投标产品：</w:t>
      </w:r>
    </w:p>
    <w:p w:rsidR="001C7961" w:rsidRDefault="00951FA0">
      <w:pPr>
        <w:numPr>
          <w:ilvl w:val="0"/>
          <w:numId w:val="12"/>
        </w:numPr>
        <w:spacing w:line="360" w:lineRule="auto"/>
        <w:rPr>
          <w:rFonts w:ascii="宋体" w:hAnsi="宋体"/>
          <w:bCs/>
          <w:sz w:val="24"/>
          <w:lang w:val="zh-CN"/>
        </w:rPr>
      </w:pPr>
      <w:bookmarkStart w:id="70" w:name="OLE_LINK99"/>
      <w:r>
        <w:rPr>
          <w:rFonts w:ascii="宋体" w:hAnsi="宋体" w:hint="eastAsia"/>
          <w:bCs/>
          <w:sz w:val="24"/>
          <w:lang w:val="zh-CN"/>
        </w:rPr>
        <w:t>投标人的投标行为必须遵守各项法律、法规、规章及相关制度的规定。</w:t>
      </w:r>
    </w:p>
    <w:p w:rsidR="001C7961" w:rsidRDefault="00951FA0">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C7961" w:rsidRDefault="00951FA0">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C7961" w:rsidRDefault="00951FA0">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1"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71"/>
    </w:p>
    <w:p w:rsidR="001C7961" w:rsidRDefault="00951FA0">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70"/>
    <w:p w:rsidR="001C7961" w:rsidRDefault="00951FA0">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1C7961" w:rsidRDefault="00951FA0">
      <w:pPr>
        <w:spacing w:line="360" w:lineRule="auto"/>
        <w:ind w:firstLineChars="200" w:firstLine="480"/>
        <w:rPr>
          <w:rFonts w:ascii="宋体" w:hAnsi="宋体"/>
          <w:bCs/>
          <w:sz w:val="24"/>
        </w:rPr>
      </w:pPr>
      <w:bookmarkStart w:id="72" w:name="OLE_LINK100"/>
      <w:r>
        <w:rPr>
          <w:rFonts w:ascii="宋体" w:hAnsi="宋体" w:hint="eastAsia"/>
          <w:bCs/>
          <w:sz w:val="24"/>
        </w:rPr>
        <w:t>25、询问</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2"/>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26、质疑</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C7961" w:rsidRDefault="00951FA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C7961" w:rsidRDefault="00951FA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C7961" w:rsidRDefault="00951FA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C7961" w:rsidRDefault="00951FA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C7961" w:rsidRDefault="001C7961">
      <w:pPr>
        <w:spacing w:line="360" w:lineRule="auto"/>
        <w:ind w:firstLineChars="200" w:firstLine="420"/>
      </w:pPr>
    </w:p>
    <w:p w:rsidR="001C7961" w:rsidRDefault="001C7961">
      <w:pPr>
        <w:jc w:val="center"/>
        <w:outlineLvl w:val="0"/>
        <w:rPr>
          <w:rFonts w:ascii="黑体" w:eastAsia="黑体" w:hAnsi="黑体"/>
          <w:sz w:val="32"/>
          <w:szCs w:val="32"/>
        </w:rPr>
      </w:pPr>
    </w:p>
    <w:p w:rsidR="001C7961" w:rsidRDefault="001C7961">
      <w:pPr>
        <w:pStyle w:val="2"/>
      </w:pPr>
    </w:p>
    <w:p w:rsidR="001C7961" w:rsidRDefault="001C7961">
      <w:pPr>
        <w:pStyle w:val="2"/>
        <w:rPr>
          <w:rFonts w:ascii="黑体" w:eastAsia="黑体" w:hAnsi="黑体"/>
        </w:rPr>
      </w:pPr>
    </w:p>
    <w:p w:rsidR="001C7961" w:rsidRDefault="001C7961"/>
    <w:p w:rsidR="001C7961" w:rsidRDefault="001C7961">
      <w:pPr>
        <w:jc w:val="center"/>
        <w:outlineLvl w:val="0"/>
        <w:rPr>
          <w:rFonts w:ascii="黑体" w:eastAsia="黑体" w:hAnsi="黑体"/>
          <w:sz w:val="28"/>
          <w:szCs w:val="28"/>
        </w:rPr>
      </w:pPr>
    </w:p>
    <w:p w:rsidR="001C7961" w:rsidRDefault="001C7961" w:rsidP="00662519">
      <w:pPr>
        <w:pStyle w:val="a0"/>
        <w:ind w:firstLine="210"/>
      </w:pPr>
    </w:p>
    <w:p w:rsidR="001C7961" w:rsidRDefault="00951FA0">
      <w:pPr>
        <w:jc w:val="center"/>
        <w:outlineLvl w:val="0"/>
        <w:rPr>
          <w:rFonts w:ascii="黑体" w:eastAsia="黑体" w:hAnsi="黑体"/>
          <w:sz w:val="32"/>
          <w:szCs w:val="32"/>
        </w:rPr>
      </w:pPr>
      <w:r>
        <w:rPr>
          <w:rFonts w:ascii="黑体" w:eastAsia="黑体" w:hAnsi="黑体" w:hint="eastAsia"/>
          <w:sz w:val="28"/>
          <w:szCs w:val="28"/>
        </w:rPr>
        <w:t>三  项目技术要求和有关说明</w:t>
      </w:r>
    </w:p>
    <w:p w:rsidR="001C7961" w:rsidRDefault="001C7961">
      <w:pPr>
        <w:outlineLvl w:val="0"/>
        <w:rPr>
          <w:rFonts w:ascii="宋体" w:hAnsi="宋体" w:cs="宋体"/>
          <w:sz w:val="24"/>
          <w:szCs w:val="24"/>
        </w:rPr>
      </w:pPr>
    </w:p>
    <w:p w:rsidR="001C7961" w:rsidRDefault="00951FA0">
      <w:pPr>
        <w:spacing w:line="360" w:lineRule="auto"/>
        <w:ind w:firstLineChars="200" w:firstLine="480"/>
        <w:outlineLvl w:val="0"/>
        <w:rPr>
          <w:rFonts w:ascii="宋体" w:hAnsi="宋体" w:cs="宋体"/>
          <w:sz w:val="24"/>
          <w:szCs w:val="24"/>
        </w:rPr>
      </w:pPr>
      <w:r>
        <w:rPr>
          <w:rFonts w:ascii="宋体" w:hAnsi="宋体" w:cs="宋体" w:hint="eastAsia"/>
          <w:sz w:val="24"/>
          <w:szCs w:val="24"/>
        </w:rPr>
        <w:t>项目概况：宜兴水务集团有限公司拟采购硫酸铝，用于宜兴水务集团所辖范围水厂，供货期为自合同签订之日起一年或合同总额先到者为准。硫酸铝招标的质量标准及其他内容：</w:t>
      </w:r>
    </w:p>
    <w:p w:rsidR="001C7961" w:rsidRDefault="00951FA0">
      <w:pPr>
        <w:pStyle w:val="a6"/>
        <w:snapToGrid w:val="0"/>
        <w:spacing w:beforeLines="0" w:afterLines="0" w:line="360" w:lineRule="auto"/>
        <w:ind w:leftChars="-295" w:left="-619" w:firstLineChars="300" w:firstLine="720"/>
        <w:rPr>
          <w:rFonts w:ascii="Arial" w:hAnsi="宋体" w:cs="Arial"/>
        </w:rPr>
      </w:pPr>
      <w:r>
        <w:rPr>
          <w:rFonts w:hAnsi="宋体" w:cs="宋体" w:hint="eastAsia"/>
          <w:szCs w:val="24"/>
        </w:rPr>
        <w:t xml:space="preserve"> 1、</w:t>
      </w:r>
      <w:r>
        <w:rPr>
          <w:rFonts w:ascii="Arial" w:hAnsi="宋体" w:cs="Arial" w:hint="eastAsia"/>
        </w:rPr>
        <w:t>具体指标符合以下要求：</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45"/>
        <w:gridCol w:w="4277"/>
      </w:tblGrid>
      <w:tr w:rsidR="001C7961">
        <w:trPr>
          <w:trHeight w:val="414"/>
          <w:jc w:val="center"/>
        </w:trPr>
        <w:tc>
          <w:tcPr>
            <w:tcW w:w="4245" w:type="dxa"/>
            <w:vMerge w:val="restart"/>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指标名称</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硫酸铝</w:t>
            </w:r>
            <w:r>
              <w:rPr>
                <w:rFonts w:ascii="Arial" w:hAnsi="宋体" w:cs="Arial" w:hint="eastAsia"/>
              </w:rPr>
              <w:t>GB31060</w:t>
            </w:r>
            <w:r>
              <w:rPr>
                <w:rFonts w:ascii="Arial" w:hAnsi="宋体" w:cs="Arial" w:hint="eastAsia"/>
              </w:rPr>
              <w:t>一</w:t>
            </w:r>
            <w:r>
              <w:rPr>
                <w:rFonts w:ascii="Arial" w:hAnsi="宋体" w:cs="Arial" w:hint="eastAsia"/>
              </w:rPr>
              <w:t>2014</w:t>
            </w:r>
          </w:p>
        </w:tc>
      </w:tr>
      <w:tr w:rsidR="001C7961">
        <w:trPr>
          <w:trHeight w:val="395"/>
          <w:jc w:val="center"/>
        </w:trPr>
        <w:tc>
          <w:tcPr>
            <w:tcW w:w="4245" w:type="dxa"/>
            <w:vMerge/>
            <w:vAlign w:val="center"/>
          </w:tcPr>
          <w:p w:rsidR="001C7961" w:rsidRDefault="001C7961">
            <w:pPr>
              <w:pStyle w:val="a6"/>
              <w:snapToGrid w:val="0"/>
              <w:spacing w:beforeLines="0" w:afterLines="0" w:line="460" w:lineRule="exact"/>
              <w:ind w:leftChars="-295" w:left="-619" w:firstLineChars="200" w:firstLine="480"/>
              <w:jc w:val="center"/>
              <w:rPr>
                <w:rFonts w:ascii="Arial" w:hAnsi="宋体" w:cs="Arial"/>
              </w:rPr>
            </w:pP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液体</w:t>
            </w:r>
          </w:p>
        </w:tc>
      </w:tr>
      <w:tr w:rsidR="001C7961">
        <w:trPr>
          <w:trHeight w:val="414"/>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氧化铝</w:t>
            </w:r>
            <w:r>
              <w:rPr>
                <w:rFonts w:ascii="Arial" w:hAnsi="宋体" w:cs="Arial" w:hint="eastAsia"/>
              </w:rPr>
              <w:t>Al</w:t>
            </w:r>
            <w:r>
              <w:rPr>
                <w:rFonts w:ascii="Arial" w:hAnsi="宋体" w:cs="Arial" w:hint="eastAsia"/>
                <w:vertAlign w:val="subscript"/>
              </w:rPr>
              <w:t>2</w:t>
            </w:r>
            <w:r>
              <w:rPr>
                <w:rFonts w:ascii="Arial" w:hAnsi="宋体" w:cs="Arial" w:hint="eastAsia"/>
              </w:rPr>
              <w:t>O</w:t>
            </w:r>
            <w:r>
              <w:rPr>
                <w:rFonts w:ascii="Arial" w:hAnsi="宋体" w:cs="Arial" w:hint="eastAsia"/>
                <w:vertAlign w:val="subscript"/>
              </w:rPr>
              <w:t>3</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7.8</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PH</w:t>
            </w:r>
            <w:r>
              <w:rPr>
                <w:rFonts w:ascii="Arial" w:hAnsi="宋体" w:cs="Arial" w:hint="eastAsia"/>
              </w:rPr>
              <w:t>值（</w:t>
            </w:r>
            <w:r>
              <w:rPr>
                <w:rFonts w:ascii="Arial" w:hAnsi="宋体" w:cs="Arial" w:hint="eastAsia"/>
              </w:rPr>
              <w:t>1%</w:t>
            </w:r>
            <w:r>
              <w:rPr>
                <w:rFonts w:ascii="Arial" w:hAnsi="宋体" w:cs="Arial" w:hint="eastAsia"/>
              </w:rPr>
              <w:t>水溶液）</w:t>
            </w:r>
            <w:r>
              <w:rPr>
                <w:rFonts w:ascii="Arial" w:hAnsi="宋体" w:cs="Arial" w:hint="eastAsia"/>
              </w:rPr>
              <w:t xml:space="preserve">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3.0</w:t>
            </w:r>
          </w:p>
        </w:tc>
      </w:tr>
      <w:tr w:rsidR="001C7961">
        <w:trPr>
          <w:trHeight w:val="414"/>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不溶物的质量分数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0.05</w:t>
            </w:r>
          </w:p>
        </w:tc>
      </w:tr>
      <w:tr w:rsidR="001C7961">
        <w:trPr>
          <w:trHeight w:val="414"/>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铁</w:t>
            </w:r>
            <w:r>
              <w:rPr>
                <w:rFonts w:ascii="Arial" w:hAnsi="宋体" w:cs="Arial" w:hint="eastAsia"/>
              </w:rPr>
              <w:t xml:space="preserve">(Fe)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0.05</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砷</w:t>
            </w:r>
            <w:r>
              <w:rPr>
                <w:rFonts w:ascii="Arial" w:hAnsi="宋体" w:cs="Arial" w:hint="eastAsia"/>
              </w:rPr>
              <w:t>(As)</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0.0001</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铅</w:t>
            </w:r>
            <w:r>
              <w:rPr>
                <w:rFonts w:ascii="Arial" w:hAnsi="宋体" w:cs="Arial" w:hint="eastAsia"/>
              </w:rPr>
              <w:t xml:space="preserve">(Pb)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0.0003</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汞</w:t>
            </w:r>
            <w:r>
              <w:rPr>
                <w:rFonts w:ascii="Arial" w:hAnsi="宋体" w:cs="Arial" w:hint="eastAsia"/>
              </w:rPr>
              <w:t xml:space="preserve">(Hg)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0.00001</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50" w:firstLine="600"/>
              <w:rPr>
                <w:rFonts w:ascii="Arial" w:hAnsi="宋体" w:cs="Arial"/>
              </w:rPr>
            </w:pPr>
            <w:r>
              <w:rPr>
                <w:rFonts w:ascii="Arial" w:hAnsi="宋体" w:cs="Arial" w:hint="eastAsia"/>
              </w:rPr>
              <w:t>镉（</w:t>
            </w:r>
            <w:r>
              <w:rPr>
                <w:rFonts w:ascii="Arial" w:hAnsi="宋体" w:cs="Arial" w:hint="eastAsia"/>
              </w:rPr>
              <w:t>Cd</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color w:val="FF0000"/>
                <w:highlight w:val="yellow"/>
              </w:rPr>
              <w:t>0.0001</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50" w:firstLine="600"/>
              <w:rPr>
                <w:rFonts w:ascii="Arial" w:hAnsi="宋体" w:cs="Arial"/>
              </w:rPr>
            </w:pPr>
            <w:r>
              <w:rPr>
                <w:rFonts w:ascii="Arial" w:hAnsi="宋体" w:cs="Arial" w:hint="eastAsia"/>
              </w:rPr>
              <w:t>铬（</w:t>
            </w:r>
            <w:r>
              <w:rPr>
                <w:rFonts w:ascii="Arial" w:hAnsi="宋体" w:cs="Arial" w:hint="eastAsia"/>
              </w:rPr>
              <w:t>Cr</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color w:val="FF0000"/>
                <w:highlight w:val="yellow"/>
              </w:rPr>
              <w:t>0.0003</w:t>
            </w:r>
          </w:p>
        </w:tc>
      </w:tr>
    </w:tbl>
    <w:p w:rsidR="001C7961" w:rsidRDefault="00951FA0">
      <w:pPr>
        <w:spacing w:line="360" w:lineRule="auto"/>
        <w:ind w:firstLineChars="200" w:firstLine="480"/>
        <w:rPr>
          <w:rFonts w:ascii="宋体" w:hAnsi="宋体" w:cs="宋体"/>
          <w:b/>
          <w:color w:val="FF0000"/>
          <w:sz w:val="24"/>
          <w:szCs w:val="24"/>
        </w:rPr>
      </w:pPr>
      <w:r>
        <w:rPr>
          <w:rFonts w:ascii="宋体" w:hAnsi="宋体" w:cs="宋体" w:hint="eastAsia"/>
          <w:sz w:val="24"/>
          <w:szCs w:val="24"/>
        </w:rPr>
        <w:t>2、中标单位确认所销售给采购人之合同标的，其质量符合上述规定。</w:t>
      </w:r>
      <w:r>
        <w:rPr>
          <w:rFonts w:ascii="宋体" w:hAnsi="宋体" w:cs="宋体" w:hint="eastAsia"/>
          <w:b/>
          <w:color w:val="FF0000"/>
          <w:sz w:val="24"/>
          <w:szCs w:val="24"/>
          <w:highlight w:val="yellow"/>
        </w:rPr>
        <w:t>且每次送货需提供生产厂家的化验单。</w:t>
      </w:r>
    </w:p>
    <w:p w:rsidR="001C7961" w:rsidRDefault="00951FA0">
      <w:pPr>
        <w:spacing w:line="360" w:lineRule="auto"/>
        <w:ind w:firstLineChars="200" w:firstLine="480"/>
        <w:rPr>
          <w:rFonts w:ascii="宋体" w:hAnsi="宋体" w:cs="宋体"/>
          <w:sz w:val="24"/>
          <w:szCs w:val="24"/>
        </w:rPr>
      </w:pPr>
      <w:r>
        <w:rPr>
          <w:rFonts w:ascii="宋体" w:hAnsi="宋体" w:cs="宋体" w:hint="eastAsia"/>
          <w:sz w:val="24"/>
          <w:szCs w:val="24"/>
        </w:rPr>
        <w:t>3、中标单位保证所销售给采购人的合同标的，在正常贮存(常温、常压)的前提条件下其品质十天内保持稳定不变。</w:t>
      </w:r>
    </w:p>
    <w:p w:rsidR="001C7961" w:rsidRDefault="00951FA0">
      <w:pPr>
        <w:spacing w:line="360" w:lineRule="auto"/>
        <w:ind w:firstLineChars="200" w:firstLine="480"/>
        <w:rPr>
          <w:rFonts w:ascii="宋体" w:hAnsi="宋体" w:cs="宋体"/>
          <w:sz w:val="24"/>
          <w:szCs w:val="24"/>
        </w:rPr>
      </w:pPr>
      <w:r>
        <w:rPr>
          <w:rFonts w:ascii="宋体" w:hAnsi="宋体" w:cs="宋体" w:hint="eastAsia"/>
          <w:sz w:val="24"/>
          <w:szCs w:val="24"/>
        </w:rPr>
        <w:t>4、中标单位应保证采购人免受任何因中标单位责任所造成的第三方索赔。</w:t>
      </w:r>
    </w:p>
    <w:p w:rsidR="001C7961" w:rsidRDefault="00951FA0">
      <w:pPr>
        <w:spacing w:line="360" w:lineRule="auto"/>
        <w:ind w:firstLineChars="200" w:firstLine="480"/>
        <w:rPr>
          <w:rFonts w:ascii="宋体" w:hAnsi="宋体" w:cs="宋体"/>
          <w:sz w:val="24"/>
          <w:szCs w:val="24"/>
        </w:rPr>
      </w:pPr>
      <w:r>
        <w:rPr>
          <w:rFonts w:ascii="宋体" w:hAnsi="宋体" w:cs="宋体" w:hint="eastAsia"/>
          <w:sz w:val="24"/>
          <w:szCs w:val="24"/>
        </w:rPr>
        <w:t>5、招标数量：</w:t>
      </w:r>
    </w:p>
    <w:p w:rsidR="001C7961" w:rsidRDefault="00951FA0">
      <w:pPr>
        <w:spacing w:line="360" w:lineRule="auto"/>
        <w:ind w:firstLineChars="200" w:firstLine="480"/>
        <w:rPr>
          <w:rFonts w:ascii="宋体" w:hAnsi="宋体" w:cs="宋体"/>
          <w:sz w:val="24"/>
          <w:szCs w:val="24"/>
        </w:rPr>
      </w:pPr>
      <w:r>
        <w:rPr>
          <w:rFonts w:ascii="宋体" w:hAnsi="宋体" w:cs="宋体" w:hint="eastAsia"/>
          <w:sz w:val="24"/>
          <w:szCs w:val="24"/>
        </w:rPr>
        <w:t>5.1招标数量（</w:t>
      </w:r>
      <w:r>
        <w:rPr>
          <w:rFonts w:ascii="宋体" w:hAnsi="宋体" w:cs="宋体" w:hint="eastAsia"/>
          <w:b/>
          <w:bCs/>
          <w:color w:val="FF0000"/>
          <w:sz w:val="24"/>
          <w:szCs w:val="24"/>
        </w:rPr>
        <w:t>以下提供的用量均为预估数量，硫酸铝使用由于受气候及环境影响较大，具体使用数量以签署合同后买方通知送货量为准）</w:t>
      </w:r>
    </w:p>
    <w:tbl>
      <w:tblPr>
        <w:tblW w:w="8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2050"/>
        <w:gridCol w:w="1700"/>
        <w:gridCol w:w="3226"/>
      </w:tblGrid>
      <w:tr w:rsidR="001C7961">
        <w:trPr>
          <w:jc w:val="center"/>
        </w:trPr>
        <w:tc>
          <w:tcPr>
            <w:tcW w:w="1183"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序号</w:t>
            </w:r>
          </w:p>
        </w:tc>
        <w:tc>
          <w:tcPr>
            <w:tcW w:w="2050"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货物名称</w:t>
            </w:r>
          </w:p>
        </w:tc>
        <w:tc>
          <w:tcPr>
            <w:tcW w:w="1700"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用量（吨）</w:t>
            </w:r>
          </w:p>
        </w:tc>
        <w:tc>
          <w:tcPr>
            <w:tcW w:w="3226"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运输方式</w:t>
            </w:r>
          </w:p>
        </w:tc>
      </w:tr>
      <w:tr w:rsidR="001C7961">
        <w:trPr>
          <w:jc w:val="center"/>
        </w:trPr>
        <w:tc>
          <w:tcPr>
            <w:tcW w:w="1183" w:type="dxa"/>
            <w:vAlign w:val="center"/>
          </w:tcPr>
          <w:p w:rsidR="001C7961" w:rsidRDefault="00951FA0">
            <w:pPr>
              <w:spacing w:line="360" w:lineRule="auto"/>
              <w:jc w:val="center"/>
              <w:rPr>
                <w:rFonts w:ascii="宋体" w:hAnsi="宋体" w:cs="宋体"/>
                <w:sz w:val="24"/>
                <w:szCs w:val="24"/>
              </w:rPr>
            </w:pPr>
            <w:r>
              <w:rPr>
                <w:rFonts w:ascii="宋体" w:hAnsi="宋体" w:cs="宋体" w:hint="eastAsia"/>
                <w:sz w:val="24"/>
                <w:szCs w:val="24"/>
              </w:rPr>
              <w:t>1</w:t>
            </w:r>
          </w:p>
        </w:tc>
        <w:tc>
          <w:tcPr>
            <w:tcW w:w="2050" w:type="dxa"/>
            <w:vAlign w:val="center"/>
          </w:tcPr>
          <w:p w:rsidR="001C7961" w:rsidRDefault="00951FA0">
            <w:pPr>
              <w:spacing w:line="360" w:lineRule="auto"/>
              <w:jc w:val="center"/>
              <w:rPr>
                <w:rFonts w:ascii="宋体" w:hAnsi="宋体" w:cs="宋体"/>
                <w:sz w:val="24"/>
                <w:szCs w:val="24"/>
              </w:rPr>
            </w:pPr>
            <w:r>
              <w:rPr>
                <w:rFonts w:ascii="宋体" w:hAnsi="宋体" w:cs="宋体" w:hint="eastAsia"/>
                <w:sz w:val="24"/>
                <w:szCs w:val="24"/>
              </w:rPr>
              <w:t>液体硫酸铝</w:t>
            </w:r>
          </w:p>
        </w:tc>
        <w:tc>
          <w:tcPr>
            <w:tcW w:w="1700" w:type="dxa"/>
            <w:vAlign w:val="center"/>
          </w:tcPr>
          <w:p w:rsidR="001C7961" w:rsidRDefault="00951FA0">
            <w:pPr>
              <w:spacing w:line="360" w:lineRule="auto"/>
              <w:jc w:val="center"/>
              <w:rPr>
                <w:rFonts w:ascii="宋体" w:hAnsi="宋体" w:cs="宋体"/>
                <w:sz w:val="24"/>
                <w:szCs w:val="24"/>
              </w:rPr>
            </w:pPr>
            <w:r>
              <w:rPr>
                <w:rFonts w:ascii="宋体" w:hAnsi="宋体" w:cs="宋体" w:hint="eastAsia"/>
                <w:sz w:val="24"/>
                <w:szCs w:val="24"/>
              </w:rPr>
              <w:t>250</w:t>
            </w:r>
          </w:p>
        </w:tc>
        <w:tc>
          <w:tcPr>
            <w:tcW w:w="3226"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运输液铝槽车，必须确保无残留有害物质，专车专用。</w:t>
            </w:r>
          </w:p>
        </w:tc>
      </w:tr>
    </w:tbl>
    <w:p w:rsidR="001C7961" w:rsidRDefault="00951FA0">
      <w:pPr>
        <w:spacing w:line="360" w:lineRule="auto"/>
        <w:ind w:firstLineChars="200" w:firstLine="480"/>
        <w:rPr>
          <w:rFonts w:ascii="宋体" w:hAnsi="宋体" w:cs="宋体"/>
          <w:b/>
          <w:bCs/>
          <w:color w:val="FF0000"/>
          <w:sz w:val="24"/>
          <w:szCs w:val="24"/>
          <w:highlight w:val="yellow"/>
        </w:rPr>
      </w:pPr>
      <w:r>
        <w:rPr>
          <w:rFonts w:ascii="宋体" w:hAnsi="宋体" w:cs="宋体" w:hint="eastAsia"/>
          <w:sz w:val="24"/>
          <w:szCs w:val="24"/>
        </w:rPr>
        <w:t>5.2</w:t>
      </w:r>
      <w:r>
        <w:rPr>
          <w:rFonts w:ascii="宋体" w:hAnsi="宋体" w:cs="宋体" w:hint="eastAsia"/>
          <w:b/>
          <w:bCs/>
          <w:color w:val="FF0000"/>
          <w:sz w:val="24"/>
          <w:szCs w:val="24"/>
          <w:highlight w:val="yellow"/>
        </w:rPr>
        <w:t>单次送货数量≦20吨</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6、交货地点：宜兴水务集团所属水厂。</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7、交货时间：由采购人根据实际需要提前两天向中标单位发出通知，中标单位在采购人所指定的时间内，将指定数量的符合质量要求的合同标的送至现场交货。</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8、由中标单位提供符合中国国家相应安全规范的运输工具，将采购人所购合同标的安全送达现场并卸入采购人指定的位置，同时中标单位应随合同标的向采购人提供合同标的清单。</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9、保险及费用的负担：中标单位负责办理本合同下合同标的的运输保险并承担费用；中标单位还应为其派驻现场的人员购买人身安全保险并承担相关费用。</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10、重量的验收：卖方将合同标的送达现场经买方验收通过后，按买方指定的衡器进行称重，双方派员监磅，称重磅单应记载毛重、皮重、净重并且由双方监磅人员共同签字认可。 </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11、质量的验收：</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11.1 本采购标的的验收按照约定的标准进行。</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11.2中标单位应按批次向采购人提供采购标的的品质检验报告，并每半年向采购人提交由国家CMA认证的检测机构质量监督检验站提供的采购标的的品质检验报告。</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11.3采购人将对中标单位送达的合同标的及时进行取样检验，并将质量检验结果及时通知中标单位。其品质数据以采购人的质量检验结果为准，并以此作为合同价格结算的依据之一。</w:t>
      </w:r>
    </w:p>
    <w:p w:rsidR="008547AF"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11.4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8547AF" w:rsidRPr="008547AF" w:rsidRDefault="008547AF" w:rsidP="008547A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11.5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12、异议：</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12.1 如果中标单位对采购人的质量检验结果持有异议并认为需要重新检验时，经双方协商同意后共同派员重新取样封存，送国家</w:t>
      </w:r>
      <w:r>
        <w:rPr>
          <w:rFonts w:asciiTheme="minorEastAsia" w:eastAsiaTheme="minorEastAsia" w:hAnsiTheme="minorEastAsia" w:cstheme="minorEastAsia" w:hint="eastAsia"/>
          <w:color w:val="FF0000"/>
          <w:sz w:val="24"/>
          <w:szCs w:val="24"/>
        </w:rPr>
        <w:t>CMA认证的检测结构质量监督检查站</w:t>
      </w:r>
      <w:r>
        <w:rPr>
          <w:rFonts w:asciiTheme="minorEastAsia" w:eastAsiaTheme="minorEastAsia" w:hAnsiTheme="minorEastAsia" w:cstheme="minorEastAsia" w:hint="eastAsia"/>
          <w:sz w:val="24"/>
          <w:szCs w:val="24"/>
        </w:rPr>
        <w:t>进行质量检验。双方同意最终以该质检机构的检验结果为合同价格结算依据，送检费用由中标单位承担。</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12.2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B64F68" w:rsidRDefault="00B64F68" w:rsidP="00B64F68">
      <w:pPr>
        <w:pStyle w:val="a0"/>
        <w:ind w:firstLine="210"/>
      </w:pPr>
    </w:p>
    <w:p w:rsidR="00B64F68" w:rsidRPr="00B64F68" w:rsidRDefault="00B64F68" w:rsidP="00B64F68">
      <w:pPr>
        <w:pStyle w:val="a0"/>
        <w:ind w:firstLine="210"/>
      </w:pPr>
    </w:p>
    <w:p w:rsidR="001C7961" w:rsidRDefault="00951FA0">
      <w:pPr>
        <w:spacing w:line="360" w:lineRule="auto"/>
        <w:jc w:val="center"/>
        <w:rPr>
          <w:rFonts w:ascii="黑体" w:eastAsia="黑体" w:hAnsi="黑体"/>
          <w:sz w:val="32"/>
          <w:szCs w:val="32"/>
        </w:rPr>
      </w:pPr>
      <w:r>
        <w:rPr>
          <w:rFonts w:ascii="黑体" w:eastAsia="黑体" w:hAnsi="黑体" w:hint="eastAsia"/>
          <w:sz w:val="28"/>
          <w:szCs w:val="28"/>
        </w:rPr>
        <w:t>四</w:t>
      </w:r>
      <w:r w:rsidR="00574619">
        <w:rPr>
          <w:rFonts w:ascii="黑体" w:eastAsia="黑体" w:hAnsi="黑体" w:hint="eastAsia"/>
          <w:sz w:val="28"/>
          <w:szCs w:val="28"/>
        </w:rPr>
        <w:t xml:space="preserve"> </w:t>
      </w:r>
      <w:r>
        <w:rPr>
          <w:rFonts w:ascii="黑体" w:eastAsia="黑体" w:hAnsi="黑体" w:hint="eastAsia"/>
          <w:sz w:val="28"/>
          <w:szCs w:val="28"/>
        </w:rPr>
        <w:t>合同书（格式文本）</w:t>
      </w:r>
    </w:p>
    <w:p w:rsidR="001C7961" w:rsidRDefault="001C7961">
      <w:pPr>
        <w:spacing w:line="360" w:lineRule="auto"/>
        <w:ind w:firstLineChars="200" w:firstLine="560"/>
        <w:jc w:val="center"/>
        <w:rPr>
          <w:rFonts w:ascii="黑体" w:eastAsia="黑体" w:hAnsi="黑体"/>
          <w:sz w:val="28"/>
        </w:rPr>
      </w:pPr>
    </w:p>
    <w:p w:rsidR="001C7961" w:rsidRDefault="00951FA0">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1C7961" w:rsidRDefault="00951FA0">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1C7961" w:rsidRDefault="00951FA0">
      <w:pPr>
        <w:spacing w:line="360" w:lineRule="auto"/>
        <w:ind w:firstLineChars="200" w:firstLine="480"/>
        <w:rPr>
          <w:rFonts w:ascii="宋体"/>
          <w:bCs/>
          <w:sz w:val="24"/>
        </w:rPr>
      </w:pPr>
      <w:r>
        <w:rPr>
          <w:rFonts w:ascii="宋体" w:hAnsi="宋体" w:hint="eastAsia"/>
          <w:bCs/>
          <w:sz w:val="24"/>
        </w:rPr>
        <w:t>甲方愿以单价人民币元/吨，总金额为元，向乙方购买</w:t>
      </w:r>
      <w:r>
        <w:rPr>
          <w:rFonts w:asciiTheme="minorEastAsia" w:eastAsiaTheme="minorEastAsia" w:hAnsiTheme="minorEastAsia" w:hint="eastAsia"/>
          <w:bCs/>
          <w:sz w:val="24"/>
          <w:szCs w:val="24"/>
        </w:rPr>
        <w:t>硫酸铝</w:t>
      </w:r>
      <w:r>
        <w:rPr>
          <w:rFonts w:ascii="宋体" w:hAnsi="宋体" w:hint="eastAsia"/>
          <w:bCs/>
          <w:sz w:val="24"/>
        </w:rPr>
        <w:t>，并经双方协商同意下列条款：</w:t>
      </w:r>
    </w:p>
    <w:p w:rsidR="001C7961" w:rsidRDefault="00951FA0">
      <w:pPr>
        <w:spacing w:line="360" w:lineRule="auto"/>
        <w:ind w:firstLineChars="200" w:firstLine="480"/>
        <w:rPr>
          <w:rFonts w:ascii="宋体"/>
          <w:bCs/>
          <w:sz w:val="24"/>
        </w:rPr>
      </w:pPr>
      <w:r>
        <w:rPr>
          <w:rFonts w:ascii="宋体" w:hAnsi="宋体" w:hint="eastAsia"/>
          <w:bCs/>
          <w:sz w:val="24"/>
        </w:rPr>
        <w:t>一、本合同供、需双方必须遵守《</w:t>
      </w:r>
      <w:r>
        <w:rPr>
          <w:rFonts w:ascii="宋体" w:hAnsi="宋体" w:cs="宋体" w:hint="eastAsia"/>
          <w:bCs/>
          <w:sz w:val="24"/>
          <w:szCs w:val="24"/>
          <w:lang w:val="zh-CN"/>
        </w:rPr>
        <w:t>民法典</w:t>
      </w:r>
      <w:r>
        <w:rPr>
          <w:rFonts w:ascii="宋体" w:hAnsi="宋体" w:hint="eastAsia"/>
          <w:bCs/>
          <w:sz w:val="24"/>
        </w:rPr>
        <w:t>》，并各自履行应负的全部责任。</w:t>
      </w:r>
    </w:p>
    <w:p w:rsidR="001C7961" w:rsidRDefault="00951FA0">
      <w:pPr>
        <w:spacing w:line="360" w:lineRule="auto"/>
        <w:ind w:firstLineChars="200" w:firstLine="480"/>
        <w:rPr>
          <w:rFonts w:ascii="宋体"/>
          <w:bCs/>
          <w:sz w:val="24"/>
        </w:rPr>
      </w:pPr>
      <w:r>
        <w:rPr>
          <w:rFonts w:ascii="宋体" w:hAnsi="宋体" w:hint="eastAsia"/>
          <w:bCs/>
          <w:sz w:val="24"/>
        </w:rPr>
        <w:t>二、下列文件均为本合同不可分割部分：</w:t>
      </w:r>
    </w:p>
    <w:p w:rsidR="001C7961" w:rsidRDefault="00951FA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）招标文件（项目编号：YXGXJT2023）；（</w:t>
      </w:r>
      <w:r>
        <w:rPr>
          <w:rFonts w:ascii="宋体" w:hAnsi="宋体"/>
          <w:bCs/>
          <w:sz w:val="24"/>
        </w:rPr>
        <w:t>5</w:t>
      </w:r>
      <w:r>
        <w:rPr>
          <w:rFonts w:ascii="宋体" w:hAnsi="宋体" w:hint="eastAsia"/>
          <w:bCs/>
          <w:sz w:val="24"/>
        </w:rPr>
        <w:t>）乙方在投标过程中所作的其他有关承诺、声明、书面澄清等。</w:t>
      </w:r>
    </w:p>
    <w:p w:rsidR="001C7961" w:rsidRDefault="00951FA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1C7961" w:rsidRDefault="00951FA0">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1C7961" w:rsidRDefault="00951FA0">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1C7961" w:rsidRDefault="00951FA0">
      <w:pPr>
        <w:spacing w:line="360" w:lineRule="auto"/>
        <w:ind w:firstLineChars="200" w:firstLine="480"/>
        <w:rPr>
          <w:rFonts w:ascii="宋体"/>
          <w:bCs/>
          <w:sz w:val="24"/>
        </w:rPr>
      </w:pPr>
      <w:r>
        <w:rPr>
          <w:rFonts w:ascii="宋体" w:hAnsi="宋体" w:hint="eastAsia"/>
          <w:bCs/>
          <w:sz w:val="24"/>
        </w:rPr>
        <w:t>六、本合同一式伍份，供需双方各持贰份，报送上级管理部门存档一份。</w:t>
      </w:r>
    </w:p>
    <w:p w:rsidR="001C7961" w:rsidRDefault="001C796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C7961">
        <w:trPr>
          <w:jc w:val="center"/>
        </w:trPr>
        <w:tc>
          <w:tcPr>
            <w:tcW w:w="4643" w:type="dxa"/>
          </w:tcPr>
          <w:p w:rsidR="001C7961" w:rsidRDefault="00951FA0">
            <w:pPr>
              <w:widowControl/>
              <w:adjustRightInd w:val="0"/>
              <w:jc w:val="left"/>
              <w:rPr>
                <w:rFonts w:ascii="宋体" w:cs="宋体"/>
                <w:kern w:val="0"/>
                <w:sz w:val="24"/>
                <w:szCs w:val="24"/>
                <w:lang w:val="zh-CN"/>
              </w:rPr>
            </w:pPr>
            <w:bookmarkStart w:id="73" w:name="OLE_LINK46"/>
            <w:r>
              <w:rPr>
                <w:rFonts w:ascii="宋体" w:hAnsi="宋体" w:cs="宋体" w:hint="eastAsia"/>
                <w:kern w:val="0"/>
                <w:sz w:val="24"/>
                <w:szCs w:val="24"/>
                <w:lang w:val="zh-CN"/>
              </w:rPr>
              <w:t>甲方（采购人）：（盖章）</w:t>
            </w:r>
            <w:bookmarkEnd w:id="73"/>
          </w:p>
        </w:tc>
        <w:tc>
          <w:tcPr>
            <w:tcW w:w="4643" w:type="dxa"/>
          </w:tcPr>
          <w:p w:rsidR="001C7961" w:rsidRDefault="00951FA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C7961">
        <w:trPr>
          <w:jc w:val="center"/>
        </w:trPr>
        <w:tc>
          <w:tcPr>
            <w:tcW w:w="4643" w:type="dxa"/>
          </w:tcPr>
          <w:p w:rsidR="001C7961" w:rsidRDefault="00951FA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1C7961" w:rsidRDefault="00951FA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C7961">
        <w:trPr>
          <w:jc w:val="center"/>
        </w:trPr>
        <w:tc>
          <w:tcPr>
            <w:tcW w:w="4643" w:type="dxa"/>
          </w:tcPr>
          <w:p w:rsidR="001C7961" w:rsidRDefault="00951FA0">
            <w:pPr>
              <w:widowControl/>
              <w:adjustRightInd w:val="0"/>
              <w:jc w:val="left"/>
              <w:rPr>
                <w:rFonts w:ascii="宋体" w:cs="宋体"/>
                <w:kern w:val="0"/>
                <w:sz w:val="24"/>
                <w:szCs w:val="24"/>
              </w:rPr>
            </w:pPr>
            <w:bookmarkStart w:id="74" w:name="OLE_LINK47"/>
            <w:r>
              <w:rPr>
                <w:rFonts w:ascii="宋体" w:hAnsi="宋体" w:cs="宋体" w:hint="eastAsia"/>
                <w:kern w:val="0"/>
                <w:sz w:val="24"/>
                <w:szCs w:val="24"/>
                <w:lang w:val="zh-CN"/>
              </w:rPr>
              <w:t>电话：</w:t>
            </w:r>
            <w:bookmarkEnd w:id="74"/>
          </w:p>
        </w:tc>
        <w:tc>
          <w:tcPr>
            <w:tcW w:w="4643" w:type="dxa"/>
          </w:tcPr>
          <w:p w:rsidR="001C7961" w:rsidRDefault="00951FA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C7961">
        <w:trPr>
          <w:jc w:val="center"/>
        </w:trPr>
        <w:tc>
          <w:tcPr>
            <w:tcW w:w="4643" w:type="dxa"/>
          </w:tcPr>
          <w:p w:rsidR="001C7961" w:rsidRDefault="00951FA0">
            <w:pPr>
              <w:widowControl/>
              <w:adjustRightInd w:val="0"/>
              <w:jc w:val="left"/>
              <w:rPr>
                <w:rFonts w:ascii="宋体" w:cs="宋体"/>
                <w:kern w:val="0"/>
                <w:sz w:val="24"/>
                <w:szCs w:val="24"/>
              </w:rPr>
            </w:pPr>
            <w:bookmarkStart w:id="75" w:name="OLE_LINK50"/>
            <w:r>
              <w:rPr>
                <w:rFonts w:ascii="宋体" w:hAnsi="宋体" w:cs="宋体" w:hint="eastAsia"/>
                <w:kern w:val="0"/>
                <w:sz w:val="24"/>
                <w:szCs w:val="24"/>
                <w:lang w:val="zh-CN"/>
              </w:rPr>
              <w:t>开户银行：</w:t>
            </w:r>
            <w:bookmarkEnd w:id="75"/>
          </w:p>
        </w:tc>
        <w:tc>
          <w:tcPr>
            <w:tcW w:w="4643" w:type="dxa"/>
          </w:tcPr>
          <w:p w:rsidR="001C7961" w:rsidRDefault="00951FA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C7961">
        <w:trPr>
          <w:jc w:val="center"/>
        </w:trPr>
        <w:tc>
          <w:tcPr>
            <w:tcW w:w="4643" w:type="dxa"/>
          </w:tcPr>
          <w:p w:rsidR="001C7961" w:rsidRDefault="00951FA0">
            <w:pPr>
              <w:widowControl/>
              <w:adjustRightInd w:val="0"/>
              <w:jc w:val="left"/>
              <w:rPr>
                <w:rFonts w:ascii="宋体" w:cs="宋体"/>
                <w:kern w:val="0"/>
                <w:sz w:val="24"/>
                <w:szCs w:val="24"/>
              </w:rPr>
            </w:pPr>
            <w:bookmarkStart w:id="76" w:name="OLE_LINK52"/>
            <w:r>
              <w:rPr>
                <w:rFonts w:ascii="宋体" w:hAnsi="宋体" w:cs="宋体" w:hint="eastAsia"/>
                <w:kern w:val="0"/>
                <w:sz w:val="24"/>
                <w:szCs w:val="24"/>
                <w:lang w:val="zh-CN"/>
              </w:rPr>
              <w:t>账号：</w:t>
            </w:r>
            <w:bookmarkEnd w:id="76"/>
          </w:p>
        </w:tc>
        <w:tc>
          <w:tcPr>
            <w:tcW w:w="4643" w:type="dxa"/>
          </w:tcPr>
          <w:p w:rsidR="001C7961" w:rsidRDefault="00951FA0">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1C7961" w:rsidRDefault="001C7961">
            <w:pPr>
              <w:widowControl/>
              <w:adjustRightInd w:val="0"/>
              <w:jc w:val="left"/>
              <w:rPr>
                <w:rFonts w:ascii="宋体" w:cs="宋体"/>
                <w:kern w:val="0"/>
                <w:sz w:val="24"/>
                <w:szCs w:val="24"/>
                <w:lang w:val="zh-CN"/>
              </w:rPr>
            </w:pPr>
          </w:p>
        </w:tc>
      </w:tr>
      <w:tr w:rsidR="001C7961">
        <w:trPr>
          <w:jc w:val="center"/>
        </w:trPr>
        <w:tc>
          <w:tcPr>
            <w:tcW w:w="4643" w:type="dxa"/>
          </w:tcPr>
          <w:p w:rsidR="001C7961" w:rsidRDefault="00951FA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1C7961" w:rsidRDefault="00951FA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C7961">
        <w:trPr>
          <w:jc w:val="center"/>
        </w:trPr>
        <w:tc>
          <w:tcPr>
            <w:tcW w:w="4643" w:type="dxa"/>
          </w:tcPr>
          <w:p w:rsidR="001C7961" w:rsidRDefault="00951FA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1C7961" w:rsidRDefault="00951FA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1C7961" w:rsidRDefault="001C7961">
      <w:pPr>
        <w:spacing w:line="360" w:lineRule="auto"/>
        <w:jc w:val="center"/>
        <w:outlineLvl w:val="0"/>
        <w:rPr>
          <w:rFonts w:ascii="黑体" w:eastAsia="黑体" w:hAnsi="黑体"/>
          <w:sz w:val="28"/>
        </w:rPr>
      </w:pPr>
    </w:p>
    <w:p w:rsidR="001C7961" w:rsidRDefault="001C7961">
      <w:pPr>
        <w:pStyle w:val="2"/>
      </w:pPr>
    </w:p>
    <w:p w:rsidR="001C7961" w:rsidRDefault="001C7961"/>
    <w:p w:rsidR="001C7961" w:rsidRDefault="00951FA0">
      <w:pPr>
        <w:spacing w:line="360" w:lineRule="auto"/>
        <w:jc w:val="center"/>
        <w:outlineLvl w:val="0"/>
        <w:rPr>
          <w:rFonts w:ascii="黑体" w:eastAsia="黑体" w:hAnsi="黑体"/>
          <w:sz w:val="32"/>
          <w:szCs w:val="32"/>
        </w:rPr>
      </w:pPr>
      <w:r>
        <w:rPr>
          <w:rFonts w:ascii="黑体" w:eastAsia="黑体" w:hAnsi="黑体" w:hint="eastAsia"/>
          <w:sz w:val="28"/>
          <w:szCs w:val="28"/>
        </w:rPr>
        <w:t>五  合同条款</w:t>
      </w:r>
    </w:p>
    <w:p w:rsidR="001C7961" w:rsidRDefault="001C7961">
      <w:pPr>
        <w:spacing w:line="360" w:lineRule="auto"/>
        <w:jc w:val="center"/>
        <w:outlineLvl w:val="0"/>
        <w:rPr>
          <w:rFonts w:ascii="黑体" w:eastAsia="黑体" w:hAnsi="黑体"/>
          <w:sz w:val="48"/>
          <w:szCs w:val="48"/>
        </w:rPr>
      </w:pP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B64F68" w:rsidRPr="00B64F68">
        <w:rPr>
          <w:rFonts w:ascii="宋体" w:hAnsi="宋体" w:cs="宋体"/>
          <w:bCs/>
          <w:sz w:val="24"/>
          <w:szCs w:val="24"/>
        </w:rPr>
        <w:t>YXGYJT202305024</w:t>
      </w:r>
      <w:r>
        <w:rPr>
          <w:rFonts w:ascii="宋体" w:hAnsi="宋体" w:cs="宋体" w:hint="eastAsia"/>
          <w:bCs/>
          <w:sz w:val="24"/>
          <w:szCs w:val="24"/>
        </w:rPr>
        <w:t>招标文件和该项目的中标通知书及乙方投标文件，供需双方就此次中标的设备和相关问题，同意按下列条款规定执行。</w:t>
      </w:r>
    </w:p>
    <w:p w:rsidR="001C7961" w:rsidRDefault="00951FA0">
      <w:pPr>
        <w:spacing w:line="360" w:lineRule="auto"/>
        <w:ind w:firstLineChars="200" w:firstLine="480"/>
        <w:rPr>
          <w:rFonts w:ascii="宋体" w:hAnsi="宋体"/>
          <w:bCs/>
          <w:sz w:val="24"/>
        </w:rPr>
      </w:pPr>
      <w:r>
        <w:rPr>
          <w:rFonts w:ascii="宋体" w:hAnsi="宋体" w:hint="eastAsia"/>
          <w:bCs/>
          <w:sz w:val="24"/>
        </w:rPr>
        <w:t>一、合同内容：甲方向乙方购买硫酸铝。</w:t>
      </w:r>
    </w:p>
    <w:p w:rsidR="001C7961" w:rsidRDefault="00951FA0">
      <w:pPr>
        <w:pStyle w:val="ad"/>
        <w:numPr>
          <w:ilvl w:val="0"/>
          <w:numId w:val="13"/>
        </w:numPr>
        <w:spacing w:line="360" w:lineRule="auto"/>
        <w:ind w:firstLineChars="0"/>
        <w:rPr>
          <w:rFonts w:ascii="宋体" w:hAnsi="宋体"/>
          <w:bCs/>
          <w:sz w:val="24"/>
        </w:rPr>
      </w:pPr>
      <w:r>
        <w:rPr>
          <w:rFonts w:ascii="宋体" w:hAnsi="宋体" w:hint="eastAsia"/>
          <w:bCs/>
          <w:sz w:val="24"/>
        </w:rPr>
        <w:t>价格及支付</w:t>
      </w:r>
    </w:p>
    <w:p w:rsidR="001C7961" w:rsidRDefault="00951FA0">
      <w:pPr>
        <w:spacing w:line="360" w:lineRule="auto"/>
        <w:ind w:left="1" w:firstLineChars="200" w:firstLine="480"/>
        <w:jc w:val="left"/>
        <w:rPr>
          <w:rFonts w:ascii="宋体" w:hAnsi="宋体" w:cs="宋体"/>
          <w:bCs/>
          <w:sz w:val="24"/>
          <w:szCs w:val="24"/>
        </w:rPr>
      </w:pPr>
      <w:r>
        <w:rPr>
          <w:rFonts w:ascii="宋体" w:hAnsi="宋体"/>
          <w:bCs/>
          <w:sz w:val="24"/>
        </w:rPr>
        <w:t>1、</w:t>
      </w:r>
      <w:r>
        <w:rPr>
          <w:rFonts w:ascii="宋体" w:hAnsi="宋体" w:hint="eastAsia"/>
          <w:bCs/>
          <w:sz w:val="24"/>
        </w:rPr>
        <w:t>按此次成交价格执行，合同总额为</w:t>
      </w:r>
      <w:r w:rsidRPr="00B64F68">
        <w:rPr>
          <w:rFonts w:ascii="宋体" w:hAnsi="宋体" w:hint="eastAsia"/>
          <w:bCs/>
          <w:sz w:val="24"/>
          <w:u w:val="single"/>
        </w:rPr>
        <w:t xml:space="preserve">      </w:t>
      </w:r>
      <w:r>
        <w:rPr>
          <w:rFonts w:ascii="宋体" w:hAnsi="宋体" w:hint="eastAsia"/>
          <w:bCs/>
          <w:sz w:val="24"/>
        </w:rPr>
        <w:t>元。</w:t>
      </w:r>
      <w:r>
        <w:rPr>
          <w:rFonts w:ascii="宋体" w:hAnsi="宋体" w:hint="eastAsia"/>
          <w:sz w:val="24"/>
        </w:rPr>
        <w:t>投</w:t>
      </w:r>
      <w:r>
        <w:rPr>
          <w:rFonts w:ascii="宋体" w:hAnsi="宋体" w:cs="宋体" w:hint="eastAsia"/>
          <w:bCs/>
          <w:sz w:val="24"/>
          <w:szCs w:val="24"/>
        </w:rPr>
        <w:t>标总价已全部考虑了包括所有货物、服务、附件、安装、调试、人力、机械、运输、仓储、各种税费（如遇政策性调整将作同步调整）、劳保、专利技术、质保、技术培训、验收、政策性文件规定及合同包含的所有风险、责任等各项所有费用。</w:t>
      </w:r>
    </w:p>
    <w:p w:rsidR="001C7961" w:rsidRDefault="00951FA0">
      <w:pPr>
        <w:tabs>
          <w:tab w:val="left" w:pos="630"/>
        </w:tabs>
        <w:spacing w:line="360" w:lineRule="auto"/>
        <w:ind w:firstLineChars="200" w:firstLine="480"/>
        <w:rPr>
          <w:rFonts w:ascii="宋体" w:hAnsi="宋体"/>
          <w:color w:val="FF0000"/>
          <w:sz w:val="24"/>
          <w:szCs w:val="24"/>
        </w:rPr>
      </w:pPr>
      <w:r>
        <w:rPr>
          <w:rFonts w:ascii="宋体" w:hAnsi="宋体"/>
          <w:bCs/>
          <w:sz w:val="24"/>
        </w:rPr>
        <w:t>2、</w:t>
      </w:r>
      <w:r>
        <w:rPr>
          <w:rFonts w:ascii="宋体" w:hAnsi="宋体" w:hint="eastAsia"/>
          <w:bCs/>
          <w:color w:val="FF0000"/>
          <w:sz w:val="24"/>
          <w:szCs w:val="24"/>
        </w:rPr>
        <w:t>付款步骤：硫酸铝</w:t>
      </w:r>
      <w:r>
        <w:rPr>
          <w:rFonts w:ascii="宋体" w:hAnsi="宋体" w:hint="eastAsia"/>
          <w:color w:val="FF0000"/>
          <w:sz w:val="24"/>
          <w:szCs w:val="24"/>
        </w:rPr>
        <w:t>采购费每个月结算一次，合同货物送抵甲方指定的地方，经甲方现场验收合格，乙方每月25日前开具所供货物的全额税务发票（附送货签收回单），甲方根据发票入库，次月内支付全部货款。</w:t>
      </w:r>
    </w:p>
    <w:p w:rsidR="001C7961" w:rsidRDefault="00951FA0">
      <w:pPr>
        <w:pStyle w:val="ad"/>
        <w:numPr>
          <w:ilvl w:val="0"/>
          <w:numId w:val="14"/>
        </w:numPr>
        <w:spacing w:line="360" w:lineRule="auto"/>
        <w:ind w:firstLineChars="0"/>
        <w:rPr>
          <w:rFonts w:ascii="宋体" w:hAnsi="宋体"/>
          <w:bCs/>
          <w:sz w:val="24"/>
        </w:rPr>
      </w:pPr>
      <w:r>
        <w:rPr>
          <w:rFonts w:ascii="宋体" w:hAnsi="宋体" w:hint="eastAsia"/>
          <w:bCs/>
          <w:sz w:val="24"/>
        </w:rPr>
        <w:t>履约保证金的退还：</w:t>
      </w:r>
      <w:r>
        <w:rPr>
          <w:rFonts w:ascii="宋体" w:hAnsi="宋体" w:hint="eastAsia"/>
          <w:bCs/>
          <w:sz w:val="24"/>
          <w:szCs w:val="24"/>
          <w:u w:val="single"/>
          <w:lang w:val="zh-CN"/>
        </w:rPr>
        <w:t>合同履行结束后三十个工作日内无息退还</w:t>
      </w:r>
      <w:r>
        <w:rPr>
          <w:rFonts w:ascii="宋体" w:hAnsi="宋体" w:hint="eastAsia"/>
          <w:bCs/>
          <w:sz w:val="24"/>
        </w:rPr>
        <w:t>。</w:t>
      </w:r>
    </w:p>
    <w:p w:rsidR="001C7961" w:rsidRDefault="00951FA0">
      <w:pPr>
        <w:spacing w:line="360" w:lineRule="auto"/>
        <w:ind w:left="360"/>
        <w:rPr>
          <w:rFonts w:ascii="宋体" w:hAnsi="宋体"/>
          <w:bCs/>
          <w:sz w:val="24"/>
        </w:rPr>
      </w:pPr>
      <w:r>
        <w:rPr>
          <w:rFonts w:ascii="宋体"/>
          <w:bCs/>
          <w:sz w:val="24"/>
          <w:szCs w:val="24"/>
        </w:rPr>
        <w:t>4、</w:t>
      </w:r>
      <w:r>
        <w:rPr>
          <w:rFonts w:ascii="宋体" w:hAnsi="宋体" w:hint="eastAsia"/>
          <w:bCs/>
          <w:sz w:val="24"/>
        </w:rPr>
        <w:t>付款方式：银行转账。</w:t>
      </w:r>
    </w:p>
    <w:p w:rsidR="00574619" w:rsidRPr="00574619" w:rsidRDefault="00574619" w:rsidP="00574619">
      <w:pPr>
        <w:pStyle w:val="a0"/>
        <w:ind w:firstLine="240"/>
        <w:rPr>
          <w:rFonts w:asciiTheme="minorEastAsia" w:eastAsiaTheme="minorEastAsia" w:hAnsiTheme="minorEastAsia"/>
          <w:sz w:val="24"/>
          <w:szCs w:val="24"/>
        </w:rPr>
      </w:pPr>
      <w:r w:rsidRPr="00574619">
        <w:rPr>
          <w:rFonts w:asciiTheme="minorEastAsia" w:eastAsiaTheme="minorEastAsia" w:hAnsiTheme="minorEastAsia" w:hint="eastAsia"/>
          <w:sz w:val="24"/>
          <w:szCs w:val="24"/>
        </w:rPr>
        <w:t>5、供货期：</w:t>
      </w:r>
      <w:r w:rsidRPr="00574619">
        <w:rPr>
          <w:rFonts w:asciiTheme="minorEastAsia" w:eastAsiaTheme="minorEastAsia" w:hAnsiTheme="minorEastAsia" w:cs="宋体" w:hint="eastAsia"/>
          <w:sz w:val="24"/>
          <w:szCs w:val="24"/>
        </w:rPr>
        <w:t>自合同签订之日起一年或合同总额先到者为准</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1C7961" w:rsidRDefault="00951FA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lastRenderedPageBreak/>
        <w:t>3、甲方在签订合同后发现乙方存在弄虚作假等行为，则由乙方支付合同总金额10%赔偿违约金，并在3年内不得参与甲方组织的招投标活动。情节严重的，甲方有权终止合同，并在媒体发布公告平台上公布其行为。</w:t>
      </w:r>
    </w:p>
    <w:p w:rsidR="008547AF" w:rsidRPr="008547AF" w:rsidRDefault="008547AF" w:rsidP="008547AF">
      <w:pPr>
        <w:spacing w:line="360" w:lineRule="auto"/>
        <w:ind w:firstLineChars="200" w:firstLine="482"/>
        <w:rPr>
          <w:rFonts w:asciiTheme="minorEastAsia" w:eastAsiaTheme="minorEastAsia" w:hAnsiTheme="minorEastAsia" w:cstheme="minorEastAsia"/>
          <w:b/>
          <w:sz w:val="24"/>
          <w:szCs w:val="24"/>
        </w:rPr>
      </w:pPr>
      <w:r w:rsidRPr="008547AF">
        <w:rPr>
          <w:rFonts w:asciiTheme="minorEastAsia" w:eastAsiaTheme="minorEastAsia" w:hAnsiTheme="minorEastAsia" w:cstheme="minorEastAsia" w:hint="eastAsia"/>
          <w:b/>
          <w:sz w:val="24"/>
          <w:szCs w:val="24"/>
          <w:highlight w:val="yellow"/>
        </w:rPr>
        <w:t>4、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1、交货时间及供货期：由买方根据实际需要提前48小时向卖方发出通知，卖方在买方所指定的时间内，将指定数量的符合质量要求的合同标的送至现场交货；供货期为自合同签订之日起一年或合同总额先到者为准。</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4、货到甲方指定地址后，由于甲方保管不善造成的质量问题，乙方应负责修理，但有关费用甲方承担。</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6、货物和系统调试验收标准：按行业通行标准、厂方出厂标准、招标文件要求和乙方投标文件的承诺，并不低于国家有关部门最新颁布的标准及规范。</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1C7961" w:rsidRDefault="00951FA0">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w:t>
      </w:r>
      <w:r>
        <w:rPr>
          <w:rFonts w:ascii="宋体" w:hAnsi="宋体" w:cs="宋体" w:hint="eastAsia"/>
          <w:bCs/>
          <w:sz w:val="24"/>
          <w:szCs w:val="24"/>
          <w:lang w:val="zh-CN"/>
        </w:rPr>
        <w:lastRenderedPageBreak/>
        <w:t>管理、常见故障的排除、紧急情况的处理等，如甲方未使用过同类型货物，乙方还需就货物的功能对甲方人员进行相应的技术培训，培训地点主要在货物安装现场或由甲方安排。</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1C7961" w:rsidRDefault="00951FA0">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1C7961" w:rsidRDefault="00951FA0">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1C7961" w:rsidRDefault="00951FA0">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‰支付。乙方逾期交货超过15个工作日以上的视为乙方不履行合同，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2、由于甲方的原因要求延期交货，甲方应按规定承付货款，并承担乙方提供的代为保管费（有关仓储规定另议）。</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3、乙方如不能按合同约定按时提供调试和售后服务，则应承担甲方因此支出的费用并按合同总价款的2%向甲方支付违约金。</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乙方不履行合同或履行合同不符合约定的，甲方报监管部门同意后，有权随时解除合同，并要求乙方承担合同总价款30%的违约金。如果甲方因此造成的实际损失超过约定的违约金，则乙方的赔偿额应以甲方的实际损失为准。</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6、如遭遇不可抗力事件，遭遇不可抗力的一方应尽快以书面形式将不可抗力的情况和原因通知另一方，并积极采取措施防止损失扩大。因不可抗力造成的损失，供、需双方按照法律规定处理。</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1C7961" w:rsidRDefault="00951FA0">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1C7961" w:rsidRDefault="00951FA0">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Pr>
        <w:spacing w:line="360" w:lineRule="auto"/>
        <w:outlineLvl w:val="0"/>
        <w:rPr>
          <w:rFonts w:ascii="黑体" w:eastAsia="黑体" w:hAnsi="黑体"/>
          <w:sz w:val="28"/>
        </w:rPr>
      </w:pPr>
      <w:bookmarkStart w:id="77" w:name="OLE_LINK105"/>
    </w:p>
    <w:p w:rsidR="001C7961" w:rsidRDefault="00951FA0">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1C7961" w:rsidRDefault="001C7961">
      <w:pPr>
        <w:spacing w:line="360" w:lineRule="auto"/>
        <w:jc w:val="center"/>
        <w:outlineLvl w:val="0"/>
        <w:rPr>
          <w:rFonts w:ascii="黑体" w:eastAsia="黑体" w:hAnsi="黑体"/>
          <w:sz w:val="28"/>
        </w:rPr>
      </w:pPr>
    </w:p>
    <w:p w:rsidR="001C7961" w:rsidRDefault="001C7961">
      <w:pPr>
        <w:spacing w:line="360" w:lineRule="auto"/>
        <w:jc w:val="center"/>
        <w:outlineLvl w:val="0"/>
        <w:rPr>
          <w:rFonts w:ascii="黑体" w:eastAsia="黑体" w:hAnsi="黑体"/>
          <w:sz w:val="28"/>
        </w:rPr>
      </w:pPr>
    </w:p>
    <w:p w:rsidR="001C7961" w:rsidRDefault="001C7961">
      <w:pPr>
        <w:rPr>
          <w:rFonts w:ascii="黑体" w:eastAsia="黑体"/>
          <w:b/>
          <w:sz w:val="120"/>
          <w:szCs w:val="120"/>
        </w:rPr>
      </w:pPr>
    </w:p>
    <w:p w:rsidR="001C7961" w:rsidRDefault="00951FA0">
      <w:pPr>
        <w:jc w:val="center"/>
        <w:rPr>
          <w:rFonts w:ascii="宋体" w:hAnsi="宋体"/>
          <w:b/>
          <w:sz w:val="120"/>
          <w:szCs w:val="120"/>
        </w:rPr>
      </w:pPr>
      <w:bookmarkStart w:id="78" w:name="_Toc29240"/>
      <w:r>
        <w:rPr>
          <w:rFonts w:ascii="宋体" w:hAnsi="宋体" w:hint="eastAsia"/>
          <w:b/>
          <w:sz w:val="120"/>
          <w:szCs w:val="120"/>
        </w:rPr>
        <w:t>投标文件</w:t>
      </w:r>
      <w:bookmarkEnd w:id="78"/>
    </w:p>
    <w:p w:rsidR="001C7961" w:rsidRDefault="00951FA0">
      <w:pPr>
        <w:jc w:val="center"/>
        <w:rPr>
          <w:rFonts w:ascii="宋体" w:hAnsi="宋体"/>
          <w:b/>
          <w:sz w:val="32"/>
          <w:szCs w:val="32"/>
        </w:rPr>
      </w:pPr>
      <w:bookmarkStart w:id="79" w:name="_Toc2400"/>
      <w:r>
        <w:rPr>
          <w:rFonts w:ascii="宋体" w:hAnsi="宋体" w:hint="eastAsia"/>
          <w:b/>
          <w:sz w:val="32"/>
          <w:szCs w:val="32"/>
        </w:rPr>
        <w:t>项目编号：</w:t>
      </w:r>
      <w:bookmarkEnd w:id="79"/>
      <w:r w:rsidR="00662519" w:rsidRPr="00662519">
        <w:rPr>
          <w:rFonts w:ascii="仿宋_GB2312" w:eastAsia="仿宋_GB2312"/>
          <w:sz w:val="28"/>
          <w:szCs w:val="28"/>
        </w:rPr>
        <w:t>YXGYJT202305024</w:t>
      </w:r>
    </w:p>
    <w:p w:rsidR="001C7961" w:rsidRDefault="001C7961">
      <w:pPr>
        <w:rPr>
          <w:rFonts w:ascii="宋体" w:hAnsi="宋体"/>
          <w:b/>
          <w:sz w:val="32"/>
          <w:szCs w:val="32"/>
        </w:rPr>
      </w:pPr>
    </w:p>
    <w:p w:rsidR="001C7961" w:rsidRDefault="001C7961">
      <w:pPr>
        <w:rPr>
          <w:rFonts w:ascii="宋体" w:hAnsi="宋体"/>
          <w:b/>
          <w:sz w:val="32"/>
          <w:szCs w:val="32"/>
        </w:rPr>
      </w:pPr>
    </w:p>
    <w:p w:rsidR="001C7961" w:rsidRDefault="00951FA0">
      <w:pPr>
        <w:rPr>
          <w:rFonts w:ascii="宋体" w:hAnsi="宋体"/>
          <w:b/>
          <w:sz w:val="32"/>
          <w:szCs w:val="32"/>
          <w:u w:val="single"/>
        </w:rPr>
      </w:pPr>
      <w:bookmarkStart w:id="80" w:name="_Toc10010"/>
      <w:r>
        <w:rPr>
          <w:rFonts w:ascii="宋体" w:hAnsi="宋体" w:hint="eastAsia"/>
          <w:b/>
          <w:sz w:val="32"/>
          <w:szCs w:val="32"/>
        </w:rPr>
        <w:t>项目名称：</w:t>
      </w:r>
      <w:bookmarkEnd w:id="80"/>
      <w:r>
        <w:rPr>
          <w:rFonts w:ascii="宋体" w:hAnsi="宋体" w:hint="eastAsia"/>
          <w:b/>
          <w:sz w:val="32"/>
          <w:szCs w:val="32"/>
          <w:u w:val="single"/>
        </w:rPr>
        <w:t>宜兴水务集团有限公司硫酸铝采购</w:t>
      </w:r>
    </w:p>
    <w:p w:rsidR="001C7961" w:rsidRDefault="00951FA0">
      <w:pPr>
        <w:rPr>
          <w:rFonts w:ascii="宋体" w:hAnsi="宋体"/>
          <w:b/>
          <w:sz w:val="32"/>
          <w:szCs w:val="32"/>
        </w:rPr>
      </w:pPr>
      <w:bookmarkStart w:id="81"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1"/>
    </w:p>
    <w:p w:rsidR="001C7961" w:rsidRDefault="00951FA0">
      <w:pPr>
        <w:rPr>
          <w:rFonts w:ascii="宋体" w:hAnsi="宋体"/>
        </w:rPr>
      </w:pPr>
      <w:bookmarkStart w:id="82"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2"/>
    </w:p>
    <w:p w:rsidR="001C7961" w:rsidRDefault="001C7961">
      <w:pPr>
        <w:rPr>
          <w:rFonts w:ascii="楷体_GB2312" w:eastAsia="楷体_GB2312"/>
          <w:b/>
          <w:sz w:val="32"/>
          <w:szCs w:val="32"/>
        </w:rPr>
      </w:pPr>
    </w:p>
    <w:p w:rsidR="001C7961" w:rsidRDefault="001C7961">
      <w:pPr>
        <w:rPr>
          <w:rFonts w:ascii="楷体_GB2312" w:eastAsia="楷体_GB2312"/>
          <w:b/>
          <w:sz w:val="32"/>
          <w:szCs w:val="32"/>
        </w:rPr>
      </w:pPr>
    </w:p>
    <w:p w:rsidR="001C7961" w:rsidRDefault="001C7961">
      <w:pPr>
        <w:rPr>
          <w:rFonts w:ascii="楷体_GB2312" w:eastAsia="楷体_GB2312"/>
          <w:b/>
          <w:sz w:val="32"/>
          <w:szCs w:val="32"/>
        </w:rPr>
      </w:pPr>
    </w:p>
    <w:p w:rsidR="001C7961" w:rsidRDefault="001C7961">
      <w:pPr>
        <w:rPr>
          <w:rFonts w:ascii="楷体_GB2312" w:eastAsia="楷体_GB2312"/>
          <w:b/>
          <w:sz w:val="32"/>
          <w:szCs w:val="32"/>
        </w:rPr>
      </w:pPr>
    </w:p>
    <w:p w:rsidR="001C7961" w:rsidRDefault="00951FA0">
      <w:pPr>
        <w:jc w:val="center"/>
        <w:rPr>
          <w:rFonts w:ascii="宋体" w:hAnsi="宋体"/>
          <w:b/>
          <w:sz w:val="32"/>
          <w:szCs w:val="32"/>
        </w:rPr>
      </w:pPr>
      <w:bookmarkStart w:id="83" w:name="_Toc1179"/>
      <w:r>
        <w:rPr>
          <w:rFonts w:ascii="宋体" w:hAnsi="宋体" w:hint="eastAsia"/>
          <w:b/>
          <w:sz w:val="32"/>
          <w:szCs w:val="32"/>
        </w:rPr>
        <w:t>日期：  年  月  日</w:t>
      </w:r>
      <w:bookmarkEnd w:id="83"/>
    </w:p>
    <w:p w:rsidR="001C7961" w:rsidRDefault="00951FA0">
      <w:pPr>
        <w:rPr>
          <w:rFonts w:ascii="宋体"/>
          <w:b/>
          <w:bCs/>
          <w:sz w:val="24"/>
          <w:szCs w:val="24"/>
        </w:rPr>
      </w:pPr>
      <w:bookmarkStart w:id="84" w:name="_Toc24602"/>
      <w:r>
        <w:rPr>
          <w:rFonts w:ascii="黑体" w:eastAsia="黑体" w:hAnsi="宋体" w:hint="eastAsia"/>
          <w:bCs/>
          <w:sz w:val="24"/>
          <w:szCs w:val="24"/>
        </w:rPr>
        <w:br w:type="page"/>
      </w:r>
      <w:bookmarkStart w:id="85" w:name="OLE_LINK24"/>
      <w:r>
        <w:rPr>
          <w:rFonts w:ascii="黑体" w:eastAsia="黑体" w:hAnsi="宋体" w:hint="eastAsia"/>
          <w:bCs/>
          <w:sz w:val="28"/>
          <w:szCs w:val="28"/>
        </w:rPr>
        <w:lastRenderedPageBreak/>
        <w:t>（一）投标函（格式）：</w:t>
      </w:r>
    </w:p>
    <w:bookmarkEnd w:id="85"/>
    <w:p w:rsidR="001C7961" w:rsidRDefault="00951FA0" w:rsidP="0040773A">
      <w:pPr>
        <w:spacing w:beforeLines="50" w:afterLines="50"/>
        <w:jc w:val="center"/>
        <w:rPr>
          <w:rFonts w:ascii="黑体" w:eastAsia="黑体"/>
          <w:bCs/>
          <w:sz w:val="28"/>
          <w:szCs w:val="28"/>
        </w:rPr>
      </w:pPr>
      <w:r>
        <w:rPr>
          <w:rFonts w:ascii="黑体" w:eastAsia="黑体" w:hint="eastAsia"/>
          <w:bCs/>
          <w:sz w:val="28"/>
          <w:szCs w:val="28"/>
        </w:rPr>
        <w:t>投标函</w:t>
      </w:r>
    </w:p>
    <w:p w:rsidR="001C7961" w:rsidRDefault="00951FA0">
      <w:pPr>
        <w:spacing w:line="276" w:lineRule="auto"/>
        <w:rPr>
          <w:rFonts w:ascii="宋体" w:hAnsi="宋体"/>
          <w:bCs/>
          <w:sz w:val="24"/>
          <w:lang w:val="zh-CN"/>
        </w:rPr>
      </w:pPr>
      <w:bookmarkStart w:id="86" w:name="OLE_LINK185"/>
      <w:r>
        <w:rPr>
          <w:rFonts w:ascii="宋体" w:hAnsi="宋体" w:hint="eastAsia"/>
          <w:bCs/>
          <w:sz w:val="24"/>
          <w:lang w:val="zh-CN"/>
        </w:rPr>
        <w:t>致宜兴水务集团有限公司</w:t>
      </w:r>
      <w:bookmarkEnd w:id="86"/>
      <w:r>
        <w:rPr>
          <w:rFonts w:ascii="宋体" w:hAnsi="宋体" w:hint="eastAsia"/>
          <w:bCs/>
          <w:sz w:val="24"/>
          <w:lang w:val="zh-CN"/>
        </w:rPr>
        <w:t>：</w:t>
      </w:r>
    </w:p>
    <w:p w:rsidR="001C7961" w:rsidRDefault="00951FA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硫酸铝购</w:t>
      </w:r>
      <w:r>
        <w:rPr>
          <w:rFonts w:ascii="宋体" w:hAnsi="宋体" w:hint="eastAsia"/>
          <w:bCs/>
          <w:sz w:val="24"/>
          <w:lang w:val="zh-CN"/>
        </w:rPr>
        <w:t>招标文件，经仔细阅读和研究，我方决定参加投标。</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cs="宋体" w:hint="eastAsia"/>
          <w:bCs/>
          <w:sz w:val="24"/>
          <w:szCs w:val="24"/>
          <w:lang w:val="zh-CN"/>
        </w:rPr>
        <w:t>民法典</w:t>
      </w:r>
      <w:r>
        <w:rPr>
          <w:rFonts w:ascii="宋体" w:hAnsi="宋体" w:hint="eastAsia"/>
          <w:bCs/>
          <w:sz w:val="24"/>
          <w:lang w:val="zh-CN"/>
        </w:rPr>
        <w:t>》和合同条款履行自己的全部责任。</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C7961" w:rsidRDefault="00951FA0">
      <w:pPr>
        <w:numPr>
          <w:ilvl w:val="0"/>
          <w:numId w:val="15"/>
        </w:numPr>
        <w:spacing w:line="276" w:lineRule="auto"/>
        <w:ind w:firstLineChars="200" w:firstLine="480"/>
        <w:rPr>
          <w:rFonts w:ascii="宋体" w:hAnsi="宋体"/>
          <w:bCs/>
          <w:sz w:val="24"/>
          <w:lang w:val="zh-CN"/>
        </w:rPr>
      </w:pPr>
      <w:bookmarkStart w:id="8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C7961" w:rsidRDefault="001C7961" w:rsidP="00662519">
      <w:pPr>
        <w:spacing w:line="276" w:lineRule="auto"/>
        <w:ind w:left="480"/>
        <w:rPr>
          <w:rFonts w:ascii="宋体" w:hAnsi="宋体"/>
          <w:bCs/>
          <w:sz w:val="24"/>
          <w:lang w:val="zh-CN"/>
        </w:rPr>
      </w:pPr>
    </w:p>
    <w:p w:rsidR="001C7961" w:rsidRDefault="001C7961">
      <w:pPr>
        <w:spacing w:line="276" w:lineRule="auto"/>
        <w:ind w:left="480"/>
        <w:rPr>
          <w:rFonts w:ascii="宋体" w:hAnsi="宋体"/>
          <w:bCs/>
          <w:sz w:val="24"/>
          <w:lang w:val="zh-CN"/>
        </w:rPr>
      </w:pPr>
    </w:p>
    <w:p w:rsidR="001C7961" w:rsidRDefault="00951FA0">
      <w:pPr>
        <w:spacing w:line="276" w:lineRule="auto"/>
        <w:rPr>
          <w:rFonts w:ascii="宋体" w:hAnsi="宋体"/>
          <w:bCs/>
          <w:sz w:val="24"/>
          <w:lang w:val="zh-CN"/>
        </w:rPr>
      </w:pPr>
      <w:r>
        <w:rPr>
          <w:rFonts w:ascii="宋体" w:hAnsi="宋体" w:hint="eastAsia"/>
          <w:bCs/>
          <w:sz w:val="24"/>
          <w:lang w:val="zh-CN"/>
        </w:rPr>
        <w:t>单位：                              邮编：</w:t>
      </w:r>
    </w:p>
    <w:p w:rsidR="001C7961" w:rsidRDefault="00951FA0">
      <w:pPr>
        <w:spacing w:line="276" w:lineRule="auto"/>
        <w:rPr>
          <w:rFonts w:ascii="宋体" w:hAnsi="宋体"/>
          <w:bCs/>
          <w:sz w:val="24"/>
          <w:lang w:val="zh-CN"/>
        </w:rPr>
      </w:pPr>
      <w:r>
        <w:rPr>
          <w:rFonts w:ascii="宋体" w:hAnsi="宋体" w:hint="eastAsia"/>
          <w:bCs/>
          <w:sz w:val="24"/>
          <w:lang w:val="zh-CN"/>
        </w:rPr>
        <w:t xml:space="preserve">      联系人：                            地址：</w:t>
      </w:r>
    </w:p>
    <w:p w:rsidR="001C7961" w:rsidRDefault="00951FA0">
      <w:pPr>
        <w:spacing w:line="276" w:lineRule="auto"/>
        <w:rPr>
          <w:rFonts w:ascii="宋体" w:hAnsi="宋体"/>
          <w:bCs/>
          <w:sz w:val="24"/>
          <w:lang w:val="zh-CN"/>
        </w:rPr>
      </w:pPr>
      <w:r>
        <w:rPr>
          <w:rFonts w:ascii="宋体" w:hAnsi="宋体" w:hint="eastAsia"/>
          <w:bCs/>
          <w:sz w:val="24"/>
          <w:lang w:val="zh-CN"/>
        </w:rPr>
        <w:t xml:space="preserve">      开户名称：                          手机号码：</w:t>
      </w:r>
    </w:p>
    <w:p w:rsidR="001C7961" w:rsidRDefault="00951FA0">
      <w:pPr>
        <w:spacing w:line="276" w:lineRule="auto"/>
        <w:rPr>
          <w:rFonts w:ascii="宋体" w:hAnsi="宋体"/>
          <w:bCs/>
          <w:sz w:val="24"/>
          <w:lang w:val="zh-CN"/>
        </w:rPr>
      </w:pPr>
      <w:r>
        <w:rPr>
          <w:rFonts w:ascii="宋体" w:hAnsi="宋体" w:hint="eastAsia"/>
          <w:bCs/>
          <w:sz w:val="24"/>
          <w:lang w:val="zh-CN"/>
        </w:rPr>
        <w:t xml:space="preserve">      开户银行：                          开户账号：</w:t>
      </w:r>
    </w:p>
    <w:p w:rsidR="001C7961" w:rsidRDefault="001C7961">
      <w:pPr>
        <w:spacing w:line="276" w:lineRule="auto"/>
        <w:rPr>
          <w:rFonts w:ascii="宋体" w:hAnsi="宋体"/>
          <w:bCs/>
          <w:sz w:val="24"/>
          <w:lang w:val="zh-CN"/>
        </w:rPr>
      </w:pPr>
    </w:p>
    <w:p w:rsidR="001C7961" w:rsidRDefault="00951FA0">
      <w:pPr>
        <w:spacing w:line="276" w:lineRule="auto"/>
        <w:jc w:val="center"/>
        <w:rPr>
          <w:rFonts w:ascii="宋体" w:hAnsi="宋体"/>
          <w:bCs/>
          <w:sz w:val="24"/>
          <w:lang w:val="zh-CN"/>
        </w:rPr>
      </w:pPr>
      <w:bookmarkStart w:id="88" w:name="OLE_LINK30"/>
      <w:bookmarkStart w:id="89" w:name="OLE_LINK34"/>
      <w:r>
        <w:rPr>
          <w:rFonts w:ascii="宋体" w:hAnsi="宋体" w:hint="eastAsia"/>
          <w:bCs/>
          <w:sz w:val="24"/>
          <w:lang w:val="zh-CN"/>
        </w:rPr>
        <w:t>投标人签名：</w:t>
      </w:r>
    </w:p>
    <w:p w:rsidR="001C7961" w:rsidRDefault="00951FA0">
      <w:pPr>
        <w:spacing w:line="276" w:lineRule="auto"/>
        <w:jc w:val="center"/>
        <w:rPr>
          <w:rFonts w:ascii="宋体" w:hAnsi="宋体"/>
          <w:bCs/>
          <w:sz w:val="24"/>
          <w:lang w:val="zh-CN"/>
        </w:rPr>
      </w:pPr>
      <w:bookmarkStart w:id="90" w:name="OLE_LINK28"/>
      <w:r>
        <w:rPr>
          <w:rFonts w:ascii="宋体" w:hAnsi="宋体" w:hint="eastAsia"/>
          <w:bCs/>
          <w:sz w:val="24"/>
          <w:lang w:val="zh-CN"/>
        </w:rPr>
        <w:t>投标人公章</w:t>
      </w:r>
      <w:bookmarkEnd w:id="90"/>
      <w:r>
        <w:rPr>
          <w:rFonts w:ascii="宋体" w:hAnsi="宋体" w:hint="eastAsia"/>
          <w:bCs/>
          <w:sz w:val="24"/>
          <w:lang w:val="zh-CN"/>
        </w:rPr>
        <w:t>：</w:t>
      </w:r>
    </w:p>
    <w:p w:rsidR="001C7961" w:rsidRDefault="00951FA0">
      <w:pPr>
        <w:spacing w:line="480" w:lineRule="exact"/>
        <w:rPr>
          <w:rFonts w:ascii="黑体" w:eastAsia="黑体" w:hAnsi="宋体"/>
          <w:bCs/>
          <w:sz w:val="28"/>
          <w:szCs w:val="28"/>
        </w:rPr>
      </w:pPr>
      <w:bookmarkStart w:id="91" w:name="OLE_LINK146"/>
      <w:bookmarkEnd w:id="88"/>
      <w:bookmarkEnd w:id="89"/>
      <w:r>
        <w:rPr>
          <w:rFonts w:ascii="黑体" w:eastAsia="黑体" w:hAnsi="宋体"/>
          <w:bCs/>
          <w:sz w:val="24"/>
          <w:szCs w:val="24"/>
        </w:rPr>
        <w:br w:type="page"/>
      </w:r>
      <w:r>
        <w:rPr>
          <w:rFonts w:ascii="黑体" w:eastAsia="黑体" w:hAnsi="宋体" w:hint="eastAsia"/>
          <w:bCs/>
          <w:sz w:val="28"/>
          <w:szCs w:val="28"/>
        </w:rPr>
        <w:lastRenderedPageBreak/>
        <w:t>（二）报价文件：</w:t>
      </w:r>
      <w:bookmarkEnd w:id="91"/>
    </w:p>
    <w:p w:rsidR="001C7961" w:rsidRDefault="00951FA0">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84"/>
    </w:p>
    <w:p w:rsidR="001C7961" w:rsidRDefault="00951FA0" w:rsidP="0040773A">
      <w:pPr>
        <w:spacing w:beforeLines="50" w:afterLines="50" w:line="480" w:lineRule="exact"/>
        <w:jc w:val="center"/>
        <w:rPr>
          <w:rFonts w:asciiTheme="minorEastAsia" w:eastAsiaTheme="minorEastAsia" w:hAnsiTheme="minorEastAsia" w:cstheme="minorEastAsia"/>
          <w:sz w:val="24"/>
          <w:szCs w:val="24"/>
        </w:rPr>
      </w:pPr>
      <w:bookmarkStart w:id="92" w:name="_Toc32423"/>
      <w:bookmarkStart w:id="93" w:name="OLE_LINK4"/>
      <w:r>
        <w:rPr>
          <w:rFonts w:asciiTheme="minorEastAsia" w:eastAsiaTheme="minorEastAsia" w:hAnsiTheme="minorEastAsia" w:cstheme="minorEastAsia" w:hint="eastAsia"/>
          <w:bCs/>
          <w:sz w:val="24"/>
          <w:szCs w:val="24"/>
        </w:rPr>
        <w:t>开标一览表</w:t>
      </w:r>
      <w:bookmarkEnd w:id="92"/>
      <w:bookmarkEnd w:id="93"/>
    </w:p>
    <w:p w:rsidR="001C7961" w:rsidRDefault="00951FA0">
      <w:pPr>
        <w:ind w:firstLineChars="200"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1、报价单：</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276"/>
        <w:gridCol w:w="1276"/>
        <w:gridCol w:w="992"/>
        <w:gridCol w:w="1134"/>
        <w:gridCol w:w="1418"/>
        <w:gridCol w:w="1417"/>
        <w:gridCol w:w="992"/>
      </w:tblGrid>
      <w:tr w:rsidR="00662519" w:rsidTr="00662519">
        <w:tc>
          <w:tcPr>
            <w:tcW w:w="675"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1276"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品类</w:t>
            </w:r>
          </w:p>
        </w:tc>
        <w:tc>
          <w:tcPr>
            <w:tcW w:w="1276"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型号</w:t>
            </w:r>
          </w:p>
        </w:tc>
        <w:tc>
          <w:tcPr>
            <w:tcW w:w="992"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数量</w:t>
            </w:r>
          </w:p>
        </w:tc>
        <w:tc>
          <w:tcPr>
            <w:tcW w:w="1134"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含税单价</w:t>
            </w:r>
          </w:p>
        </w:tc>
        <w:tc>
          <w:tcPr>
            <w:tcW w:w="1418" w:type="dxa"/>
            <w:shd w:val="clear" w:color="auto" w:fill="auto"/>
          </w:tcPr>
          <w:p w:rsidR="00662519" w:rsidRDefault="00662519" w:rsidP="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含税总价</w:t>
            </w:r>
          </w:p>
        </w:tc>
        <w:tc>
          <w:tcPr>
            <w:tcW w:w="1417"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不含税总价</w:t>
            </w:r>
          </w:p>
        </w:tc>
        <w:tc>
          <w:tcPr>
            <w:tcW w:w="992" w:type="dxa"/>
            <w:shd w:val="clear" w:color="auto" w:fill="auto"/>
          </w:tcPr>
          <w:p w:rsidR="00662519" w:rsidRDefault="00662519" w:rsidP="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增值税</w:t>
            </w:r>
          </w:p>
        </w:tc>
      </w:tr>
      <w:tr w:rsidR="00662519" w:rsidTr="00662519">
        <w:tc>
          <w:tcPr>
            <w:tcW w:w="675" w:type="dxa"/>
            <w:shd w:val="clear" w:color="auto" w:fill="auto"/>
            <w:vAlign w:val="center"/>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1276"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kern w:val="0"/>
                <w:sz w:val="24"/>
                <w:szCs w:val="24"/>
              </w:rPr>
              <w:t>硫酸铝</w:t>
            </w:r>
          </w:p>
        </w:tc>
        <w:tc>
          <w:tcPr>
            <w:tcW w:w="1276" w:type="dxa"/>
            <w:shd w:val="clear" w:color="auto" w:fill="auto"/>
            <w:vAlign w:val="center"/>
          </w:tcPr>
          <w:p w:rsidR="00662519" w:rsidRDefault="00662519">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液体</w:t>
            </w:r>
          </w:p>
        </w:tc>
        <w:tc>
          <w:tcPr>
            <w:tcW w:w="992"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250吨</w:t>
            </w:r>
          </w:p>
        </w:tc>
        <w:tc>
          <w:tcPr>
            <w:tcW w:w="1134"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tc>
        <w:tc>
          <w:tcPr>
            <w:tcW w:w="1418"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tc>
        <w:tc>
          <w:tcPr>
            <w:tcW w:w="1417"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tc>
        <w:tc>
          <w:tcPr>
            <w:tcW w:w="992"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tc>
      </w:tr>
      <w:tr w:rsidR="00662519" w:rsidTr="00662519">
        <w:trPr>
          <w:trHeight w:val="275"/>
        </w:trPr>
        <w:tc>
          <w:tcPr>
            <w:tcW w:w="1951" w:type="dxa"/>
            <w:gridSpan w:val="2"/>
            <w:vMerge w:val="restart"/>
            <w:shd w:val="clear" w:color="auto" w:fill="auto"/>
            <w:vAlign w:val="center"/>
          </w:tcPr>
          <w:p w:rsidR="00662519" w:rsidRDefault="00662519" w:rsidP="0040773A">
            <w:pP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合计</w:t>
            </w:r>
            <w:r w:rsidR="0040773A">
              <w:rPr>
                <w:rFonts w:asciiTheme="minorEastAsia" w:eastAsiaTheme="minorEastAsia" w:hAnsiTheme="minorEastAsia" w:cstheme="minorEastAsia" w:hint="eastAsia"/>
                <w:color w:val="000000"/>
                <w:sz w:val="24"/>
                <w:szCs w:val="24"/>
              </w:rPr>
              <w:t>（含税）</w:t>
            </w:r>
          </w:p>
        </w:tc>
        <w:tc>
          <w:tcPr>
            <w:tcW w:w="1276"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小写</w:t>
            </w:r>
          </w:p>
        </w:tc>
        <w:tc>
          <w:tcPr>
            <w:tcW w:w="5953" w:type="dxa"/>
            <w:gridSpan w:val="5"/>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p w:rsidR="00662519" w:rsidRPr="00662519" w:rsidRDefault="00662519" w:rsidP="00662519">
            <w:pPr>
              <w:pStyle w:val="a0"/>
              <w:ind w:firstLine="210"/>
            </w:pPr>
          </w:p>
        </w:tc>
      </w:tr>
      <w:tr w:rsidR="00662519" w:rsidTr="00662519">
        <w:trPr>
          <w:trHeight w:val="265"/>
        </w:trPr>
        <w:tc>
          <w:tcPr>
            <w:tcW w:w="1951" w:type="dxa"/>
            <w:gridSpan w:val="2"/>
            <w:vMerge/>
            <w:shd w:val="clear" w:color="auto" w:fill="auto"/>
            <w:vAlign w:val="center"/>
          </w:tcPr>
          <w:p w:rsidR="00662519" w:rsidRDefault="00662519">
            <w:pPr>
              <w:ind w:firstLineChars="300" w:firstLine="720"/>
              <w:jc w:val="center"/>
              <w:rPr>
                <w:rFonts w:asciiTheme="minorEastAsia" w:eastAsiaTheme="minorEastAsia" w:hAnsiTheme="minorEastAsia" w:cstheme="minorEastAsia"/>
                <w:color w:val="000000"/>
                <w:sz w:val="24"/>
                <w:szCs w:val="24"/>
              </w:rPr>
            </w:pPr>
          </w:p>
        </w:tc>
        <w:tc>
          <w:tcPr>
            <w:tcW w:w="1276"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大写</w:t>
            </w:r>
          </w:p>
        </w:tc>
        <w:tc>
          <w:tcPr>
            <w:tcW w:w="5953" w:type="dxa"/>
            <w:gridSpan w:val="5"/>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p w:rsidR="00662519" w:rsidRPr="00662519" w:rsidRDefault="00662519" w:rsidP="00662519">
            <w:pPr>
              <w:pStyle w:val="a0"/>
              <w:ind w:firstLine="210"/>
            </w:pPr>
          </w:p>
        </w:tc>
      </w:tr>
    </w:tbl>
    <w:p w:rsidR="001C7961" w:rsidRDefault="001C7961">
      <w:pPr>
        <w:ind w:firstLineChars="200" w:firstLine="480"/>
        <w:jc w:val="left"/>
        <w:rPr>
          <w:rFonts w:asciiTheme="minorEastAsia" w:eastAsiaTheme="minorEastAsia" w:hAnsiTheme="minorEastAsia" w:cstheme="minorEastAsia"/>
          <w:sz w:val="24"/>
          <w:szCs w:val="24"/>
        </w:rPr>
      </w:pPr>
    </w:p>
    <w:p w:rsidR="001C7961" w:rsidRDefault="00951FA0">
      <w:pPr>
        <w:rPr>
          <w:rFonts w:asciiTheme="minorEastAsia" w:eastAsiaTheme="minorEastAsia" w:hAnsiTheme="minorEastAsia" w:cstheme="minorEastAsia"/>
          <w:bCs/>
          <w:sz w:val="24"/>
          <w:szCs w:val="24"/>
          <w:lang w:val="zh-CN"/>
        </w:rPr>
      </w:pPr>
      <w:bookmarkStart w:id="94" w:name="OLE_LINK32"/>
      <w:r>
        <w:rPr>
          <w:rFonts w:asciiTheme="minorEastAsia" w:eastAsiaTheme="minorEastAsia" w:hAnsiTheme="minorEastAsia" w:cstheme="minorEastAsia" w:hint="eastAsia"/>
          <w:bCs/>
          <w:sz w:val="24"/>
          <w:szCs w:val="24"/>
          <w:lang w:val="zh-CN"/>
        </w:rPr>
        <w:t xml:space="preserve">投标人签名：                                       </w:t>
      </w:r>
      <w:r>
        <w:rPr>
          <w:rFonts w:asciiTheme="minorEastAsia" w:eastAsiaTheme="minorEastAsia" w:hAnsiTheme="minorEastAsia" w:cstheme="minorEastAsia" w:hint="eastAsia"/>
          <w:sz w:val="24"/>
          <w:szCs w:val="24"/>
        </w:rPr>
        <w:t>日期：</w:t>
      </w:r>
      <w:bookmarkEnd w:id="94"/>
    </w:p>
    <w:p w:rsidR="001C7961" w:rsidRDefault="00951FA0">
      <w:pPr>
        <w:spacing w:line="360" w:lineRule="auto"/>
        <w:ind w:left="400"/>
        <w:rPr>
          <w:rFonts w:ascii="宋体" w:hAnsi="宋体"/>
          <w:bCs/>
          <w:szCs w:val="21"/>
        </w:rPr>
      </w:pPr>
      <w:r>
        <w:rPr>
          <w:rFonts w:asciiTheme="minorEastAsia" w:eastAsiaTheme="minorEastAsia" w:hAnsiTheme="minorEastAsia" w:cstheme="minorEastAsia" w:hint="eastAsia"/>
          <w:sz w:val="24"/>
          <w:szCs w:val="24"/>
          <w:lang w:val="zh-CN"/>
        </w:rPr>
        <w:t>注：</w:t>
      </w:r>
      <w:bookmarkStart w:id="95" w:name="_Toc13985"/>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投标人应当根据“第四章 项目技术要求和有关说明”的内容在上表中详细填写，须包括本次招标的所有细项；</w:t>
      </w:r>
      <w:bookmarkEnd w:id="95"/>
      <w:r>
        <w:rPr>
          <w:rFonts w:asciiTheme="minorEastAsia" w:eastAsiaTheme="minorEastAsia" w:hAnsiTheme="minorEastAsia" w:cstheme="minorEastAsia" w:hint="eastAsia"/>
          <w:sz w:val="24"/>
          <w:szCs w:val="24"/>
          <w:lang w:val="zh-CN"/>
        </w:rPr>
        <w:t>“投标明细报价表”合计需与“开标一览表”合计一致。</w:t>
      </w:r>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表格不够可自行延长。</w:t>
      </w:r>
      <w:r>
        <w:rPr>
          <w:rFonts w:asciiTheme="minorEastAsia" w:eastAsiaTheme="minorEastAsia" w:hAnsiTheme="minorEastAsia" w:cstheme="minorEastAsia" w:hint="eastAsia"/>
          <w:sz w:val="24"/>
          <w:szCs w:val="24"/>
          <w:lang w:val="zh-CN"/>
        </w:rPr>
        <w:tab/>
      </w:r>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标报价</w:t>
      </w:r>
      <w:r>
        <w:rPr>
          <w:rFonts w:ascii="宋体" w:hAnsi="宋体" w:hint="eastAsia"/>
          <w:sz w:val="24"/>
        </w:rPr>
        <w:t>投标总价</w:t>
      </w:r>
      <w:r>
        <w:rPr>
          <w:rFonts w:asciiTheme="minorEastAsia" w:eastAsiaTheme="minorEastAsia" w:hAnsiTheme="minorEastAsia" w:cstheme="minorEastAsia" w:hint="eastAsia"/>
          <w:sz w:val="24"/>
          <w:szCs w:val="24"/>
          <w:lang w:val="zh-CN"/>
        </w:rPr>
        <w:t>已全部考虑了包括所有货物、服务、附件、安装、调试、人力、机械、运输、仓储、各种税费（如遇政策性调整将作同步调整）、劳保、专利技术、质保、技术培训、验收、政策性文件规定及合同包含的所有风险、责任等各项所有费用。</w:t>
      </w:r>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投标人一旦中标后，如因市场变化、政策性调整等因素导致投标成本的变化，投标报价将不会得到调整。</w:t>
      </w:r>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单次送货量</w:t>
      </w:r>
      <w:r>
        <w:rPr>
          <w:rFonts w:ascii="宋体" w:hAnsi="宋体" w:cs="宋体" w:hint="eastAsia"/>
          <w:sz w:val="24"/>
          <w:szCs w:val="24"/>
        </w:rPr>
        <w:t>≦</w:t>
      </w:r>
      <w:r>
        <w:rPr>
          <w:rFonts w:asciiTheme="minorEastAsia" w:eastAsiaTheme="minorEastAsia" w:hAnsiTheme="minorEastAsia" w:cstheme="minorEastAsia" w:hint="eastAsia"/>
          <w:sz w:val="24"/>
          <w:szCs w:val="24"/>
        </w:rPr>
        <w:t>20吨</w:t>
      </w:r>
    </w:p>
    <w:p w:rsidR="001C7961" w:rsidRDefault="001C7961">
      <w:pPr>
        <w:pStyle w:val="ad"/>
        <w:ind w:left="400" w:firstLineChars="0" w:firstLine="0"/>
        <w:jc w:val="left"/>
        <w:rPr>
          <w:rFonts w:asciiTheme="minorEastAsia" w:eastAsiaTheme="minorEastAsia" w:hAnsiTheme="minorEastAsia" w:cstheme="minorEastAsia"/>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bookmarkStart w:id="96" w:name="OLE_LINK151"/>
      <w:bookmarkStart w:id="97" w:name="_Toc8000"/>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pStyle w:val="2"/>
      </w:pPr>
    </w:p>
    <w:p w:rsidR="001C7961" w:rsidRDefault="001C7961"/>
    <w:p w:rsidR="001C7961" w:rsidRDefault="00951FA0">
      <w:pPr>
        <w:rPr>
          <w:rFonts w:ascii="黑体" w:eastAsia="黑体" w:hAnsi="宋体"/>
          <w:bCs/>
          <w:sz w:val="28"/>
          <w:szCs w:val="28"/>
        </w:rPr>
      </w:pPr>
      <w:r>
        <w:rPr>
          <w:rFonts w:ascii="黑体" w:eastAsia="黑体" w:hAnsi="宋体" w:hint="eastAsia"/>
          <w:bCs/>
          <w:sz w:val="28"/>
          <w:szCs w:val="28"/>
        </w:rPr>
        <w:t>（三）资格证明文件</w:t>
      </w:r>
      <w:bookmarkEnd w:id="96"/>
    </w:p>
    <w:p w:rsidR="001C7961" w:rsidRDefault="00951FA0">
      <w:pPr>
        <w:ind w:firstLineChars="200" w:firstLine="480"/>
        <w:rPr>
          <w:rFonts w:ascii="黑体" w:eastAsia="黑体"/>
          <w:bCs/>
          <w:sz w:val="36"/>
        </w:rPr>
      </w:pPr>
      <w:r>
        <w:rPr>
          <w:rFonts w:ascii="黑体" w:eastAsia="黑体" w:hAnsi="宋体" w:hint="eastAsia"/>
          <w:bCs/>
          <w:sz w:val="24"/>
          <w:szCs w:val="24"/>
        </w:rPr>
        <w:t>1、关于资格的声明函（格式）：</w:t>
      </w:r>
      <w:bookmarkEnd w:id="97"/>
    </w:p>
    <w:p w:rsidR="001C7961" w:rsidRDefault="00951FA0" w:rsidP="0040773A">
      <w:pPr>
        <w:spacing w:beforeLines="50" w:afterLines="50"/>
        <w:jc w:val="center"/>
        <w:rPr>
          <w:rFonts w:ascii="黑体" w:eastAsia="黑体"/>
          <w:bCs/>
          <w:sz w:val="32"/>
        </w:rPr>
      </w:pPr>
      <w:r>
        <w:rPr>
          <w:rFonts w:ascii="黑体" w:eastAsia="黑体" w:hint="eastAsia"/>
          <w:bCs/>
          <w:sz w:val="28"/>
          <w:szCs w:val="28"/>
        </w:rPr>
        <w:t>关于资格的声明函</w:t>
      </w:r>
    </w:p>
    <w:p w:rsidR="001C7961" w:rsidRDefault="00951FA0">
      <w:pPr>
        <w:spacing w:line="480" w:lineRule="auto"/>
        <w:jc w:val="left"/>
        <w:rPr>
          <w:rFonts w:ascii="宋体"/>
          <w:bCs/>
          <w:sz w:val="24"/>
          <w:szCs w:val="24"/>
        </w:rPr>
      </w:pPr>
      <w:r>
        <w:rPr>
          <w:rFonts w:ascii="宋体" w:hAnsi="宋体" w:hint="eastAsia"/>
          <w:bCs/>
          <w:sz w:val="24"/>
          <w:szCs w:val="24"/>
        </w:rPr>
        <w:t xml:space="preserve">         项目编号：</w:t>
      </w:r>
      <w:r w:rsidR="00662519" w:rsidRPr="00662519">
        <w:rPr>
          <w:rFonts w:ascii="仿宋_GB2312" w:eastAsia="仿宋_GB2312"/>
          <w:sz w:val="28"/>
          <w:szCs w:val="28"/>
        </w:rPr>
        <w:t>YXGYJT202305024</w:t>
      </w:r>
      <w:r>
        <w:rPr>
          <w:rFonts w:ascii="宋体" w:hint="eastAsia"/>
          <w:bCs/>
          <w:sz w:val="24"/>
          <w:szCs w:val="24"/>
        </w:rPr>
        <w:t xml:space="preserve">                     </w:t>
      </w:r>
      <w:r>
        <w:rPr>
          <w:rFonts w:ascii="宋体" w:hAnsi="宋体" w:hint="eastAsia"/>
          <w:bCs/>
          <w:sz w:val="24"/>
          <w:szCs w:val="24"/>
        </w:rPr>
        <w:t>日期：</w:t>
      </w:r>
    </w:p>
    <w:p w:rsidR="001C7961" w:rsidRDefault="00951FA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1C7961" w:rsidRDefault="00951FA0">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662519" w:rsidRPr="00662519">
        <w:rPr>
          <w:rFonts w:ascii="仿宋_GB2312" w:eastAsia="仿宋_GB2312"/>
          <w:sz w:val="28"/>
          <w:szCs w:val="28"/>
        </w:rPr>
        <w:t>YXGYJT202305024</w:t>
      </w:r>
      <w:r>
        <w:rPr>
          <w:rFonts w:ascii="宋体" w:hAnsi="宋体" w:hint="eastAsia"/>
          <w:bCs/>
          <w:sz w:val="24"/>
          <w:szCs w:val="24"/>
        </w:rPr>
        <w:t>采购活动前三年内，在经营活动中没有重大违法记录，且具备履行合同所必需的设备和专业技术能力。我公司（单位）愿针对本次项目</w:t>
      </w:r>
      <w:r w:rsidR="00662519" w:rsidRPr="00662519">
        <w:rPr>
          <w:rFonts w:ascii="仿宋_GB2312" w:eastAsia="仿宋_GB2312"/>
          <w:sz w:val="28"/>
          <w:szCs w:val="28"/>
        </w:rPr>
        <w:t>YXGYJT202305024</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C7961" w:rsidRDefault="001C7961">
      <w:pPr>
        <w:spacing w:line="480" w:lineRule="auto"/>
        <w:rPr>
          <w:rFonts w:ascii="宋体"/>
          <w:bCs/>
          <w:sz w:val="24"/>
          <w:szCs w:val="24"/>
        </w:rPr>
      </w:pPr>
    </w:p>
    <w:p w:rsidR="001C7961" w:rsidRDefault="001C7961">
      <w:pPr>
        <w:rPr>
          <w:rFonts w:ascii="宋体" w:hAnsi="宋体"/>
          <w:sz w:val="24"/>
          <w:szCs w:val="28"/>
        </w:rPr>
      </w:pPr>
    </w:p>
    <w:p w:rsidR="001C7961" w:rsidRDefault="00951FA0">
      <w:pPr>
        <w:jc w:val="center"/>
        <w:rPr>
          <w:rFonts w:ascii="宋体" w:hAnsi="宋体"/>
          <w:bCs/>
          <w:sz w:val="24"/>
          <w:lang w:val="zh-CN"/>
        </w:rPr>
      </w:pPr>
      <w:r>
        <w:rPr>
          <w:rFonts w:ascii="宋体" w:hAnsi="宋体" w:hint="eastAsia"/>
          <w:bCs/>
          <w:sz w:val="24"/>
          <w:lang w:val="zh-CN"/>
        </w:rPr>
        <w:t>投标人签名：</w:t>
      </w:r>
    </w:p>
    <w:p w:rsidR="001C7961" w:rsidRDefault="00951FA0">
      <w:pPr>
        <w:spacing w:line="360" w:lineRule="auto"/>
        <w:jc w:val="center"/>
        <w:rPr>
          <w:rFonts w:ascii="宋体" w:hAnsi="宋体"/>
          <w:bCs/>
          <w:sz w:val="24"/>
          <w:lang w:val="zh-CN"/>
        </w:rPr>
      </w:pPr>
      <w:r>
        <w:rPr>
          <w:rFonts w:ascii="宋体" w:hAnsi="宋体" w:hint="eastAsia"/>
          <w:bCs/>
          <w:sz w:val="24"/>
          <w:lang w:val="zh-CN"/>
        </w:rPr>
        <w:t>投标人公章：</w:t>
      </w:r>
    </w:p>
    <w:p w:rsidR="001C7961" w:rsidRDefault="001C7961">
      <w:pPr>
        <w:spacing w:line="360" w:lineRule="auto"/>
        <w:jc w:val="center"/>
        <w:rPr>
          <w:rFonts w:ascii="黑体" w:eastAsia="黑体"/>
          <w:bCs/>
          <w:sz w:val="28"/>
          <w:szCs w:val="28"/>
        </w:rPr>
      </w:pPr>
    </w:p>
    <w:p w:rsidR="001C7961" w:rsidRDefault="005705EA">
      <w:pPr>
        <w:spacing w:line="360" w:lineRule="auto"/>
        <w:rPr>
          <w:rFonts w:ascii="黑体" w:eastAsia="黑体"/>
          <w:bCs/>
          <w:sz w:val="28"/>
          <w:szCs w:val="28"/>
        </w:rPr>
      </w:pPr>
      <w:r w:rsidRPr="005705E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8547AF" w:rsidRDefault="008547AF">
                  <w:pPr>
                    <w:jc w:val="left"/>
                    <w:rPr>
                      <w:rFonts w:ascii="黑体" w:eastAsia="黑体"/>
                      <w:sz w:val="32"/>
                      <w:szCs w:val="32"/>
                    </w:rPr>
                  </w:pPr>
                </w:p>
                <w:p w:rsidR="008547AF" w:rsidRDefault="008547AF">
                  <w:pPr>
                    <w:jc w:val="center"/>
                    <w:rPr>
                      <w:rFonts w:ascii="楷体_GB2312" w:eastAsia="楷体_GB2312"/>
                      <w:sz w:val="28"/>
                      <w:szCs w:val="28"/>
                    </w:rPr>
                  </w:pPr>
                  <w:r>
                    <w:rPr>
                      <w:rFonts w:ascii="楷体_GB2312" w:eastAsia="楷体_GB2312" w:hint="eastAsia"/>
                      <w:sz w:val="28"/>
                      <w:szCs w:val="28"/>
                    </w:rPr>
                    <w:t>法定代表人身份证复印件</w:t>
                  </w:r>
                </w:p>
                <w:p w:rsidR="008547AF" w:rsidRDefault="008547A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705EA">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8547AF" w:rsidRDefault="008547AF">
                  <w:pPr>
                    <w:jc w:val="left"/>
                    <w:rPr>
                      <w:rFonts w:ascii="黑体" w:eastAsia="黑体"/>
                      <w:sz w:val="32"/>
                      <w:szCs w:val="32"/>
                    </w:rPr>
                  </w:pPr>
                </w:p>
                <w:p w:rsidR="008547AF" w:rsidRDefault="008547AF">
                  <w:pPr>
                    <w:jc w:val="center"/>
                    <w:rPr>
                      <w:rFonts w:ascii="楷体_GB2312" w:eastAsia="楷体_GB2312"/>
                      <w:sz w:val="28"/>
                      <w:szCs w:val="28"/>
                    </w:rPr>
                  </w:pPr>
                  <w:r>
                    <w:rPr>
                      <w:rFonts w:ascii="楷体_GB2312" w:eastAsia="楷体_GB2312" w:hint="eastAsia"/>
                      <w:sz w:val="28"/>
                      <w:szCs w:val="28"/>
                    </w:rPr>
                    <w:t>法定代表人身份证复印件</w:t>
                  </w:r>
                </w:p>
                <w:p w:rsidR="008547AF" w:rsidRDefault="008547A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C7961" w:rsidRDefault="001C7961">
      <w:pPr>
        <w:spacing w:line="360" w:lineRule="auto"/>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951FA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C7961" w:rsidRDefault="00951FA0" w:rsidP="0040773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C7961" w:rsidRDefault="001C7961">
      <w:pPr>
        <w:rPr>
          <w:rFonts w:ascii="宋体" w:hAnsi="宋体"/>
          <w:sz w:val="24"/>
          <w:szCs w:val="28"/>
        </w:rPr>
      </w:pPr>
    </w:p>
    <w:p w:rsidR="001C7961" w:rsidRDefault="00951FA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662519" w:rsidRPr="00662519">
        <w:rPr>
          <w:rFonts w:ascii="仿宋_GB2312" w:eastAsia="仿宋_GB2312"/>
          <w:sz w:val="28"/>
          <w:szCs w:val="28"/>
        </w:rPr>
        <w:t>YXGYJT202305024</w:t>
      </w:r>
      <w:r>
        <w:rPr>
          <w:rFonts w:ascii="宋体" w:hAnsi="宋体" w:hint="eastAsia"/>
          <w:sz w:val="24"/>
          <w:szCs w:val="21"/>
        </w:rPr>
        <w:t xml:space="preserve">                     </w:t>
      </w:r>
      <w:r>
        <w:rPr>
          <w:rFonts w:ascii="宋体" w:hAnsi="宋体" w:hint="eastAsia"/>
          <w:sz w:val="24"/>
          <w:szCs w:val="21"/>
          <w:lang w:val="zh-CN"/>
        </w:rPr>
        <w:t>日期：</w:t>
      </w:r>
    </w:p>
    <w:p w:rsidR="001C7961" w:rsidRDefault="00951FA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C7961" w:rsidRDefault="001C7961">
      <w:pPr>
        <w:spacing w:line="360" w:lineRule="auto"/>
        <w:rPr>
          <w:rFonts w:ascii="黑体" w:eastAsia="黑体"/>
          <w:bCs/>
          <w:sz w:val="28"/>
          <w:szCs w:val="28"/>
        </w:rPr>
      </w:pPr>
    </w:p>
    <w:p w:rsidR="001C7961" w:rsidRDefault="005705EA">
      <w:pPr>
        <w:spacing w:line="360" w:lineRule="auto"/>
        <w:rPr>
          <w:rFonts w:ascii="黑体" w:eastAsia="黑体"/>
          <w:bCs/>
          <w:sz w:val="28"/>
          <w:szCs w:val="28"/>
        </w:rPr>
      </w:pPr>
      <w:r w:rsidRPr="005705EA">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8547AF" w:rsidRDefault="008547AF">
                  <w:pPr>
                    <w:jc w:val="left"/>
                    <w:rPr>
                      <w:rFonts w:ascii="黑体" w:eastAsia="黑体"/>
                      <w:sz w:val="32"/>
                      <w:szCs w:val="32"/>
                    </w:rPr>
                  </w:pPr>
                </w:p>
                <w:p w:rsidR="008547AF" w:rsidRDefault="008547AF">
                  <w:pPr>
                    <w:jc w:val="center"/>
                    <w:rPr>
                      <w:rFonts w:ascii="楷体_GB2312" w:eastAsia="楷体_GB2312"/>
                      <w:sz w:val="28"/>
                      <w:szCs w:val="28"/>
                    </w:rPr>
                  </w:pPr>
                  <w:r>
                    <w:rPr>
                      <w:rFonts w:ascii="楷体_GB2312" w:eastAsia="楷体_GB2312" w:hint="eastAsia"/>
                      <w:sz w:val="28"/>
                      <w:szCs w:val="28"/>
                    </w:rPr>
                    <w:t>被授权代表身份证复印件</w:t>
                  </w:r>
                </w:p>
                <w:p w:rsidR="008547AF" w:rsidRDefault="008547AF">
                  <w:pPr>
                    <w:jc w:val="center"/>
                    <w:rPr>
                      <w:rFonts w:ascii="楷体_GB2312" w:eastAsia="楷体_GB2312"/>
                      <w:sz w:val="28"/>
                      <w:szCs w:val="28"/>
                    </w:rPr>
                  </w:pPr>
                  <w:r>
                    <w:rPr>
                      <w:rFonts w:ascii="楷体_GB2312" w:eastAsia="楷体_GB2312" w:hint="eastAsia"/>
                      <w:sz w:val="28"/>
                      <w:szCs w:val="28"/>
                    </w:rPr>
                    <w:t>反面</w:t>
                  </w:r>
                </w:p>
                <w:p w:rsidR="008547AF" w:rsidRDefault="008547AF">
                  <w:pPr>
                    <w:jc w:val="center"/>
                    <w:rPr>
                      <w:rFonts w:ascii="楷体_GB2312" w:eastAsia="楷体_GB2312"/>
                      <w:sz w:val="28"/>
                      <w:szCs w:val="28"/>
                    </w:rPr>
                  </w:pPr>
                </w:p>
              </w:txbxContent>
            </v:textbox>
          </v:shape>
        </w:pict>
      </w:r>
      <w:r w:rsidRPr="005705EA">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8547AF" w:rsidRDefault="008547AF">
                  <w:pPr>
                    <w:jc w:val="left"/>
                    <w:rPr>
                      <w:rFonts w:ascii="黑体" w:eastAsia="黑体"/>
                      <w:sz w:val="32"/>
                      <w:szCs w:val="32"/>
                    </w:rPr>
                  </w:pPr>
                </w:p>
                <w:p w:rsidR="008547AF" w:rsidRDefault="008547AF">
                  <w:pPr>
                    <w:jc w:val="center"/>
                    <w:rPr>
                      <w:rFonts w:ascii="楷体_GB2312" w:eastAsia="楷体_GB2312"/>
                      <w:sz w:val="28"/>
                      <w:szCs w:val="28"/>
                    </w:rPr>
                  </w:pPr>
                  <w:r>
                    <w:rPr>
                      <w:rFonts w:ascii="楷体_GB2312" w:eastAsia="楷体_GB2312" w:hint="eastAsia"/>
                      <w:sz w:val="28"/>
                      <w:szCs w:val="28"/>
                    </w:rPr>
                    <w:t>被授权代表身份证复印件</w:t>
                  </w:r>
                </w:p>
                <w:p w:rsidR="008547AF" w:rsidRDefault="008547AF">
                  <w:pPr>
                    <w:jc w:val="center"/>
                    <w:rPr>
                      <w:rFonts w:ascii="楷体_GB2312" w:eastAsia="楷体_GB2312"/>
                      <w:sz w:val="28"/>
                      <w:szCs w:val="28"/>
                    </w:rPr>
                  </w:pPr>
                  <w:r>
                    <w:rPr>
                      <w:rFonts w:ascii="楷体_GB2312" w:eastAsia="楷体_GB2312" w:hint="eastAsia"/>
                      <w:sz w:val="28"/>
                      <w:szCs w:val="28"/>
                    </w:rPr>
                    <w:t>正面</w:t>
                  </w:r>
                </w:p>
                <w:p w:rsidR="008547AF" w:rsidRDefault="008547AF">
                  <w:pPr>
                    <w:jc w:val="center"/>
                    <w:rPr>
                      <w:rFonts w:ascii="楷体_GB2312" w:eastAsia="楷体_GB2312"/>
                      <w:sz w:val="28"/>
                      <w:szCs w:val="28"/>
                    </w:rPr>
                  </w:pPr>
                </w:p>
              </w:txbxContent>
            </v:textbox>
          </v:shape>
        </w:pict>
      </w:r>
    </w:p>
    <w:p w:rsidR="001C7961" w:rsidRDefault="001C7961">
      <w:pPr>
        <w:spacing w:line="360" w:lineRule="auto"/>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ind w:firstLineChars="200" w:firstLine="480"/>
        <w:rPr>
          <w:rFonts w:ascii="黑体" w:eastAsia="黑体" w:hAnsi="宋体"/>
          <w:bCs/>
          <w:sz w:val="24"/>
          <w:szCs w:val="24"/>
        </w:rPr>
      </w:pPr>
    </w:p>
    <w:p w:rsidR="001C7961" w:rsidRDefault="001C7961">
      <w:pPr>
        <w:rPr>
          <w:rFonts w:ascii="黑体" w:eastAsia="黑体" w:hAnsi="宋体"/>
          <w:bCs/>
          <w:sz w:val="24"/>
          <w:szCs w:val="24"/>
        </w:rPr>
      </w:pPr>
    </w:p>
    <w:bookmarkEnd w:id="77"/>
    <w:p w:rsidR="001C7961" w:rsidRDefault="001C7961">
      <w:pPr>
        <w:tabs>
          <w:tab w:val="left" w:pos="255"/>
        </w:tabs>
        <w:spacing w:line="360" w:lineRule="auto"/>
        <w:jc w:val="left"/>
        <w:rPr>
          <w:rFonts w:ascii="宋体" w:hAnsi="宋体"/>
          <w:sz w:val="24"/>
          <w:szCs w:val="21"/>
          <w:lang w:val="zh-CN"/>
        </w:rPr>
      </w:pPr>
    </w:p>
    <w:p w:rsidR="001C7961" w:rsidRDefault="001C7961">
      <w:pPr>
        <w:tabs>
          <w:tab w:val="left" w:pos="255"/>
        </w:tabs>
        <w:spacing w:line="360" w:lineRule="auto"/>
        <w:jc w:val="left"/>
        <w:rPr>
          <w:rFonts w:ascii="宋体" w:hAnsi="宋体"/>
          <w:sz w:val="24"/>
          <w:szCs w:val="21"/>
          <w:lang w:val="zh-CN"/>
        </w:rPr>
      </w:pPr>
    </w:p>
    <w:p w:rsidR="001C7961" w:rsidRDefault="001C7961">
      <w:pPr>
        <w:tabs>
          <w:tab w:val="left" w:pos="255"/>
        </w:tabs>
        <w:spacing w:line="360" w:lineRule="auto"/>
        <w:jc w:val="left"/>
        <w:rPr>
          <w:rFonts w:ascii="宋体" w:hAnsi="宋体"/>
          <w:sz w:val="24"/>
          <w:szCs w:val="21"/>
          <w:lang w:val="zh-CN"/>
        </w:rPr>
      </w:pPr>
    </w:p>
    <w:p w:rsidR="001C7961" w:rsidRDefault="001C7961">
      <w:pPr>
        <w:tabs>
          <w:tab w:val="left" w:pos="255"/>
        </w:tabs>
        <w:spacing w:line="360" w:lineRule="auto"/>
        <w:jc w:val="left"/>
        <w:rPr>
          <w:rFonts w:ascii="宋体" w:hAnsi="宋体"/>
          <w:sz w:val="24"/>
          <w:szCs w:val="21"/>
          <w:lang w:val="zh-CN"/>
        </w:rPr>
      </w:pPr>
    </w:p>
    <w:p w:rsidR="001C7961" w:rsidRDefault="00951FA0">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1C7961" w:rsidRDefault="00951FA0" w:rsidP="0040773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C7961" w:rsidRDefault="00951FA0">
      <w:pPr>
        <w:spacing w:line="480" w:lineRule="auto"/>
        <w:jc w:val="center"/>
        <w:rPr>
          <w:rFonts w:ascii="宋体"/>
          <w:bCs/>
          <w:sz w:val="24"/>
          <w:szCs w:val="24"/>
        </w:rPr>
      </w:pPr>
      <w:r>
        <w:rPr>
          <w:rFonts w:ascii="宋体" w:hAnsi="宋体" w:hint="eastAsia"/>
          <w:bCs/>
          <w:sz w:val="24"/>
          <w:szCs w:val="24"/>
        </w:rPr>
        <w:t xml:space="preserve">                                   项目编号：</w:t>
      </w:r>
      <w:r w:rsidR="00662519" w:rsidRPr="00662519">
        <w:rPr>
          <w:rFonts w:ascii="仿宋_GB2312" w:eastAsia="仿宋_GB2312"/>
          <w:sz w:val="28"/>
          <w:szCs w:val="28"/>
        </w:rPr>
        <w:t>YXGYJT202305024</w:t>
      </w:r>
    </w:p>
    <w:p w:rsidR="001C7961" w:rsidRDefault="00662519">
      <w:pPr>
        <w:spacing w:line="360" w:lineRule="auto"/>
        <w:jc w:val="center"/>
        <w:rPr>
          <w:rFonts w:ascii="宋体" w:hAnsi="宋体"/>
          <w:bCs/>
          <w:sz w:val="24"/>
          <w:szCs w:val="24"/>
        </w:rPr>
      </w:pPr>
      <w:r>
        <w:rPr>
          <w:rFonts w:ascii="宋体" w:hAnsi="宋体" w:hint="eastAsia"/>
          <w:bCs/>
          <w:sz w:val="24"/>
          <w:szCs w:val="24"/>
        </w:rPr>
        <w:t xml:space="preserve">               </w:t>
      </w:r>
      <w:r w:rsidR="00951FA0">
        <w:rPr>
          <w:rFonts w:ascii="宋体" w:hAnsi="宋体" w:hint="eastAsia"/>
          <w:bCs/>
          <w:sz w:val="24"/>
          <w:szCs w:val="24"/>
        </w:rPr>
        <w:t>日期：</w:t>
      </w:r>
    </w:p>
    <w:p w:rsidR="001C7961" w:rsidRDefault="00951FA0">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投标人应按以下顺序提供相关材料复印件：</w:t>
      </w:r>
    </w:p>
    <w:p w:rsidR="00781C7E" w:rsidRDefault="00781C7E" w:rsidP="00781C7E">
      <w:pPr>
        <w:numPr>
          <w:ilvl w:val="0"/>
          <w:numId w:val="18"/>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781C7E" w:rsidRDefault="00781C7E" w:rsidP="00781C7E">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sidRPr="00157376">
        <w:rPr>
          <w:rFonts w:ascii="宋体" w:hAnsi="宋体" w:hint="eastAsia"/>
          <w:b/>
          <w:bCs/>
          <w:sz w:val="24"/>
          <w:szCs w:val="24"/>
        </w:rPr>
        <w:t>（投标时必须提交相应原件或公证件扫描件）</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sz w:val="24"/>
        </w:rPr>
      </w:pPr>
      <w:r w:rsidRPr="00157376">
        <w:rPr>
          <w:rFonts w:ascii="宋体" w:hAnsi="宋体" w:hint="eastAsia"/>
          <w:sz w:val="24"/>
        </w:rPr>
        <w:t>投标人依法缴纳近十二个月中任意一个月份税收的相关材料（提供相关主管部门证明或银行代扣证明）复印件；</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bCs/>
          <w:sz w:val="24"/>
          <w:szCs w:val="24"/>
          <w:lang w:val="zh-CN"/>
        </w:rPr>
      </w:pPr>
      <w:r w:rsidRPr="00157376">
        <w:rPr>
          <w:rFonts w:ascii="宋体" w:hAnsi="宋体" w:cs="宋体" w:hint="eastAsia"/>
          <w:sz w:val="24"/>
        </w:rPr>
        <w:t>投标人依法缴纳</w:t>
      </w:r>
      <w:r w:rsidRPr="00157376">
        <w:rPr>
          <w:rFonts w:ascii="宋体" w:hAnsi="宋体" w:hint="eastAsia"/>
          <w:sz w:val="24"/>
        </w:rPr>
        <w:t>近十二个月中任意一个月份社会保障资金的相关材料（</w:t>
      </w:r>
      <w:r w:rsidRPr="00157376">
        <w:rPr>
          <w:rFonts w:ascii="宋体" w:hAnsi="宋体" w:cs="宋体" w:hint="eastAsia"/>
          <w:sz w:val="24"/>
          <w:szCs w:val="24"/>
        </w:rPr>
        <w:t>提供相关主管部门证明或银行代扣证明</w:t>
      </w:r>
      <w:r w:rsidRPr="00157376">
        <w:rPr>
          <w:rFonts w:ascii="宋体" w:hAnsi="宋体" w:hint="eastAsia"/>
          <w:sz w:val="24"/>
        </w:rPr>
        <w:t>）复印件；</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bCs/>
          <w:sz w:val="24"/>
          <w:szCs w:val="24"/>
          <w:lang w:val="zh-CN"/>
        </w:rPr>
      </w:pPr>
      <w:r w:rsidRPr="00157376">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bCs/>
          <w:sz w:val="24"/>
          <w:szCs w:val="24"/>
          <w:lang w:val="zh-CN"/>
        </w:rPr>
      </w:pPr>
      <w:r w:rsidRPr="00157376">
        <w:rPr>
          <w:rFonts w:ascii="宋体" w:hAnsi="宋体" w:cs="宋体" w:hint="eastAsia"/>
          <w:sz w:val="24"/>
        </w:rPr>
        <w:t>投标人</w:t>
      </w:r>
      <w:r w:rsidRPr="00157376">
        <w:rPr>
          <w:rFonts w:ascii="宋体" w:hAnsi="宋体" w:cs="宋体" w:hint="eastAsia"/>
          <w:sz w:val="24"/>
          <w:szCs w:val="24"/>
        </w:rPr>
        <w:t>所投液体硫酸铝，应提供生产制造商的授权委托书</w:t>
      </w:r>
      <w:r w:rsidRPr="00157376">
        <w:rPr>
          <w:rFonts w:ascii="宋体" w:hAnsi="宋体" w:hint="eastAsia"/>
          <w:b/>
          <w:bCs/>
          <w:sz w:val="24"/>
          <w:szCs w:val="24"/>
        </w:rPr>
        <w:t>（投标时必须提交相应原件</w:t>
      </w:r>
      <w:r w:rsidRPr="00157376">
        <w:rPr>
          <w:rFonts w:hAnsi="宋体" w:hint="eastAsia"/>
          <w:b/>
          <w:bCs/>
          <w:szCs w:val="24"/>
        </w:rPr>
        <w:t>）</w:t>
      </w:r>
      <w:r w:rsidRPr="00157376">
        <w:rPr>
          <w:rFonts w:ascii="宋体" w:hAnsi="宋体" w:cs="宋体" w:hint="eastAsia"/>
          <w:sz w:val="24"/>
          <w:szCs w:val="24"/>
        </w:rPr>
        <w:t>；</w:t>
      </w:r>
    </w:p>
    <w:p w:rsidR="00781C7E" w:rsidRPr="00157376" w:rsidRDefault="00781C7E" w:rsidP="00781C7E">
      <w:pPr>
        <w:ind w:firstLineChars="150" w:firstLine="315"/>
        <w:rPr>
          <w:rFonts w:ascii="宋体"/>
          <w:kern w:val="0"/>
          <w:sz w:val="24"/>
          <w:u w:color="000000"/>
        </w:rPr>
      </w:pPr>
      <w:r w:rsidRPr="00157376">
        <w:rPr>
          <w:rFonts w:hint="eastAsia"/>
          <w:lang w:val="zh-CN"/>
        </w:rPr>
        <w:t xml:space="preserve">    </w:t>
      </w:r>
      <w:r w:rsidRPr="00157376">
        <w:rPr>
          <w:rFonts w:ascii="宋体" w:hAnsi="宋体" w:hint="eastAsia"/>
          <w:sz w:val="24"/>
          <w:szCs w:val="21"/>
          <w:lang w:val="zh-CN"/>
        </w:rPr>
        <w:t>⑦  投标产品</w:t>
      </w:r>
      <w:r w:rsidRPr="00157376">
        <w:rPr>
          <w:rFonts w:ascii="宋体" w:hAnsi="宋体" w:hint="eastAsia"/>
          <w:sz w:val="24"/>
          <w:szCs w:val="21"/>
        </w:rPr>
        <w:t>具有</w:t>
      </w:r>
      <w:r w:rsidRPr="00157376">
        <w:rPr>
          <w:rFonts w:ascii="宋体"/>
          <w:kern w:val="0"/>
          <w:sz w:val="24"/>
          <w:u w:color="000000"/>
        </w:rPr>
        <w:t>在有效期内的</w:t>
      </w:r>
      <w:r w:rsidRPr="00157376">
        <w:rPr>
          <w:rFonts w:ascii="宋体" w:hAnsi="宋体" w:hint="eastAsia"/>
          <w:sz w:val="24"/>
          <w:szCs w:val="21"/>
        </w:rPr>
        <w:t>卫生</w:t>
      </w:r>
      <w:r w:rsidRPr="00157376">
        <w:rPr>
          <w:rFonts w:ascii="宋体"/>
          <w:kern w:val="0"/>
          <w:sz w:val="24"/>
          <w:u w:color="000000"/>
        </w:rPr>
        <w:t>行政主管部门颁发的涉及饮用水卫生安全产品卫生许可批件</w:t>
      </w:r>
      <w:r w:rsidRPr="00157376">
        <w:rPr>
          <w:rFonts w:hAnsi="宋体" w:hint="eastAsia"/>
          <w:b/>
          <w:bCs/>
          <w:szCs w:val="24"/>
        </w:rPr>
        <w:t>（提供复印件加盖公章）</w:t>
      </w:r>
      <w:r w:rsidRPr="00157376">
        <w:rPr>
          <w:rFonts w:ascii="宋体"/>
          <w:kern w:val="0"/>
          <w:sz w:val="24"/>
          <w:u w:color="000000"/>
        </w:rPr>
        <w:t>；</w:t>
      </w:r>
    </w:p>
    <w:p w:rsidR="00781C7E" w:rsidRPr="00157376" w:rsidRDefault="00781C7E" w:rsidP="00781C7E">
      <w:pPr>
        <w:tabs>
          <w:tab w:val="left" w:pos="0"/>
          <w:tab w:val="left" w:pos="255"/>
        </w:tabs>
        <w:spacing w:line="360" w:lineRule="auto"/>
        <w:ind w:firstLineChars="150" w:firstLine="360"/>
        <w:rPr>
          <w:rFonts w:hAnsi="宋体"/>
          <w:bCs/>
          <w:szCs w:val="21"/>
        </w:rPr>
      </w:pPr>
      <w:r w:rsidRPr="00157376">
        <w:rPr>
          <w:rFonts w:ascii="宋体" w:hAnsi="宋体" w:cs="宋体" w:hint="eastAsia"/>
          <w:bCs/>
          <w:sz w:val="24"/>
          <w:szCs w:val="21"/>
        </w:rPr>
        <w:t xml:space="preserve">   </w:t>
      </w:r>
      <w:r w:rsidRPr="00157376">
        <w:rPr>
          <w:rFonts w:ascii="宋体" w:hAnsi="宋体" w:cs="宋体" w:hint="eastAsia"/>
          <w:sz w:val="24"/>
          <w:szCs w:val="22"/>
        </w:rPr>
        <w:t>⑧  投标产品具有第三方产品质量监督检验部门检测检验报告</w:t>
      </w:r>
      <w:r w:rsidRPr="00157376">
        <w:rPr>
          <w:rFonts w:ascii="宋体" w:hAnsi="宋体" w:hint="eastAsia"/>
          <w:b/>
          <w:bCs/>
          <w:sz w:val="24"/>
          <w:szCs w:val="24"/>
        </w:rPr>
        <w:t>（投标时必须提交相应原件</w:t>
      </w:r>
      <w:r w:rsidRPr="00157376">
        <w:rPr>
          <w:rFonts w:hAnsi="宋体" w:hint="eastAsia"/>
          <w:b/>
          <w:bCs/>
          <w:szCs w:val="24"/>
        </w:rPr>
        <w:t>）</w:t>
      </w:r>
      <w:r w:rsidRPr="00157376">
        <w:rPr>
          <w:rFonts w:ascii="宋体" w:hAnsi="宋体" w:cs="宋体" w:hint="eastAsia"/>
          <w:sz w:val="24"/>
          <w:szCs w:val="22"/>
        </w:rPr>
        <w:t>。</w:t>
      </w:r>
    </w:p>
    <w:p w:rsidR="00781C7E" w:rsidRPr="00157376" w:rsidRDefault="005705EA" w:rsidP="00781C7E">
      <w:pPr>
        <w:tabs>
          <w:tab w:val="left" w:pos="0"/>
          <w:tab w:val="left" w:pos="255"/>
        </w:tabs>
        <w:spacing w:line="360" w:lineRule="auto"/>
        <w:ind w:firstLineChars="300" w:firstLine="720"/>
        <w:rPr>
          <w:rFonts w:hAnsi="宋体"/>
          <w:bCs/>
          <w:szCs w:val="21"/>
        </w:rPr>
      </w:pPr>
      <w:r w:rsidRPr="00157376">
        <w:rPr>
          <w:rFonts w:ascii="宋体" w:hAnsi="宋体"/>
          <w:sz w:val="24"/>
          <w:szCs w:val="21"/>
        </w:rPr>
        <w:fldChar w:fldCharType="begin"/>
      </w:r>
      <w:r w:rsidR="00781C7E" w:rsidRPr="00157376">
        <w:rPr>
          <w:rFonts w:ascii="宋体" w:hAnsi="宋体"/>
          <w:sz w:val="24"/>
          <w:szCs w:val="21"/>
        </w:rPr>
        <w:instrText xml:space="preserve"> </w:instrText>
      </w:r>
      <w:r w:rsidR="00781C7E" w:rsidRPr="00157376">
        <w:rPr>
          <w:rFonts w:ascii="宋体" w:hAnsi="宋体" w:hint="eastAsia"/>
          <w:sz w:val="24"/>
          <w:szCs w:val="21"/>
        </w:rPr>
        <w:instrText>= 9 \* GB3</w:instrText>
      </w:r>
      <w:r w:rsidR="00781C7E" w:rsidRPr="00157376">
        <w:rPr>
          <w:rFonts w:ascii="宋体" w:hAnsi="宋体"/>
          <w:sz w:val="24"/>
          <w:szCs w:val="21"/>
        </w:rPr>
        <w:instrText xml:space="preserve"> </w:instrText>
      </w:r>
      <w:r w:rsidRPr="00157376">
        <w:rPr>
          <w:rFonts w:ascii="宋体" w:hAnsi="宋体"/>
          <w:sz w:val="24"/>
          <w:szCs w:val="21"/>
        </w:rPr>
        <w:fldChar w:fldCharType="separate"/>
      </w:r>
      <w:r w:rsidR="00781C7E" w:rsidRPr="00157376">
        <w:rPr>
          <w:rFonts w:ascii="宋体" w:hAnsi="宋体" w:hint="eastAsia"/>
          <w:sz w:val="24"/>
          <w:szCs w:val="21"/>
        </w:rPr>
        <w:t>⑨</w:t>
      </w:r>
      <w:r w:rsidRPr="00157376">
        <w:rPr>
          <w:rFonts w:ascii="宋体" w:hAnsi="宋体"/>
          <w:sz w:val="24"/>
          <w:szCs w:val="21"/>
        </w:rPr>
        <w:fldChar w:fldCharType="end"/>
      </w:r>
      <w:r w:rsidR="00781C7E" w:rsidRPr="00157376">
        <w:rPr>
          <w:rFonts w:ascii="宋体" w:hAnsi="宋体" w:hint="eastAsia"/>
          <w:sz w:val="24"/>
          <w:szCs w:val="21"/>
        </w:rPr>
        <w:t xml:space="preserve"> 投标保证金交纳证明（</w:t>
      </w:r>
      <w:r w:rsidR="00781C7E" w:rsidRPr="00157376">
        <w:rPr>
          <w:rFonts w:ascii="宋体" w:hAnsi="宋体" w:hint="eastAsia"/>
          <w:sz w:val="24"/>
          <w:szCs w:val="24"/>
        </w:rPr>
        <w:t>银行转账</w:t>
      </w:r>
      <w:r w:rsidR="00781C7E" w:rsidRPr="00157376">
        <w:rPr>
          <w:rFonts w:ascii="宋体" w:hAnsi="宋体" w:hint="eastAsia"/>
          <w:sz w:val="24"/>
          <w:szCs w:val="21"/>
        </w:rPr>
        <w:t>）复印件</w:t>
      </w:r>
    </w:p>
    <w:p w:rsidR="001C7961" w:rsidRDefault="00951FA0">
      <w:pPr>
        <w:pStyle w:val="2"/>
        <w:spacing w:before="0" w:after="0" w:line="360" w:lineRule="auto"/>
        <w:rPr>
          <w:rFonts w:ascii="Times New Roman" w:hAnsi="宋体" w:cs="宋体"/>
          <w:b w:val="0"/>
          <w:bCs w:val="0"/>
          <w:sz w:val="24"/>
          <w:szCs w:val="24"/>
        </w:rPr>
      </w:pPr>
      <w:r>
        <w:rPr>
          <w:rFonts w:ascii="Times New Roman" w:hAnsi="宋体" w:cs="宋体" w:hint="eastAsia"/>
          <w:b w:val="0"/>
          <w:bCs w:val="0"/>
          <w:sz w:val="24"/>
          <w:szCs w:val="24"/>
        </w:rPr>
        <w:t>注：以上“近十二个月”是指投标截止日之前近十二个月（不含投标当月）</w:t>
      </w:r>
    </w:p>
    <w:p w:rsidR="001C7961" w:rsidRDefault="001C7961">
      <w:pPr>
        <w:pStyle w:val="2"/>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rPr>
          <w:rFonts w:ascii="宋体" w:hAnsi="宋体"/>
          <w:sz w:val="24"/>
          <w:szCs w:val="24"/>
        </w:rPr>
      </w:pPr>
    </w:p>
    <w:p w:rsidR="001C7961" w:rsidRDefault="00951FA0">
      <w:pPr>
        <w:rPr>
          <w:rFonts w:ascii="黑体" w:eastAsia="黑体" w:hAnsi="宋体"/>
          <w:bCs/>
          <w:sz w:val="28"/>
          <w:szCs w:val="28"/>
        </w:rPr>
      </w:pPr>
      <w:bookmarkStart w:id="98" w:name="OLE_LINK11"/>
      <w:r>
        <w:rPr>
          <w:rFonts w:ascii="黑体" w:eastAsia="黑体" w:hAnsi="宋体" w:hint="eastAsia"/>
          <w:bCs/>
          <w:sz w:val="28"/>
          <w:szCs w:val="28"/>
        </w:rPr>
        <w:t>（四）技术参数及相关要求偏离表（格式）：</w:t>
      </w:r>
    </w:p>
    <w:p w:rsidR="001C7961" w:rsidRDefault="00951FA0" w:rsidP="0040773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C7961" w:rsidRDefault="00951FA0" w:rsidP="0040773A">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4"/>
        </w:rPr>
        <w:t xml:space="preserve">                         </w:t>
      </w:r>
      <w:r>
        <w:rPr>
          <w:rFonts w:ascii="宋体" w:hAnsi="宋体" w:hint="eastAsia"/>
          <w:sz w:val="24"/>
          <w:szCs w:val="21"/>
          <w:lang w:val="zh-CN"/>
        </w:rPr>
        <w:t xml:space="preserve">  项目编号：</w:t>
      </w:r>
      <w:r w:rsidR="00662519" w:rsidRPr="00662519">
        <w:rPr>
          <w:rFonts w:ascii="仿宋_GB2312" w:eastAsia="仿宋_GB2312"/>
          <w:sz w:val="28"/>
          <w:szCs w:val="28"/>
        </w:rPr>
        <w:t>YXGYJT202305024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C7961">
        <w:trPr>
          <w:trHeight w:val="930"/>
          <w:jc w:val="center"/>
        </w:trPr>
        <w:tc>
          <w:tcPr>
            <w:tcW w:w="828"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bl>
    <w:p w:rsidR="001C7961" w:rsidRDefault="00951FA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C7961" w:rsidRDefault="001C7961">
      <w:pPr>
        <w:tabs>
          <w:tab w:val="left" w:pos="255"/>
        </w:tabs>
        <w:spacing w:line="360" w:lineRule="auto"/>
        <w:ind w:leftChars="200" w:left="420" w:firstLineChars="200" w:firstLine="480"/>
        <w:rPr>
          <w:rFonts w:ascii="宋体" w:hAnsi="宋体"/>
          <w:sz w:val="24"/>
          <w:szCs w:val="21"/>
          <w:lang w:val="zh-CN"/>
        </w:rPr>
      </w:pP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8"/>
      <w:r>
        <w:rPr>
          <w:rFonts w:ascii="宋体" w:hAnsi="宋体" w:hint="eastAsia"/>
          <w:sz w:val="24"/>
          <w:szCs w:val="24"/>
        </w:rPr>
        <w:t xml:space="preserve">    </w:t>
      </w:r>
      <w:r>
        <w:rPr>
          <w:rFonts w:ascii="宋体" w:hAnsi="宋体" w:hint="eastAsia"/>
          <w:bCs/>
          <w:sz w:val="24"/>
        </w:rPr>
        <w:t>年   月  日</w:t>
      </w:r>
    </w:p>
    <w:p w:rsidR="001C7961" w:rsidRDefault="001C7961">
      <w:pPr>
        <w:rPr>
          <w:rFonts w:ascii="宋体" w:hAnsi="宋体"/>
          <w:b/>
          <w:bCs/>
          <w:sz w:val="36"/>
          <w:szCs w:val="36"/>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951FA0">
      <w:pPr>
        <w:jc w:val="center"/>
        <w:rPr>
          <w:rFonts w:ascii="宋体" w:hAnsi="宋体"/>
          <w:b/>
          <w:bCs/>
          <w:sz w:val="36"/>
          <w:szCs w:val="36"/>
        </w:rPr>
      </w:pPr>
      <w:r>
        <w:br w:type="page"/>
      </w:r>
      <w:r>
        <w:rPr>
          <w:rFonts w:ascii="宋体" w:hAnsi="宋体" w:hint="eastAsia"/>
          <w:b/>
          <w:bCs/>
          <w:sz w:val="36"/>
          <w:szCs w:val="36"/>
        </w:rPr>
        <w:lastRenderedPageBreak/>
        <w:t>宜兴水务集团有限公司硫酸铝（液体)采购招标公告</w:t>
      </w:r>
    </w:p>
    <w:p w:rsidR="001C7961" w:rsidRDefault="001C7961">
      <w:pPr>
        <w:pStyle w:val="a5"/>
      </w:pPr>
    </w:p>
    <w:p w:rsidR="001C7961" w:rsidRDefault="00951FA0">
      <w:pPr>
        <w:jc w:val="left"/>
        <w:rPr>
          <w:rFonts w:ascii="宋体" w:hAnsi="宋体"/>
          <w:b/>
          <w:bCs/>
          <w:sz w:val="44"/>
          <w:szCs w:val="44"/>
        </w:rPr>
      </w:pPr>
      <w:r>
        <w:rPr>
          <w:rFonts w:ascii="仿宋_GB2312" w:eastAsia="仿宋_GB2312" w:hint="eastAsia"/>
          <w:sz w:val="28"/>
          <w:szCs w:val="28"/>
        </w:rPr>
        <w:t xml:space="preserve">    因工作需要，现组织宜兴水务集团有限公司对硫酸铝（液体)进行招标。现欢迎符合相关条件的供应商参加投标。</w:t>
      </w:r>
    </w:p>
    <w:p w:rsidR="001C7961" w:rsidRDefault="00951FA0">
      <w:pPr>
        <w:rPr>
          <w:rFonts w:ascii="仿宋_GB2312" w:eastAsia="仿宋_GB2312"/>
          <w:b/>
          <w:sz w:val="28"/>
          <w:szCs w:val="28"/>
        </w:rPr>
      </w:pPr>
      <w:r>
        <w:rPr>
          <w:rFonts w:ascii="仿宋_GB2312" w:eastAsia="仿宋_GB2312" w:hint="eastAsia"/>
          <w:b/>
          <w:sz w:val="28"/>
          <w:szCs w:val="28"/>
        </w:rPr>
        <w:t>一、招标项目主要信息：</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①项目编号：</w:t>
      </w:r>
      <w:r w:rsidR="00662519" w:rsidRPr="00662519">
        <w:rPr>
          <w:rFonts w:ascii="仿宋_GB2312" w:eastAsia="仿宋_GB2312"/>
          <w:sz w:val="28"/>
          <w:szCs w:val="28"/>
        </w:rPr>
        <w:t>YXGYJT202305024</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②项目名称：硫酸铝（液体)采购</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④本项目预算为：32万元，最低价中标</w:t>
      </w:r>
      <w:r>
        <w:rPr>
          <w:rFonts w:eastAsia="仿宋_GB2312" w:hint="eastAsia"/>
          <w:sz w:val="28"/>
          <w:szCs w:val="28"/>
        </w:rPr>
        <w:t> </w:t>
      </w:r>
    </w:p>
    <w:p w:rsidR="001C7961" w:rsidRDefault="00951FA0" w:rsidP="00B64F68">
      <w:pPr>
        <w:rPr>
          <w:rFonts w:ascii="仿宋_GB2312" w:eastAsia="仿宋_GB2312"/>
          <w:b/>
          <w:sz w:val="28"/>
          <w:szCs w:val="28"/>
        </w:rPr>
      </w:pPr>
      <w:r>
        <w:rPr>
          <w:rFonts w:ascii="仿宋_GB2312" w:eastAsia="仿宋_GB2312" w:hint="eastAsia"/>
          <w:b/>
          <w:sz w:val="28"/>
          <w:szCs w:val="28"/>
        </w:rPr>
        <w:t>二、投标人资格要求：</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①具有独立承担民事责任的能力；</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②有依法缴纳税收和社会保障资金的良好记录；</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③具有履行合同所必需的设备和专业技术能力；</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④不接受联合体，不接受中标后分包；</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⑥投标人所投液体硫酸铝，应提供生产制造商的授权委托书（投标时必须提交相应原件）；</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⑦投标产品具有在有效期内的卫生行政主管部门颁发的涉及饮用水卫生安全产品卫生许可批件（提供复印件加盖公章）；</w:t>
      </w:r>
    </w:p>
    <w:p w:rsid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⑧投标产品具有第三方产品质量监督检验部门检测检验报告。（投标时</w:t>
      </w:r>
      <w:r w:rsidRPr="00157376">
        <w:rPr>
          <w:rFonts w:ascii="仿宋_GB2312" w:eastAsia="仿宋_GB2312" w:hint="eastAsia"/>
          <w:sz w:val="28"/>
          <w:szCs w:val="28"/>
        </w:rPr>
        <w:lastRenderedPageBreak/>
        <w:t>必须提交相应原件）</w:t>
      </w:r>
    </w:p>
    <w:p w:rsidR="001C7961" w:rsidRDefault="00951FA0" w:rsidP="00157376">
      <w:pPr>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1、提交投标文件截止及开标时间：2023年6月</w:t>
      </w:r>
      <w:r w:rsidR="005C642B">
        <w:rPr>
          <w:rFonts w:ascii="仿宋_GB2312" w:eastAsia="仿宋_GB2312" w:hint="eastAsia"/>
          <w:sz w:val="28"/>
          <w:szCs w:val="28"/>
        </w:rPr>
        <w:t>6</w:t>
      </w:r>
      <w:r>
        <w:rPr>
          <w:rFonts w:ascii="仿宋_GB2312" w:eastAsia="仿宋_GB2312" w:hint="eastAsia"/>
          <w:sz w:val="28"/>
          <w:szCs w:val="28"/>
        </w:rPr>
        <w:t>日</w:t>
      </w:r>
      <w:r w:rsidR="005C642B">
        <w:rPr>
          <w:rFonts w:ascii="仿宋_GB2312" w:eastAsia="仿宋_GB2312" w:hint="eastAsia"/>
          <w:sz w:val="28"/>
          <w:szCs w:val="28"/>
        </w:rPr>
        <w:t>9</w:t>
      </w:r>
      <w:r>
        <w:rPr>
          <w:rFonts w:ascii="仿宋_GB2312" w:eastAsia="仿宋_GB2312" w:hint="eastAsia"/>
          <w:sz w:val="28"/>
          <w:szCs w:val="28"/>
        </w:rPr>
        <w:t xml:space="preserve">：00 </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1C7961" w:rsidRDefault="00951FA0">
      <w:pPr>
        <w:ind w:firstLineChars="200" w:firstLine="560"/>
        <w:rPr>
          <w:rFonts w:ascii="仿宋_GB2312" w:eastAsia="仿宋"/>
          <w:sz w:val="28"/>
          <w:szCs w:val="28"/>
        </w:rPr>
      </w:pPr>
      <w:r>
        <w:rPr>
          <w:rFonts w:ascii="仿宋_GB2312" w:eastAsia="仿宋_GB2312" w:hint="eastAsia"/>
          <w:sz w:val="28"/>
          <w:szCs w:val="28"/>
        </w:rPr>
        <w:t>3、开标地点：宜兴市公用环保集团有限公司二楼开标室</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C7961" w:rsidRDefault="00951FA0">
      <w:pPr>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2023年5月31日-2023年6月</w:t>
      </w:r>
      <w:r w:rsidR="005C642B">
        <w:rPr>
          <w:rFonts w:ascii="仿宋_GB2312" w:eastAsia="仿宋_GB2312" w:hint="eastAsia"/>
          <w:sz w:val="28"/>
          <w:szCs w:val="28"/>
        </w:rPr>
        <w:t>2</w:t>
      </w:r>
      <w:r>
        <w:rPr>
          <w:rFonts w:ascii="仿宋_GB2312" w:eastAsia="仿宋_GB2312" w:hint="eastAsia"/>
          <w:sz w:val="28"/>
          <w:szCs w:val="28"/>
        </w:rPr>
        <w:t>日。</w:t>
      </w:r>
    </w:p>
    <w:p w:rsidR="001C7961" w:rsidRDefault="00951FA0">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1C7961">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1C7961" w:rsidRDefault="00951FA0">
            <w:pPr>
              <w:rPr>
                <w:rFonts w:ascii="仿宋_GB2312" w:eastAsia="仿宋_GB2312"/>
                <w:sz w:val="28"/>
                <w:szCs w:val="28"/>
              </w:rPr>
            </w:pPr>
            <w:bookmarkStart w:id="99" w:name="OLE_LINK29"/>
            <w:bookmarkEnd w:id="99"/>
            <w:r>
              <w:rPr>
                <w:rFonts w:ascii="仿宋_GB2312" w:eastAsia="仿宋_GB2312" w:hint="eastAsia"/>
                <w:sz w:val="28"/>
                <w:szCs w:val="28"/>
              </w:rPr>
              <w:t>采购人：宜兴水务集团有限公司</w:t>
            </w:r>
          </w:p>
          <w:p w:rsidR="001C7961" w:rsidRDefault="00951FA0">
            <w:pPr>
              <w:rPr>
                <w:rFonts w:ascii="仿宋_GB2312" w:eastAsia="仿宋_GB2312"/>
                <w:sz w:val="28"/>
                <w:szCs w:val="28"/>
              </w:rPr>
            </w:pPr>
            <w:r>
              <w:rPr>
                <w:rFonts w:ascii="仿宋_GB2312" w:eastAsia="仿宋_GB2312" w:hint="eastAsia"/>
                <w:sz w:val="28"/>
                <w:szCs w:val="28"/>
              </w:rPr>
              <w:t>联系人：赵女士、</w:t>
            </w:r>
            <w:r w:rsidR="00B64F68">
              <w:rPr>
                <w:rFonts w:ascii="仿宋_GB2312" w:eastAsia="仿宋_GB2312" w:hint="eastAsia"/>
                <w:sz w:val="28"/>
                <w:szCs w:val="28"/>
              </w:rPr>
              <w:t>刘</w:t>
            </w:r>
            <w:r>
              <w:rPr>
                <w:rFonts w:ascii="仿宋_GB2312" w:eastAsia="仿宋_GB2312" w:hint="eastAsia"/>
                <w:sz w:val="28"/>
                <w:szCs w:val="28"/>
              </w:rPr>
              <w:t>先生</w:t>
            </w:r>
          </w:p>
          <w:p w:rsidR="001C7961" w:rsidRDefault="00951FA0">
            <w:pPr>
              <w:rPr>
                <w:rFonts w:ascii="仿宋_GB2312" w:eastAsia="仿宋_GB2312"/>
                <w:sz w:val="28"/>
                <w:szCs w:val="28"/>
              </w:rPr>
            </w:pPr>
            <w:r>
              <w:rPr>
                <w:rFonts w:ascii="仿宋_GB2312" w:eastAsia="仿宋_GB2312" w:hint="eastAsia"/>
                <w:sz w:val="28"/>
                <w:szCs w:val="28"/>
              </w:rPr>
              <w:t>联系电话：0510-80718713，0510-807188</w:t>
            </w:r>
            <w:r w:rsidR="00B64F68">
              <w:rPr>
                <w:rFonts w:ascii="仿宋_GB2312" w:eastAsia="仿宋_GB2312" w:hint="eastAsia"/>
                <w:sz w:val="28"/>
                <w:szCs w:val="28"/>
              </w:rPr>
              <w:t>67</w:t>
            </w:r>
          </w:p>
          <w:p w:rsidR="001C7961" w:rsidRDefault="00951FA0">
            <w:pPr>
              <w:rPr>
                <w:rFonts w:ascii="仿宋_GB2312" w:eastAsia="仿宋_GB2312"/>
                <w:sz w:val="28"/>
                <w:szCs w:val="28"/>
              </w:rPr>
            </w:pPr>
            <w:r>
              <w:rPr>
                <w:rFonts w:ascii="仿宋_GB2312" w:eastAsia="仿宋_GB2312" w:hint="eastAsia"/>
                <w:sz w:val="28"/>
                <w:szCs w:val="28"/>
              </w:rPr>
              <w:t>联系地址：宜兴市环科园岳东路1号</w:t>
            </w:r>
          </w:p>
          <w:p w:rsidR="001C7961" w:rsidRDefault="00951FA0">
            <w:pPr>
              <w:rPr>
                <w:rFonts w:ascii="仿宋_GB2312" w:eastAsia="仿宋_GB2312"/>
                <w:sz w:val="28"/>
                <w:szCs w:val="28"/>
              </w:rPr>
            </w:pPr>
            <w:r>
              <w:rPr>
                <w:rFonts w:ascii="仿宋_GB2312" w:eastAsia="仿宋_GB2312" w:hint="eastAsia"/>
                <w:sz w:val="28"/>
                <w:szCs w:val="28"/>
              </w:rPr>
              <w:t>邮政编码：214200</w:t>
            </w:r>
          </w:p>
        </w:tc>
      </w:tr>
    </w:tbl>
    <w:p w:rsidR="001C7961" w:rsidRDefault="00951FA0">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1C7961" w:rsidRDefault="00951FA0">
      <w:pPr>
        <w:rPr>
          <w:rFonts w:eastAsia="仿宋_GB2312"/>
          <w:sz w:val="28"/>
          <w:szCs w:val="28"/>
        </w:rPr>
      </w:pPr>
      <w:r>
        <w:rPr>
          <w:rFonts w:eastAsia="仿宋_GB2312" w:hint="eastAsia"/>
          <w:sz w:val="28"/>
          <w:szCs w:val="28"/>
        </w:rPr>
        <w:t> </w:t>
      </w:r>
    </w:p>
    <w:p w:rsidR="001C7961" w:rsidRDefault="001C7961">
      <w:pPr>
        <w:pStyle w:val="a5"/>
      </w:pPr>
    </w:p>
    <w:p w:rsidR="001C7961" w:rsidRDefault="001C7961">
      <w:pPr>
        <w:pStyle w:val="a5"/>
      </w:pPr>
    </w:p>
    <w:p w:rsidR="001C7961" w:rsidRDefault="00951FA0">
      <w:pPr>
        <w:jc w:val="right"/>
        <w:rPr>
          <w:rFonts w:ascii="仿宋_GB2312" w:eastAsia="仿宋_GB2312"/>
          <w:sz w:val="28"/>
          <w:szCs w:val="28"/>
        </w:rPr>
      </w:pPr>
      <w:r>
        <w:rPr>
          <w:rFonts w:ascii="仿宋_GB2312" w:eastAsia="仿宋_GB2312" w:hint="eastAsia"/>
          <w:sz w:val="28"/>
          <w:szCs w:val="28"/>
        </w:rPr>
        <w:t>宜兴水务集团有限公司</w:t>
      </w:r>
    </w:p>
    <w:p w:rsidR="001C7961" w:rsidRDefault="00951FA0">
      <w:pPr>
        <w:jc w:val="right"/>
        <w:rPr>
          <w:rFonts w:ascii="仿宋_GB2312" w:eastAsia="仿宋_GB2312"/>
          <w:sz w:val="28"/>
          <w:szCs w:val="28"/>
        </w:rPr>
      </w:pPr>
      <w:r>
        <w:rPr>
          <w:rFonts w:ascii="仿宋_GB2312" w:eastAsia="仿宋_GB2312" w:hint="eastAsia"/>
          <w:sz w:val="28"/>
          <w:szCs w:val="28"/>
        </w:rPr>
        <w:t>2023年5月</w:t>
      </w:r>
      <w:r w:rsidR="005C642B">
        <w:rPr>
          <w:rFonts w:ascii="仿宋_GB2312" w:eastAsia="仿宋_GB2312" w:hint="eastAsia"/>
          <w:sz w:val="28"/>
          <w:szCs w:val="28"/>
        </w:rPr>
        <w:t>31</w:t>
      </w:r>
      <w:r>
        <w:rPr>
          <w:rFonts w:ascii="仿宋_GB2312" w:eastAsia="仿宋_GB2312" w:hint="eastAsia"/>
          <w:sz w:val="28"/>
          <w:szCs w:val="28"/>
        </w:rPr>
        <w:t>日</w:t>
      </w:r>
    </w:p>
    <w:p w:rsidR="001C7961" w:rsidRDefault="001C7961">
      <w:pPr>
        <w:pStyle w:val="ac"/>
        <w:spacing w:line="400" w:lineRule="exact"/>
      </w:pPr>
    </w:p>
    <w:p w:rsidR="001C7961" w:rsidRDefault="001C7961"/>
    <w:sectPr w:rsidR="001C7961" w:rsidSect="001C7961">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51BD" w:rsidRDefault="005251BD" w:rsidP="001C7961">
      <w:r>
        <w:separator/>
      </w:r>
    </w:p>
  </w:endnote>
  <w:endnote w:type="continuationSeparator" w:id="1">
    <w:p w:rsidR="005251BD" w:rsidRDefault="005251BD" w:rsidP="001C79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47AF" w:rsidRDefault="005705EA">
    <w:pPr>
      <w:pStyle w:val="a7"/>
      <w:jc w:val="center"/>
    </w:pPr>
    <w:r w:rsidRPr="005705EA">
      <w:fldChar w:fldCharType="begin"/>
    </w:r>
    <w:r w:rsidR="008547AF">
      <w:instrText xml:space="preserve"> PAGE   \* MERGEFORMAT </w:instrText>
    </w:r>
    <w:r w:rsidRPr="005705EA">
      <w:fldChar w:fldCharType="separate"/>
    </w:r>
    <w:r w:rsidR="0040773A" w:rsidRPr="0040773A">
      <w:rPr>
        <w:noProof/>
        <w:lang w:val="zh-CN"/>
      </w:rPr>
      <w:t>30</w:t>
    </w:r>
    <w:r>
      <w:rPr>
        <w:lang w:val="zh-CN"/>
      </w:rPr>
      <w:fldChar w:fldCharType="end"/>
    </w:r>
  </w:p>
  <w:p w:rsidR="008547AF" w:rsidRDefault="008547A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51BD" w:rsidRDefault="005251BD" w:rsidP="001C7961">
      <w:r>
        <w:separator/>
      </w:r>
    </w:p>
  </w:footnote>
  <w:footnote w:type="continuationSeparator" w:id="1">
    <w:p w:rsidR="005251BD" w:rsidRDefault="005251BD" w:rsidP="001C79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FC644B4"/>
    <w:multiLevelType w:val="singleLevel"/>
    <w:tmpl w:val="59B0D847"/>
    <w:lvl w:ilvl="0">
      <w:start w:val="1"/>
      <w:numFmt w:val="decimalEnclosedCircleChinese"/>
      <w:suff w:val="nothing"/>
      <w:lvlText w:val="%1　"/>
      <w:lvlJc w:val="left"/>
      <w:pPr>
        <w:ind w:left="309" w:firstLine="400"/>
      </w:pPr>
      <w:rPr>
        <w:rFonts w:hint="eastAsia"/>
      </w:rPr>
    </w:lvl>
  </w:abstractNum>
  <w:abstractNum w:abstractNumId="9">
    <w:nsid w:val="59B0B22D"/>
    <w:multiLevelType w:val="singleLevel"/>
    <w:tmpl w:val="59B0B22D"/>
    <w:lvl w:ilvl="0">
      <w:start w:val="1"/>
      <w:numFmt w:val="decimalEnclosedCircleChinese"/>
      <w:suff w:val="nothing"/>
      <w:lvlText w:val="%1　"/>
      <w:lvlJc w:val="left"/>
      <w:pPr>
        <w:ind w:left="36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309"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5">
    <w:nsid w:val="5AB1730F"/>
    <w:multiLevelType w:val="multilevel"/>
    <w:tmpl w:val="5AB1730F"/>
    <w:lvl w:ilvl="0">
      <w:start w:val="3"/>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6">
    <w:nsid w:val="79BD1F4C"/>
    <w:multiLevelType w:val="multilevel"/>
    <w:tmpl w:val="79BD1F4C"/>
    <w:lvl w:ilvl="0">
      <w:start w:val="2"/>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nsid w:val="7EAC5609"/>
    <w:multiLevelType w:val="singleLevel"/>
    <w:tmpl w:val="59B0D847"/>
    <w:lvl w:ilvl="0">
      <w:start w:val="1"/>
      <w:numFmt w:val="decimalEnclosedCircleChinese"/>
      <w:suff w:val="nothing"/>
      <w:lvlText w:val="%1　"/>
      <w:lvlJc w:val="left"/>
      <w:pPr>
        <w:ind w:left="309" w:firstLine="400"/>
      </w:pPr>
      <w:rPr>
        <w:rFonts w:hint="eastAsia"/>
      </w:rPr>
    </w:lvl>
  </w:abstractNum>
  <w:num w:numId="1">
    <w:abstractNumId w:val="2"/>
  </w:num>
  <w:num w:numId="2">
    <w:abstractNumId w:val="9"/>
  </w:num>
  <w:num w:numId="3">
    <w:abstractNumId w:val="10"/>
  </w:num>
  <w:num w:numId="4">
    <w:abstractNumId w:val="3"/>
  </w:num>
  <w:num w:numId="5">
    <w:abstractNumId w:val="14"/>
  </w:num>
  <w:num w:numId="6">
    <w:abstractNumId w:val="4"/>
  </w:num>
  <w:num w:numId="7">
    <w:abstractNumId w:val="5"/>
  </w:num>
  <w:num w:numId="8">
    <w:abstractNumId w:val="11"/>
  </w:num>
  <w:num w:numId="9">
    <w:abstractNumId w:val="12"/>
  </w:num>
  <w:num w:numId="10">
    <w:abstractNumId w:val="0"/>
  </w:num>
  <w:num w:numId="11">
    <w:abstractNumId w:val="6"/>
  </w:num>
  <w:num w:numId="12">
    <w:abstractNumId w:val="7"/>
  </w:num>
  <w:num w:numId="13">
    <w:abstractNumId w:val="16"/>
  </w:num>
  <w:num w:numId="14">
    <w:abstractNumId w:val="15"/>
  </w:num>
  <w:num w:numId="15">
    <w:abstractNumId w:val="1"/>
  </w:num>
  <w:num w:numId="16">
    <w:abstractNumId w:val="13"/>
  </w:num>
  <w:num w:numId="17">
    <w:abstractNumId w:val="17"/>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16618"/>
    <w:rsid w:val="00027CE7"/>
    <w:rsid w:val="00042CC3"/>
    <w:rsid w:val="00063887"/>
    <w:rsid w:val="0007007A"/>
    <w:rsid w:val="00081D75"/>
    <w:rsid w:val="000874F5"/>
    <w:rsid w:val="00094306"/>
    <w:rsid w:val="000D028C"/>
    <w:rsid w:val="000D45B7"/>
    <w:rsid w:val="001027BD"/>
    <w:rsid w:val="00145CF6"/>
    <w:rsid w:val="00157376"/>
    <w:rsid w:val="0019350D"/>
    <w:rsid w:val="00194751"/>
    <w:rsid w:val="00196293"/>
    <w:rsid w:val="001A44B9"/>
    <w:rsid w:val="001A70B6"/>
    <w:rsid w:val="001C7961"/>
    <w:rsid w:val="00223458"/>
    <w:rsid w:val="00225291"/>
    <w:rsid w:val="00225ADA"/>
    <w:rsid w:val="002375AF"/>
    <w:rsid w:val="002404C7"/>
    <w:rsid w:val="00243EDF"/>
    <w:rsid w:val="00253543"/>
    <w:rsid w:val="00284CC6"/>
    <w:rsid w:val="00296193"/>
    <w:rsid w:val="002A1E2E"/>
    <w:rsid w:val="002B39BB"/>
    <w:rsid w:val="002C70BA"/>
    <w:rsid w:val="002D231D"/>
    <w:rsid w:val="002D5406"/>
    <w:rsid w:val="0030271C"/>
    <w:rsid w:val="00325CA3"/>
    <w:rsid w:val="00330BB5"/>
    <w:rsid w:val="0033662C"/>
    <w:rsid w:val="003417AE"/>
    <w:rsid w:val="00342F5B"/>
    <w:rsid w:val="003874D4"/>
    <w:rsid w:val="00394046"/>
    <w:rsid w:val="00396495"/>
    <w:rsid w:val="003A71E0"/>
    <w:rsid w:val="003F0C36"/>
    <w:rsid w:val="003F7B1A"/>
    <w:rsid w:val="0040773A"/>
    <w:rsid w:val="00421615"/>
    <w:rsid w:val="00433304"/>
    <w:rsid w:val="00443203"/>
    <w:rsid w:val="0046522E"/>
    <w:rsid w:val="00465523"/>
    <w:rsid w:val="004743CD"/>
    <w:rsid w:val="00481D3A"/>
    <w:rsid w:val="004B3B04"/>
    <w:rsid w:val="004C2323"/>
    <w:rsid w:val="004D03F6"/>
    <w:rsid w:val="004D4322"/>
    <w:rsid w:val="004E1819"/>
    <w:rsid w:val="004E4701"/>
    <w:rsid w:val="0050361A"/>
    <w:rsid w:val="00510E70"/>
    <w:rsid w:val="005251BD"/>
    <w:rsid w:val="00533CEB"/>
    <w:rsid w:val="00543359"/>
    <w:rsid w:val="0054592D"/>
    <w:rsid w:val="00557332"/>
    <w:rsid w:val="00563CCD"/>
    <w:rsid w:val="005705EA"/>
    <w:rsid w:val="00574619"/>
    <w:rsid w:val="005B3469"/>
    <w:rsid w:val="005C1E92"/>
    <w:rsid w:val="005C2860"/>
    <w:rsid w:val="005C6322"/>
    <w:rsid w:val="005C642B"/>
    <w:rsid w:val="005D2AA9"/>
    <w:rsid w:val="00612EEF"/>
    <w:rsid w:val="00636A45"/>
    <w:rsid w:val="00637A25"/>
    <w:rsid w:val="00657F7E"/>
    <w:rsid w:val="00662519"/>
    <w:rsid w:val="00667851"/>
    <w:rsid w:val="0068693F"/>
    <w:rsid w:val="006A00AF"/>
    <w:rsid w:val="006A151A"/>
    <w:rsid w:val="006D196A"/>
    <w:rsid w:val="006E72CE"/>
    <w:rsid w:val="007026D5"/>
    <w:rsid w:val="00710B2E"/>
    <w:rsid w:val="007241D7"/>
    <w:rsid w:val="0073295A"/>
    <w:rsid w:val="00751B1C"/>
    <w:rsid w:val="00760775"/>
    <w:rsid w:val="00773E58"/>
    <w:rsid w:val="00781C7E"/>
    <w:rsid w:val="00783500"/>
    <w:rsid w:val="007926A6"/>
    <w:rsid w:val="00794980"/>
    <w:rsid w:val="00795C42"/>
    <w:rsid w:val="007A0242"/>
    <w:rsid w:val="007A391C"/>
    <w:rsid w:val="007D061A"/>
    <w:rsid w:val="007D20CA"/>
    <w:rsid w:val="007D6775"/>
    <w:rsid w:val="00801052"/>
    <w:rsid w:val="00803E7C"/>
    <w:rsid w:val="00840EA7"/>
    <w:rsid w:val="00841471"/>
    <w:rsid w:val="008547AF"/>
    <w:rsid w:val="008672E2"/>
    <w:rsid w:val="00872C67"/>
    <w:rsid w:val="00897F61"/>
    <w:rsid w:val="008B4989"/>
    <w:rsid w:val="008B6885"/>
    <w:rsid w:val="008F5CE2"/>
    <w:rsid w:val="0090199D"/>
    <w:rsid w:val="00902336"/>
    <w:rsid w:val="0090533B"/>
    <w:rsid w:val="00905D4E"/>
    <w:rsid w:val="00916FFD"/>
    <w:rsid w:val="00942410"/>
    <w:rsid w:val="009432E3"/>
    <w:rsid w:val="00951FA0"/>
    <w:rsid w:val="0096057C"/>
    <w:rsid w:val="00965A95"/>
    <w:rsid w:val="009772C3"/>
    <w:rsid w:val="009856C4"/>
    <w:rsid w:val="00993DA8"/>
    <w:rsid w:val="00996823"/>
    <w:rsid w:val="00996FC8"/>
    <w:rsid w:val="009B74C1"/>
    <w:rsid w:val="009C5527"/>
    <w:rsid w:val="00A012D9"/>
    <w:rsid w:val="00A16290"/>
    <w:rsid w:val="00A24A80"/>
    <w:rsid w:val="00A3479D"/>
    <w:rsid w:val="00A5785A"/>
    <w:rsid w:val="00A72C5E"/>
    <w:rsid w:val="00A80395"/>
    <w:rsid w:val="00A822B5"/>
    <w:rsid w:val="00A927BE"/>
    <w:rsid w:val="00AD04E4"/>
    <w:rsid w:val="00B17D9D"/>
    <w:rsid w:val="00B24081"/>
    <w:rsid w:val="00B30897"/>
    <w:rsid w:val="00B3107D"/>
    <w:rsid w:val="00B36F53"/>
    <w:rsid w:val="00B64171"/>
    <w:rsid w:val="00B64F68"/>
    <w:rsid w:val="00B66014"/>
    <w:rsid w:val="00B767C3"/>
    <w:rsid w:val="00BA5309"/>
    <w:rsid w:val="00C032FB"/>
    <w:rsid w:val="00C1057C"/>
    <w:rsid w:val="00C1520A"/>
    <w:rsid w:val="00C33F56"/>
    <w:rsid w:val="00C43072"/>
    <w:rsid w:val="00C43230"/>
    <w:rsid w:val="00C45778"/>
    <w:rsid w:val="00C75505"/>
    <w:rsid w:val="00C77C14"/>
    <w:rsid w:val="00C80FDD"/>
    <w:rsid w:val="00C930F2"/>
    <w:rsid w:val="00C9493F"/>
    <w:rsid w:val="00CA38FB"/>
    <w:rsid w:val="00CA6480"/>
    <w:rsid w:val="00CC4197"/>
    <w:rsid w:val="00CF0ED5"/>
    <w:rsid w:val="00CF2A23"/>
    <w:rsid w:val="00D12B95"/>
    <w:rsid w:val="00D3393D"/>
    <w:rsid w:val="00D375AE"/>
    <w:rsid w:val="00D64286"/>
    <w:rsid w:val="00D66072"/>
    <w:rsid w:val="00D66B2E"/>
    <w:rsid w:val="00D67BC6"/>
    <w:rsid w:val="00D67EA9"/>
    <w:rsid w:val="00DA3E6F"/>
    <w:rsid w:val="00DC7154"/>
    <w:rsid w:val="00DC7F06"/>
    <w:rsid w:val="00DD0194"/>
    <w:rsid w:val="00DD7C73"/>
    <w:rsid w:val="00E05E02"/>
    <w:rsid w:val="00E26EED"/>
    <w:rsid w:val="00E57313"/>
    <w:rsid w:val="00E7084A"/>
    <w:rsid w:val="00E8219F"/>
    <w:rsid w:val="00E96F4C"/>
    <w:rsid w:val="00EA0AFE"/>
    <w:rsid w:val="00EA2F1D"/>
    <w:rsid w:val="00EA7ECD"/>
    <w:rsid w:val="00EB48F2"/>
    <w:rsid w:val="00F06ECE"/>
    <w:rsid w:val="00F13507"/>
    <w:rsid w:val="00F1361A"/>
    <w:rsid w:val="00F16BF2"/>
    <w:rsid w:val="00F22592"/>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C298F"/>
    <w:rsid w:val="00FC6DED"/>
    <w:rsid w:val="00FD33BD"/>
    <w:rsid w:val="00FE73C8"/>
    <w:rsid w:val="01BC5A23"/>
    <w:rsid w:val="033210E4"/>
    <w:rsid w:val="06C558E2"/>
    <w:rsid w:val="08E743D6"/>
    <w:rsid w:val="0A1C22A6"/>
    <w:rsid w:val="0A3B412B"/>
    <w:rsid w:val="0D901AEA"/>
    <w:rsid w:val="0E6024DC"/>
    <w:rsid w:val="0EDD39A6"/>
    <w:rsid w:val="0FDB1876"/>
    <w:rsid w:val="0FE5691A"/>
    <w:rsid w:val="100772A2"/>
    <w:rsid w:val="1009308B"/>
    <w:rsid w:val="11655997"/>
    <w:rsid w:val="16674F0A"/>
    <w:rsid w:val="16FD4B37"/>
    <w:rsid w:val="196B69AE"/>
    <w:rsid w:val="1A7B546E"/>
    <w:rsid w:val="1EBA4D74"/>
    <w:rsid w:val="1EE12778"/>
    <w:rsid w:val="1F050F0A"/>
    <w:rsid w:val="215A19BE"/>
    <w:rsid w:val="21E7433B"/>
    <w:rsid w:val="22B24BCA"/>
    <w:rsid w:val="24E11B83"/>
    <w:rsid w:val="2AAC052A"/>
    <w:rsid w:val="2AED2CDD"/>
    <w:rsid w:val="2B0358D9"/>
    <w:rsid w:val="2C8F7A45"/>
    <w:rsid w:val="2DDF4E21"/>
    <w:rsid w:val="30D41037"/>
    <w:rsid w:val="30F93021"/>
    <w:rsid w:val="30F95943"/>
    <w:rsid w:val="31497D8B"/>
    <w:rsid w:val="319E5533"/>
    <w:rsid w:val="330A0E64"/>
    <w:rsid w:val="364C06B6"/>
    <w:rsid w:val="3B794749"/>
    <w:rsid w:val="3E987883"/>
    <w:rsid w:val="3EE424B4"/>
    <w:rsid w:val="40574364"/>
    <w:rsid w:val="408C6B7C"/>
    <w:rsid w:val="42EC32E2"/>
    <w:rsid w:val="43023DC7"/>
    <w:rsid w:val="45156357"/>
    <w:rsid w:val="454513B4"/>
    <w:rsid w:val="455071B5"/>
    <w:rsid w:val="45ED31E3"/>
    <w:rsid w:val="46D51EE4"/>
    <w:rsid w:val="46F6347C"/>
    <w:rsid w:val="4BE6021B"/>
    <w:rsid w:val="4C9011A8"/>
    <w:rsid w:val="4CB542FF"/>
    <w:rsid w:val="4D1F4BD0"/>
    <w:rsid w:val="4FA64575"/>
    <w:rsid w:val="50D431BD"/>
    <w:rsid w:val="513076F1"/>
    <w:rsid w:val="51AC646F"/>
    <w:rsid w:val="52BF54A4"/>
    <w:rsid w:val="543C0555"/>
    <w:rsid w:val="55C349C2"/>
    <w:rsid w:val="55F3018B"/>
    <w:rsid w:val="58B83FA8"/>
    <w:rsid w:val="58F97241"/>
    <w:rsid w:val="5AB00494"/>
    <w:rsid w:val="5B0A3711"/>
    <w:rsid w:val="5D532B88"/>
    <w:rsid w:val="60DB4378"/>
    <w:rsid w:val="61F92827"/>
    <w:rsid w:val="63682E63"/>
    <w:rsid w:val="63A8209E"/>
    <w:rsid w:val="646140D3"/>
    <w:rsid w:val="64E20A6D"/>
    <w:rsid w:val="651B74EF"/>
    <w:rsid w:val="6674689B"/>
    <w:rsid w:val="669E692B"/>
    <w:rsid w:val="684A7F47"/>
    <w:rsid w:val="6D601BDC"/>
    <w:rsid w:val="70285A41"/>
    <w:rsid w:val="72007BC7"/>
    <w:rsid w:val="723E3687"/>
    <w:rsid w:val="72430013"/>
    <w:rsid w:val="73355CCE"/>
    <w:rsid w:val="74AC587A"/>
    <w:rsid w:val="74D54E2A"/>
    <w:rsid w:val="754A1135"/>
    <w:rsid w:val="762F40AD"/>
    <w:rsid w:val="76961D80"/>
    <w:rsid w:val="7798181C"/>
    <w:rsid w:val="78F50B45"/>
    <w:rsid w:val="79576682"/>
    <w:rsid w:val="7A943A9C"/>
    <w:rsid w:val="7C0965EE"/>
    <w:rsid w:val="7C243800"/>
    <w:rsid w:val="7D282FC6"/>
    <w:rsid w:val="7D520CE7"/>
    <w:rsid w:val="7DE7596A"/>
    <w:rsid w:val="7E0056FB"/>
    <w:rsid w:val="7E0E60B3"/>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C7961"/>
    <w:pPr>
      <w:widowControl w:val="0"/>
      <w:jc w:val="both"/>
    </w:pPr>
    <w:rPr>
      <w:kern w:val="2"/>
      <w:sz w:val="21"/>
    </w:rPr>
  </w:style>
  <w:style w:type="paragraph" w:styleId="2">
    <w:name w:val="heading 2"/>
    <w:basedOn w:val="a"/>
    <w:next w:val="a"/>
    <w:qFormat/>
    <w:locked/>
    <w:rsid w:val="001C7961"/>
    <w:pPr>
      <w:keepNext/>
      <w:keepLines/>
      <w:spacing w:before="260" w:after="260" w:line="416" w:lineRule="auto"/>
      <w:outlineLvl w:val="1"/>
    </w:pPr>
    <w:rPr>
      <w:rFonts w:ascii="Cambria"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1C7961"/>
    <w:pPr>
      <w:spacing w:after="120"/>
      <w:ind w:firstLineChars="100" w:firstLine="420"/>
    </w:pPr>
  </w:style>
  <w:style w:type="paragraph" w:styleId="a4">
    <w:name w:val="annotation text"/>
    <w:basedOn w:val="a"/>
    <w:link w:val="Char"/>
    <w:uiPriority w:val="99"/>
    <w:unhideWhenUsed/>
    <w:qFormat/>
    <w:rsid w:val="001C7961"/>
    <w:pPr>
      <w:jc w:val="left"/>
    </w:pPr>
  </w:style>
  <w:style w:type="paragraph" w:styleId="a5">
    <w:name w:val="Body Text"/>
    <w:basedOn w:val="a"/>
    <w:qFormat/>
    <w:rsid w:val="001C7961"/>
    <w:rPr>
      <w:sz w:val="20"/>
    </w:rPr>
  </w:style>
  <w:style w:type="paragraph" w:styleId="a6">
    <w:name w:val="Plain Text"/>
    <w:basedOn w:val="a"/>
    <w:qFormat/>
    <w:rsid w:val="001C7961"/>
    <w:pPr>
      <w:spacing w:beforeLines="50" w:afterLines="50" w:line="400" w:lineRule="exact"/>
    </w:pPr>
    <w:rPr>
      <w:rFonts w:ascii="宋体" w:hAnsi="Courier New"/>
      <w:sz w:val="24"/>
    </w:rPr>
  </w:style>
  <w:style w:type="paragraph" w:styleId="a7">
    <w:name w:val="footer"/>
    <w:basedOn w:val="a"/>
    <w:link w:val="Char0"/>
    <w:uiPriority w:val="99"/>
    <w:qFormat/>
    <w:rsid w:val="001C7961"/>
    <w:pPr>
      <w:tabs>
        <w:tab w:val="center" w:pos="4153"/>
        <w:tab w:val="right" w:pos="8306"/>
      </w:tabs>
      <w:snapToGrid w:val="0"/>
      <w:jc w:val="left"/>
    </w:pPr>
    <w:rPr>
      <w:sz w:val="18"/>
      <w:szCs w:val="18"/>
    </w:rPr>
  </w:style>
  <w:style w:type="paragraph" w:styleId="a8">
    <w:name w:val="header"/>
    <w:basedOn w:val="a"/>
    <w:link w:val="Char1"/>
    <w:uiPriority w:val="99"/>
    <w:semiHidden/>
    <w:qFormat/>
    <w:rsid w:val="001C7961"/>
    <w:pPr>
      <w:pBdr>
        <w:bottom w:val="single" w:sz="6" w:space="1" w:color="auto"/>
      </w:pBdr>
      <w:tabs>
        <w:tab w:val="center" w:pos="4153"/>
        <w:tab w:val="right" w:pos="8306"/>
      </w:tabs>
      <w:snapToGrid w:val="0"/>
      <w:jc w:val="center"/>
    </w:pPr>
    <w:rPr>
      <w:sz w:val="18"/>
      <w:szCs w:val="18"/>
    </w:rPr>
  </w:style>
  <w:style w:type="table" w:styleId="a9">
    <w:name w:val="Table Grid"/>
    <w:basedOn w:val="a2"/>
    <w:uiPriority w:val="99"/>
    <w:qFormat/>
    <w:rsid w:val="001C796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1"/>
    <w:qFormat/>
    <w:rsid w:val="001C7961"/>
  </w:style>
  <w:style w:type="character" w:styleId="ab">
    <w:name w:val="Hyperlink"/>
    <w:basedOn w:val="a1"/>
    <w:uiPriority w:val="99"/>
    <w:unhideWhenUsed/>
    <w:qFormat/>
    <w:rsid w:val="001C7961"/>
    <w:rPr>
      <w:color w:val="0000FF"/>
      <w:u w:val="single"/>
    </w:rPr>
  </w:style>
  <w:style w:type="paragraph" w:customStyle="1" w:styleId="ac">
    <w:name w:val="普通文字"/>
    <w:basedOn w:val="a"/>
    <w:next w:val="a"/>
    <w:uiPriority w:val="99"/>
    <w:qFormat/>
    <w:rsid w:val="001C7961"/>
    <w:rPr>
      <w:rFonts w:ascii="宋体"/>
      <w:kern w:val="0"/>
      <w:sz w:val="24"/>
      <w:u w:color="000000"/>
    </w:rPr>
  </w:style>
  <w:style w:type="character" w:customStyle="1" w:styleId="1">
    <w:name w:val="明显参考1"/>
    <w:basedOn w:val="a1"/>
    <w:uiPriority w:val="99"/>
    <w:qFormat/>
    <w:rsid w:val="001C7961"/>
    <w:rPr>
      <w:rFonts w:cs="Times New Roman"/>
      <w:b/>
      <w:bCs/>
      <w:smallCaps/>
      <w:color w:val="C0504D"/>
      <w:spacing w:val="5"/>
      <w:u w:val="single"/>
    </w:rPr>
  </w:style>
  <w:style w:type="paragraph" w:customStyle="1" w:styleId="11">
    <w:name w:val="正文_1_1"/>
    <w:uiPriority w:val="99"/>
    <w:qFormat/>
    <w:rsid w:val="001C7961"/>
    <w:pPr>
      <w:widowControl w:val="0"/>
      <w:jc w:val="both"/>
    </w:pPr>
    <w:rPr>
      <w:rFonts w:ascii="Calibri" w:hAnsi="Calibri"/>
      <w:kern w:val="2"/>
      <w:sz w:val="21"/>
      <w:szCs w:val="22"/>
    </w:rPr>
  </w:style>
  <w:style w:type="character" w:customStyle="1" w:styleId="Char1">
    <w:name w:val="页眉 Char"/>
    <w:basedOn w:val="a1"/>
    <w:link w:val="a8"/>
    <w:uiPriority w:val="99"/>
    <w:semiHidden/>
    <w:qFormat/>
    <w:locked/>
    <w:rsid w:val="001C7961"/>
    <w:rPr>
      <w:rFonts w:ascii="Times New Roman" w:eastAsia="宋体" w:hAnsi="Times New Roman" w:cs="Times New Roman"/>
      <w:sz w:val="18"/>
      <w:szCs w:val="18"/>
    </w:rPr>
  </w:style>
  <w:style w:type="character" w:customStyle="1" w:styleId="Char0">
    <w:name w:val="页脚 Char"/>
    <w:basedOn w:val="a1"/>
    <w:link w:val="a7"/>
    <w:uiPriority w:val="99"/>
    <w:qFormat/>
    <w:locked/>
    <w:rsid w:val="001C7961"/>
    <w:rPr>
      <w:rFonts w:ascii="Times New Roman" w:eastAsia="宋体" w:hAnsi="Times New Roman" w:cs="Times New Roman"/>
      <w:sz w:val="18"/>
      <w:szCs w:val="18"/>
    </w:rPr>
  </w:style>
  <w:style w:type="paragraph" w:styleId="ad">
    <w:name w:val="List Paragraph"/>
    <w:basedOn w:val="a"/>
    <w:uiPriority w:val="99"/>
    <w:qFormat/>
    <w:rsid w:val="001C7961"/>
    <w:pPr>
      <w:ind w:firstLineChars="200" w:firstLine="420"/>
    </w:pPr>
  </w:style>
  <w:style w:type="character" w:customStyle="1" w:styleId="Char">
    <w:name w:val="批注文字 Char"/>
    <w:basedOn w:val="a1"/>
    <w:link w:val="a4"/>
    <w:uiPriority w:val="99"/>
    <w:qFormat/>
    <w:rsid w:val="001C7961"/>
    <w:rPr>
      <w:kern w:val="2"/>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2636</Words>
  <Characters>15027</Characters>
  <Application>Microsoft Office Word</Application>
  <DocSecurity>0</DocSecurity>
  <Lines>125</Lines>
  <Paragraphs>35</Paragraphs>
  <ScaleCrop>false</ScaleCrop>
  <Company>微软中国</Company>
  <LinksUpToDate>false</LinksUpToDate>
  <CharactersWithSpaces>17628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2023-05-31T08:19:00Z</cp:lastPrinted>
  <dcterms:created xsi:type="dcterms:W3CDTF">2023-05-31T01:17:00Z</dcterms:created>
  <dcterms:modified xsi:type="dcterms:W3CDTF">2023-05-31T08:20:00Z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F3552BEE745D4A89A21E6C19B6FFEC1B</vt:lpwstr>
  </property>
</Properties>
</file>