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68005F">
        <w:rPr>
          <w:rFonts w:ascii="宋体" w:hAnsi="宋体" w:hint="eastAsia"/>
          <w:sz w:val="32"/>
        </w:rPr>
        <w:t>七</w:t>
      </w:r>
      <w:r w:rsidR="00D13B10">
        <w:rPr>
          <w:rFonts w:ascii="宋体" w:hAnsi="宋体" w:hint="eastAsia"/>
          <w:sz w:val="32"/>
        </w:rPr>
        <w:t>月</w:t>
      </w:r>
      <w:r w:rsidR="0068005F">
        <w:rPr>
          <w:rFonts w:ascii="宋体" w:hAnsi="宋体" w:hint="eastAsia"/>
          <w:sz w:val="32"/>
        </w:rPr>
        <w:t>十二</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w:t>
            </w:r>
            <w:r w:rsidR="00210372">
              <w:rPr>
                <w:rFonts w:hint="eastAsia"/>
                <w:lang w:val="zh-CN"/>
              </w:rPr>
              <w:t>税收违法黑名单</w:t>
            </w:r>
            <w:r>
              <w:rPr>
                <w:rFonts w:hint="eastAsia"/>
                <w:lang w:val="zh-CN"/>
              </w:rPr>
              <w:t>、政府采购严重违法失信行为记录名单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p w:rsidR="00CD0834" w:rsidRDefault="00CD0834" w:rsidP="00CD0834">
            <w:pPr>
              <w:rPr>
                <w:rFonts w:asciiTheme="minorEastAsia" w:eastAsiaTheme="minorEastAsia" w:hAnsiTheme="minorEastAsia"/>
                <w:sz w:val="24"/>
                <w:szCs w:val="24"/>
                <w:lang w:val="zh-CN"/>
              </w:rPr>
            </w:pPr>
            <w:r>
              <w:rPr>
                <w:rFonts w:asciiTheme="minorEastAsia" w:eastAsiaTheme="minorEastAsia" w:hAnsiTheme="minorEastAsia" w:hint="eastAsia"/>
                <w:sz w:val="24"/>
                <w:szCs w:val="24"/>
                <w:lang w:val="zh-CN"/>
              </w:rPr>
              <w:t>⑦投标产品生产商需具备《安全生产许可证》（范围需包含招标产品）</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Pr="000438F1" w:rsidRDefault="00D13B10">
            <w:pPr>
              <w:spacing w:line="400" w:lineRule="exact"/>
              <w:rPr>
                <w:rFonts w:asciiTheme="minorEastAsia" w:eastAsiaTheme="minorEastAsia" w:hAnsiTheme="minorEastAsia"/>
                <w:bCs/>
                <w:sz w:val="24"/>
                <w:szCs w:val="24"/>
                <w:highlight w:val="yellow"/>
              </w:rPr>
            </w:pPr>
            <w:r w:rsidRPr="000438F1">
              <w:rPr>
                <w:rFonts w:asciiTheme="minorEastAsia" w:eastAsiaTheme="minorEastAsia" w:hAnsiTheme="minorEastAsia" w:hint="eastAsia"/>
                <w:bCs/>
                <w:sz w:val="24"/>
                <w:szCs w:val="24"/>
                <w:highlight w:val="yellow"/>
              </w:rPr>
              <w:t>资格审查文件：</w:t>
            </w:r>
            <w:r w:rsidRPr="000438F1">
              <w:rPr>
                <w:rFonts w:asciiTheme="minorEastAsia" w:eastAsiaTheme="minorEastAsia" w:hAnsiTheme="minorEastAsia"/>
                <w:bCs/>
                <w:sz w:val="24"/>
                <w:szCs w:val="24"/>
                <w:highlight w:val="yellow"/>
              </w:rPr>
              <w:t>1</w:t>
            </w:r>
            <w:r w:rsidRPr="000438F1">
              <w:rPr>
                <w:rFonts w:asciiTheme="minorEastAsia" w:eastAsiaTheme="minorEastAsia" w:hAnsiTheme="minorEastAsia" w:hint="eastAsia"/>
                <w:bCs/>
                <w:sz w:val="24"/>
                <w:szCs w:val="24"/>
                <w:highlight w:val="yellow"/>
              </w:rPr>
              <w:t>份（不需密封）</w:t>
            </w:r>
          </w:p>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0438F1" w:rsidRPr="000438F1">
              <w:rPr>
                <w:rFonts w:asciiTheme="minorEastAsia" w:eastAsiaTheme="minorEastAsia" w:hAnsiTheme="minorEastAsia"/>
                <w:bCs/>
                <w:sz w:val="24"/>
                <w:szCs w:val="24"/>
                <w:highlight w:val="yellow"/>
              </w:rPr>
              <w:t>一正一副</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w:t>
            </w:r>
            <w:r w:rsidR="001B1787">
              <w:rPr>
                <w:rFonts w:ascii="宋体" w:hAnsi="宋体" w:hint="eastAsia"/>
                <w:b/>
                <w:bCs/>
                <w:sz w:val="24"/>
                <w:szCs w:val="21"/>
              </w:rPr>
              <w:t>公用环保集团</w:t>
            </w:r>
            <w:r>
              <w:rPr>
                <w:rFonts w:ascii="宋体" w:hAnsi="宋体" w:hint="eastAsia"/>
                <w:b/>
                <w:bCs/>
                <w:sz w:val="24"/>
                <w:szCs w:val="21"/>
              </w:rPr>
              <w:t>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68005F">
              <w:rPr>
                <w:rFonts w:ascii="宋体" w:hAnsi="宋体" w:hint="eastAsia"/>
                <w:bCs/>
                <w:sz w:val="24"/>
                <w:szCs w:val="21"/>
              </w:rPr>
              <w:t>7</w:t>
            </w:r>
            <w:r>
              <w:rPr>
                <w:rFonts w:ascii="宋体" w:hAnsi="宋体" w:hint="eastAsia"/>
                <w:bCs/>
                <w:sz w:val="24"/>
                <w:szCs w:val="21"/>
              </w:rPr>
              <w:t>月</w:t>
            </w:r>
            <w:r w:rsidR="0068005F">
              <w:rPr>
                <w:rFonts w:ascii="宋体" w:hAnsi="宋体" w:hint="eastAsia"/>
                <w:bCs/>
                <w:sz w:val="24"/>
                <w:szCs w:val="21"/>
              </w:rPr>
              <w:t>18</w:t>
            </w:r>
            <w:r>
              <w:rPr>
                <w:rFonts w:ascii="宋体" w:hAnsi="宋体" w:hint="eastAsia"/>
                <w:bCs/>
                <w:sz w:val="24"/>
                <w:szCs w:val="21"/>
              </w:rPr>
              <w:t>日</w:t>
            </w:r>
            <w:r w:rsidR="00611F5B">
              <w:rPr>
                <w:rFonts w:ascii="宋体" w:hAnsi="宋体" w:hint="eastAsia"/>
                <w:bCs/>
                <w:sz w:val="24"/>
                <w:szCs w:val="21"/>
              </w:rPr>
              <w:t>9</w:t>
            </w:r>
            <w:r w:rsidR="00AC5225">
              <w:rPr>
                <w:rFonts w:ascii="宋体" w:hAnsi="宋体" w:hint="eastAsia"/>
                <w:bCs/>
                <w:sz w:val="24"/>
                <w:szCs w:val="21"/>
              </w:rPr>
              <w:t>:00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E14569" w:rsidP="00B26FCB">
                  <w:pPr>
                    <w:jc w:val="center"/>
                    <w:rPr>
                      <w:rFonts w:ascii="宋体" w:hAnsi="宋体"/>
                      <w:bCs/>
                      <w:sz w:val="24"/>
                      <w:szCs w:val="21"/>
                    </w:rPr>
                  </w:pPr>
                  <w:r w:rsidRPr="00E14569">
                    <w:rPr>
                      <w:rFonts w:ascii="宋体" w:hAnsi="宋体"/>
                      <w:bCs/>
                      <w:sz w:val="24"/>
                      <w:szCs w:val="21"/>
                    </w:rPr>
                    <w:t>51610188000119800</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00CD0834">
              <w:rPr>
                <w:rFonts w:ascii="仿宋" w:eastAsia="仿宋" w:hAnsi="仿宋" w:cs="宋体" w:hint="eastAsia"/>
                <w:b/>
                <w:color w:val="FF0000"/>
                <w:sz w:val="32"/>
                <w:szCs w:val="32"/>
              </w:rPr>
              <w:t>账号随机</w:t>
            </w:r>
            <w:r w:rsidR="00E219B3">
              <w:rPr>
                <w:rFonts w:ascii="仿宋" w:eastAsia="仿宋" w:hAnsi="仿宋" w:cs="宋体" w:hint="eastAsia"/>
                <w:b/>
                <w:color w:val="FF0000"/>
                <w:sz w:val="32"/>
                <w:szCs w:val="32"/>
              </w:rPr>
              <w:t>，</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w:t>
            </w:r>
            <w:r w:rsidR="00CD0834">
              <w:rPr>
                <w:rFonts w:ascii="仿宋" w:eastAsia="仿宋" w:hAnsi="仿宋" w:cs="宋体" w:hint="eastAsia"/>
                <w:b/>
                <w:color w:val="FF0000"/>
                <w:sz w:val="32"/>
                <w:szCs w:val="32"/>
              </w:rPr>
              <w:t>无息</w:t>
            </w:r>
            <w:r w:rsidRPr="00AF4695">
              <w:rPr>
                <w:rFonts w:ascii="仿宋" w:eastAsia="仿宋" w:hAnsi="仿宋" w:cs="宋体" w:hint="eastAsia"/>
                <w:b/>
                <w:color w:val="FF0000"/>
                <w:sz w:val="32"/>
                <w:szCs w:val="32"/>
              </w:rPr>
              <w:t>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w:t>
      </w:r>
      <w:r w:rsidR="001B1787">
        <w:rPr>
          <w:rFonts w:ascii="宋体" w:hAnsi="宋体" w:hint="eastAsia"/>
          <w:bCs/>
          <w:sz w:val="24"/>
        </w:rPr>
        <w:t>公用环保集团</w:t>
      </w:r>
      <w:r>
        <w:rPr>
          <w:rFonts w:ascii="宋体" w:hAnsi="宋体" w:hint="eastAsia"/>
          <w:bCs/>
          <w:sz w:val="24"/>
        </w:rPr>
        <w:t>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Pr="00CD0834"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CD0834" w:rsidRDefault="00CD0834">
      <w:pPr>
        <w:numPr>
          <w:ilvl w:val="0"/>
          <w:numId w:val="3"/>
        </w:numPr>
        <w:tabs>
          <w:tab w:val="left" w:pos="420"/>
          <w:tab w:val="left" w:pos="945"/>
          <w:tab w:val="left" w:pos="1155"/>
        </w:tabs>
        <w:spacing w:line="360" w:lineRule="auto"/>
        <w:ind w:firstLineChars="200" w:firstLine="480"/>
        <w:rPr>
          <w:rFonts w:ascii="宋体" w:hAnsi="宋体"/>
          <w:sz w:val="24"/>
        </w:rPr>
      </w:pPr>
      <w:r>
        <w:rPr>
          <w:rFonts w:asciiTheme="minorEastAsia" w:eastAsiaTheme="minorEastAsia" w:hAnsiTheme="minorEastAsia" w:hint="eastAsia"/>
          <w:sz w:val="24"/>
          <w:szCs w:val="24"/>
          <w:lang w:val="zh-CN"/>
        </w:rPr>
        <w:t>投标产品生产商的《安全生产许可证》（范围需包含招标产品）（复印件）</w:t>
      </w:r>
    </w:p>
    <w:p w:rsidR="00646C5A" w:rsidRDefault="00646C5A" w:rsidP="00646C5A">
      <w:pPr>
        <w:tabs>
          <w:tab w:val="left" w:pos="420"/>
          <w:tab w:val="left" w:pos="945"/>
          <w:tab w:val="left" w:pos="1155"/>
        </w:tabs>
        <w:spacing w:line="360" w:lineRule="auto"/>
        <w:ind w:firstLineChars="200" w:firstLine="480"/>
        <w:rPr>
          <w:rFonts w:ascii="宋体"/>
          <w:kern w:val="0"/>
          <w:sz w:val="24"/>
          <w:szCs w:val="22"/>
          <w:u w:color="000000"/>
        </w:rPr>
      </w:pPr>
      <w:r>
        <w:rPr>
          <w:rFonts w:ascii="宋体" w:hAnsi="宋体" w:hint="eastAsia"/>
          <w:sz w:val="24"/>
        </w:rPr>
        <w:t>⑧</w:t>
      </w:r>
      <w:r w:rsidR="00143335">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646C5A" w:rsidRDefault="00646C5A" w:rsidP="00646C5A">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lastRenderedPageBreak/>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w:t>
      </w:r>
      <w:r>
        <w:rPr>
          <w:rFonts w:ascii="宋体" w:hAnsi="宋体" w:hint="eastAsia"/>
          <w:bCs/>
          <w:sz w:val="24"/>
        </w:rPr>
        <w:lastRenderedPageBreak/>
        <w:t>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lang w:val="zh-CN"/>
        </w:rPr>
        <w:lastRenderedPageBreak/>
        <w:t>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lastRenderedPageBreak/>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158" w:type="dxa"/>
        <w:jc w:val="center"/>
        <w:tblInd w:w="-1262" w:type="dxa"/>
        <w:tblLayout w:type="fixed"/>
        <w:tblLook w:val="04A0"/>
      </w:tblPr>
      <w:tblGrid>
        <w:gridCol w:w="2196"/>
        <w:gridCol w:w="2877"/>
        <w:gridCol w:w="1275"/>
        <w:gridCol w:w="1810"/>
      </w:tblGrid>
      <w:tr w:rsidR="00CD0834" w:rsidTr="00CD0834">
        <w:trPr>
          <w:trHeight w:val="420"/>
          <w:jc w:val="center"/>
        </w:trPr>
        <w:tc>
          <w:tcPr>
            <w:tcW w:w="2196" w:type="dxa"/>
            <w:tcBorders>
              <w:top w:val="single" w:sz="4" w:space="0" w:color="auto"/>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77"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275"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810"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6500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700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4800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1000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2500</w:t>
            </w:r>
          </w:p>
        </w:tc>
      </w:tr>
      <w:tr w:rsidR="00CD0834" w:rsidTr="00CD0834">
        <w:trPr>
          <w:trHeight w:val="633"/>
          <w:jc w:val="center"/>
        </w:trPr>
        <w:tc>
          <w:tcPr>
            <w:tcW w:w="2196"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877"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1275" w:type="dxa"/>
            <w:tcBorders>
              <w:top w:val="nil"/>
              <w:left w:val="nil"/>
              <w:bottom w:val="single" w:sz="4" w:space="0" w:color="auto"/>
              <w:right w:val="single" w:sz="4" w:space="0" w:color="auto"/>
            </w:tcBorders>
            <w:shd w:val="clear" w:color="auto" w:fill="auto"/>
            <w:vAlign w:val="center"/>
          </w:tcPr>
          <w:p w:rsidR="00CD0834" w:rsidRDefault="00CD0834">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810" w:type="dxa"/>
            <w:tcBorders>
              <w:top w:val="nil"/>
              <w:left w:val="nil"/>
              <w:bottom w:val="single" w:sz="4" w:space="0" w:color="auto"/>
              <w:right w:val="single" w:sz="4" w:space="0" w:color="auto"/>
            </w:tcBorders>
            <w:shd w:val="clear" w:color="auto" w:fill="auto"/>
            <w:vAlign w:val="center"/>
          </w:tcPr>
          <w:p w:rsidR="00CD0834" w:rsidRDefault="00CD0834" w:rsidP="00E8590F">
            <w:pPr>
              <w:jc w:val="center"/>
              <w:rPr>
                <w:rFonts w:ascii="Tahoma" w:hAnsi="Tahoma" w:cs="Tahoma"/>
                <w:color w:val="000000"/>
                <w:sz w:val="22"/>
                <w:szCs w:val="22"/>
              </w:rPr>
            </w:pPr>
            <w:r>
              <w:rPr>
                <w:rFonts w:ascii="Tahoma" w:hAnsi="Tahoma" w:cs="Tahoma"/>
                <w:color w:val="000000"/>
                <w:sz w:val="22"/>
                <w:szCs w:val="22"/>
              </w:rPr>
              <w:t>225</w:t>
            </w:r>
          </w:p>
        </w:tc>
      </w:tr>
    </w:tbl>
    <w:p w:rsidR="00ED2B5B" w:rsidRDefault="00D13B10" w:rsidP="00CD0834">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w:t>
      </w:r>
      <w:r>
        <w:rPr>
          <w:rFonts w:asciiTheme="minorEastAsia" w:eastAsiaTheme="minorEastAsia" w:hAnsiTheme="minorEastAsia" w:cstheme="minorEastAsia" w:hint="eastAsia"/>
          <w:sz w:val="24"/>
          <w:szCs w:val="24"/>
        </w:rPr>
        <w:lastRenderedPageBreak/>
        <w:t>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7469" w:type="dxa"/>
        <w:jc w:val="center"/>
        <w:tblInd w:w="-653" w:type="dxa"/>
        <w:tblLayout w:type="fixed"/>
        <w:tblLook w:val="04A0"/>
      </w:tblPr>
      <w:tblGrid>
        <w:gridCol w:w="1330"/>
        <w:gridCol w:w="2832"/>
        <w:gridCol w:w="1134"/>
        <w:gridCol w:w="2173"/>
      </w:tblGrid>
      <w:tr w:rsidR="00CD0834" w:rsidTr="00CD0834">
        <w:trPr>
          <w:trHeight w:val="420"/>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832"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1134"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2173" w:type="dxa"/>
            <w:tcBorders>
              <w:top w:val="single" w:sz="4" w:space="0" w:color="auto"/>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val="restart"/>
            <w:tcBorders>
              <w:top w:val="nil"/>
              <w:left w:val="nil"/>
              <w:right w:val="single" w:sz="4" w:space="0" w:color="auto"/>
            </w:tcBorders>
            <w:shd w:val="clear" w:color="auto" w:fill="auto"/>
            <w:vAlign w:val="center"/>
          </w:tcPr>
          <w:p w:rsidR="00CD0834" w:rsidRDefault="00CD0834"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CD0834" w:rsidRDefault="00CD0834" w:rsidP="007E7E08">
            <w:pPr>
              <w:jc w:val="left"/>
              <w:rPr>
                <w:rFonts w:asciiTheme="minorEastAsia" w:eastAsiaTheme="minorEastAsia" w:hAnsiTheme="minorEastAsia" w:cstheme="minorEastAsia"/>
                <w:color w:val="000000"/>
                <w:kern w:val="0"/>
                <w:sz w:val="24"/>
                <w:szCs w:val="24"/>
              </w:rPr>
            </w:pP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right w:val="single" w:sz="4" w:space="0" w:color="auto"/>
            </w:tcBorders>
            <w:shd w:val="clear" w:color="auto" w:fill="auto"/>
            <w:vAlign w:val="center"/>
          </w:tcPr>
          <w:p w:rsidR="00CD0834" w:rsidRDefault="00CD0834" w:rsidP="007E7E08">
            <w:pPr>
              <w:jc w:val="left"/>
              <w:rPr>
                <w:rFonts w:asciiTheme="minorEastAsia" w:eastAsiaTheme="minorEastAsia" w:hAnsiTheme="minorEastAsia" w:cstheme="minorEastAsia"/>
                <w:color w:val="000000"/>
                <w:kern w:val="0"/>
                <w:sz w:val="24"/>
                <w:szCs w:val="24"/>
              </w:rPr>
            </w:pPr>
          </w:p>
        </w:tc>
      </w:tr>
      <w:tr w:rsidR="00CD0834" w:rsidTr="00CD0834">
        <w:trPr>
          <w:trHeight w:val="633"/>
          <w:jc w:val="center"/>
        </w:trPr>
        <w:tc>
          <w:tcPr>
            <w:tcW w:w="1330" w:type="dxa"/>
            <w:tcBorders>
              <w:top w:val="nil"/>
              <w:left w:val="single" w:sz="4" w:space="0" w:color="auto"/>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832" w:type="dxa"/>
            <w:tcBorders>
              <w:top w:val="nil"/>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1134" w:type="dxa"/>
            <w:tcBorders>
              <w:top w:val="nil"/>
              <w:left w:val="nil"/>
              <w:bottom w:val="single" w:sz="4" w:space="0" w:color="auto"/>
              <w:right w:val="single" w:sz="4" w:space="0" w:color="auto"/>
            </w:tcBorders>
            <w:shd w:val="clear" w:color="auto" w:fill="auto"/>
            <w:vAlign w:val="center"/>
          </w:tcPr>
          <w:p w:rsidR="00CD0834" w:rsidRDefault="00CD0834">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2173" w:type="dxa"/>
            <w:vMerge/>
            <w:tcBorders>
              <w:left w:val="nil"/>
              <w:bottom w:val="single" w:sz="4" w:space="0" w:color="auto"/>
              <w:right w:val="single" w:sz="4" w:space="0" w:color="auto"/>
            </w:tcBorders>
            <w:shd w:val="clear" w:color="auto" w:fill="auto"/>
            <w:vAlign w:val="center"/>
          </w:tcPr>
          <w:p w:rsidR="00CD0834" w:rsidRDefault="00CD0834">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CD0834"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sidR="00210372" w:rsidRPr="00210372">
        <w:rPr>
          <w:rFonts w:asciiTheme="minorEastAsia" w:eastAsiaTheme="minorEastAsia" w:hAnsiTheme="minorEastAsia" w:cstheme="minorEastAsia" w:hint="eastAsia"/>
          <w:bCs/>
          <w:sz w:val="24"/>
          <w:szCs w:val="24"/>
          <w:highlight w:val="yellow"/>
        </w:rPr>
        <w:t>投标人需确保投标产品的基本质量，若涂料使用后不满一年，发生开裂，开孔等现象，将按产品不合格论处。</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w:t>
      </w:r>
      <w:r w:rsidR="00210372">
        <w:rPr>
          <w:rFonts w:ascii="宋体" w:hAnsi="宋体" w:cs="宋体" w:hint="eastAsia"/>
          <w:sz w:val="24"/>
        </w:rPr>
        <w:t>产品</w:t>
      </w:r>
      <w:r>
        <w:rPr>
          <w:rFonts w:ascii="宋体" w:hAnsi="宋体" w:cs="宋体" w:hint="eastAsia"/>
          <w:sz w:val="24"/>
        </w:rPr>
        <w:t>。</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CD0834" w:rsidRDefault="00CD0834">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Calibri" w:hAnsi="Calibri" w:cs="Calibri"/>
          <w:b/>
          <w:sz w:val="24"/>
        </w:rPr>
      </w:pPr>
      <w:r>
        <w:rPr>
          <w:rFonts w:cs="宋体" w:hint="eastAsia"/>
          <w:b/>
          <w:sz w:val="24"/>
        </w:rPr>
        <w:lastRenderedPageBreak/>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w:t>
      </w:r>
      <w:r w:rsidR="00210372">
        <w:rPr>
          <w:rFonts w:ascii="宋体" w:hAnsi="宋体" w:cs="宋体" w:hint="eastAsia"/>
          <w:sz w:val="24"/>
        </w:rPr>
        <w:t>甲方指定地点</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1B1787">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1B1787">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3178"/>
        <w:gridCol w:w="674"/>
        <w:gridCol w:w="992"/>
        <w:gridCol w:w="936"/>
        <w:gridCol w:w="1367"/>
        <w:gridCol w:w="2183"/>
      </w:tblGrid>
      <w:tr w:rsidR="00266E06" w:rsidTr="007133B9">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3178"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674"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266E06" w:rsidTr="0044621A">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76324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E32453">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4C32D6">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1B41C5">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66E06" w:rsidTr="00792815">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3178"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674"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266E06" w:rsidRDefault="00266E06" w:rsidP="00B26FCB">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266E06" w:rsidRDefault="00266E06">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266E06" w:rsidRDefault="00266E06">
            <w:pPr>
              <w:widowControl/>
              <w:jc w:val="left"/>
              <w:rPr>
                <w:rFonts w:ascii="宋体" w:hAnsi="宋体" w:cs="宋体"/>
                <w:color w:val="000000"/>
                <w:kern w:val="0"/>
                <w:sz w:val="24"/>
                <w:szCs w:val="24"/>
              </w:rPr>
            </w:pPr>
          </w:p>
        </w:tc>
      </w:tr>
      <w:tr w:rsidR="00202734" w:rsidTr="00266E06">
        <w:trPr>
          <w:trHeight w:val="633"/>
          <w:jc w:val="center"/>
        </w:trPr>
        <w:tc>
          <w:tcPr>
            <w:tcW w:w="3887" w:type="dxa"/>
            <w:gridSpan w:val="2"/>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969"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1B1787">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E12532">
      <w:pPr>
        <w:spacing w:line="360" w:lineRule="auto"/>
        <w:rPr>
          <w:rFonts w:ascii="黑体" w:eastAsia="黑体"/>
          <w:bCs/>
          <w:sz w:val="28"/>
          <w:szCs w:val="28"/>
        </w:rPr>
      </w:pPr>
      <w:r w:rsidRPr="00E1253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12532">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1B178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E12532">
      <w:pPr>
        <w:spacing w:line="360" w:lineRule="auto"/>
        <w:rPr>
          <w:rFonts w:ascii="黑体" w:eastAsia="黑体"/>
          <w:bCs/>
          <w:sz w:val="28"/>
          <w:szCs w:val="28"/>
        </w:rPr>
      </w:pPr>
      <w:r w:rsidRPr="00E12532">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E12532">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1B1787">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Pr="00CD0834"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CD0834" w:rsidRPr="00646C5A" w:rsidRDefault="00CD0834" w:rsidP="00CD0834">
      <w:pPr>
        <w:numPr>
          <w:ilvl w:val="0"/>
          <w:numId w:val="18"/>
        </w:numPr>
        <w:tabs>
          <w:tab w:val="left" w:pos="420"/>
          <w:tab w:val="left" w:pos="945"/>
          <w:tab w:val="left" w:pos="1155"/>
        </w:tabs>
        <w:spacing w:line="360" w:lineRule="auto"/>
        <w:rPr>
          <w:rFonts w:ascii="宋体" w:hAnsi="宋体"/>
          <w:sz w:val="24"/>
        </w:rPr>
      </w:pPr>
      <w:r>
        <w:rPr>
          <w:rFonts w:asciiTheme="minorEastAsia" w:eastAsiaTheme="minorEastAsia" w:hAnsiTheme="minorEastAsia" w:hint="eastAsia"/>
          <w:sz w:val="24"/>
          <w:szCs w:val="24"/>
          <w:lang w:val="zh-CN"/>
        </w:rPr>
        <w:t>投标产品生产商的《安全生产许可证》（范围需包含招标产品）（复印件）</w:t>
      </w:r>
    </w:p>
    <w:p w:rsidR="00646C5A" w:rsidRPr="00646C5A" w:rsidRDefault="00646C5A" w:rsidP="00646C5A">
      <w:pPr>
        <w:pStyle w:val="ad"/>
        <w:numPr>
          <w:ilvl w:val="0"/>
          <w:numId w:val="18"/>
        </w:numPr>
        <w:tabs>
          <w:tab w:val="left" w:pos="420"/>
          <w:tab w:val="left" w:pos="945"/>
          <w:tab w:val="left" w:pos="1155"/>
        </w:tabs>
        <w:spacing w:line="360" w:lineRule="auto"/>
        <w:ind w:firstLineChars="0"/>
        <w:rPr>
          <w:rFonts w:ascii="宋体"/>
          <w:kern w:val="0"/>
          <w:sz w:val="24"/>
          <w:szCs w:val="22"/>
          <w:u w:color="000000"/>
        </w:rPr>
      </w:pPr>
      <w:r w:rsidRPr="00646C5A">
        <w:rPr>
          <w:rFonts w:ascii="宋体" w:hint="eastAsia"/>
          <w:kern w:val="0"/>
          <w:sz w:val="24"/>
          <w:szCs w:val="22"/>
          <w:u w:color="000000"/>
        </w:rPr>
        <w:t>有效期内的《危化品经营许可证》复印件</w:t>
      </w:r>
    </w:p>
    <w:p w:rsidR="00646C5A" w:rsidRDefault="00646C5A" w:rsidP="00646C5A">
      <w:pPr>
        <w:tabs>
          <w:tab w:val="left" w:pos="420"/>
          <w:tab w:val="left" w:pos="945"/>
          <w:tab w:val="left" w:pos="1155"/>
        </w:tabs>
        <w:spacing w:line="360" w:lineRule="auto"/>
        <w:ind w:left="426"/>
        <w:rPr>
          <w:rFonts w:ascii="宋体" w:hAnsi="宋体"/>
          <w:sz w:val="24"/>
        </w:rPr>
      </w:pPr>
    </w:p>
    <w:p w:rsidR="00CD0834" w:rsidRDefault="00CD0834" w:rsidP="00CD0834">
      <w:pPr>
        <w:tabs>
          <w:tab w:val="left" w:pos="420"/>
          <w:tab w:val="left" w:pos="945"/>
          <w:tab w:val="left" w:pos="1155"/>
        </w:tabs>
        <w:spacing w:line="360" w:lineRule="auto"/>
        <w:ind w:left="480"/>
        <w:rPr>
          <w:rFonts w:ascii="宋体" w:hAnsi="宋体"/>
          <w:sz w:val="24"/>
        </w:rPr>
      </w:pP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1B1787">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1B1787">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r w:rsidR="00E56E09">
        <w:rPr>
          <w:rFonts w:ascii="黑体" w:eastAsia="黑体" w:hAnsi="黑体" w:hint="eastAsia"/>
          <w:bCs/>
          <w:sz w:val="44"/>
          <w:szCs w:val="44"/>
        </w:rPr>
        <w:t>（第</w:t>
      </w:r>
      <w:r w:rsidR="00611F5B">
        <w:rPr>
          <w:rFonts w:ascii="黑体" w:eastAsia="黑体" w:hAnsi="黑体" w:hint="eastAsia"/>
          <w:bCs/>
          <w:sz w:val="44"/>
          <w:szCs w:val="44"/>
        </w:rPr>
        <w:t>三</w:t>
      </w:r>
      <w:r w:rsidR="00E56E09">
        <w:rPr>
          <w:rFonts w:ascii="黑体" w:eastAsia="黑体" w:hAnsi="黑体" w:hint="eastAsia"/>
          <w:bCs/>
          <w:sz w:val="44"/>
          <w:szCs w:val="44"/>
        </w:rPr>
        <w:t>次）</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1B1787">
        <w:rPr>
          <w:rFonts w:ascii="仿宋" w:eastAsia="仿宋" w:hAnsi="仿宋" w:cs="宋体"/>
          <w:kern w:val="0"/>
          <w:sz w:val="32"/>
          <w:szCs w:val="32"/>
        </w:rPr>
        <w:t>①</w:t>
      </w:r>
      <w:r w:rsidRPr="001B1787">
        <w:rPr>
          <w:rFonts w:ascii="仿宋" w:eastAsia="仿宋" w:hAnsi="仿宋" w:cs="宋体" w:hint="eastAsia"/>
          <w:kern w:val="0"/>
          <w:sz w:val="32"/>
          <w:szCs w:val="32"/>
        </w:rPr>
        <w:t>项</w:t>
      </w:r>
      <w:r w:rsidRPr="000310E0">
        <w:rPr>
          <w:rFonts w:ascii="仿宋" w:eastAsia="仿宋" w:hAnsi="仿宋" w:cs="宋体" w:hint="eastAsia"/>
          <w:kern w:val="0"/>
          <w:sz w:val="32"/>
          <w:szCs w:val="32"/>
        </w:rPr>
        <w:t>目编号：</w:t>
      </w:r>
      <w:r w:rsidR="00202734" w:rsidRPr="001B1787">
        <w:rPr>
          <w:rFonts w:ascii="仿宋" w:eastAsia="仿宋" w:hAnsi="仿宋" w:cs="宋体"/>
          <w:kern w:val="0"/>
          <w:sz w:val="32"/>
          <w:szCs w:val="32"/>
        </w:rPr>
        <w:t>YXGYJT202204006</w:t>
      </w:r>
    </w:p>
    <w:p w:rsidR="007D0F11" w:rsidRPr="001B1787" w:rsidRDefault="001B1787" w:rsidP="001B1787">
      <w:pPr>
        <w:widowControl/>
        <w:spacing w:line="536" w:lineRule="atLeas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②</w:t>
      </w:r>
      <w:r w:rsidR="007D0F11" w:rsidRPr="001B1787">
        <w:rPr>
          <w:rFonts w:ascii="仿宋" w:eastAsia="仿宋" w:hAnsi="仿宋" w:cs="宋体" w:hint="eastAsia"/>
          <w:kern w:val="0"/>
          <w:sz w:val="32"/>
          <w:szCs w:val="32"/>
        </w:rPr>
        <w:t>项目名称： 宜兴水务集团有限公司油漆</w:t>
      </w:r>
    </w:p>
    <w:p w:rsidR="007D0F11" w:rsidRPr="001B1787" w:rsidRDefault="001B1787" w:rsidP="001B1787">
      <w:pPr>
        <w:widowControl/>
        <w:spacing w:line="536" w:lineRule="atLeas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③</w:t>
      </w:r>
      <w:r w:rsidRPr="001B1787">
        <w:rPr>
          <w:rFonts w:ascii="仿宋" w:eastAsia="仿宋" w:hAnsi="仿宋" w:cs="宋体" w:hint="eastAsia"/>
          <w:kern w:val="0"/>
          <w:sz w:val="32"/>
          <w:szCs w:val="32"/>
        </w:rPr>
        <w:t>项</w:t>
      </w:r>
      <w:r w:rsidR="007D0F11" w:rsidRPr="001B1787">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w:t>
      </w:r>
      <w:r w:rsidR="00210372" w:rsidRPr="00210372">
        <w:rPr>
          <w:rFonts w:ascii="仿宋" w:eastAsia="仿宋" w:hAnsi="仿宋" w:hint="eastAsia"/>
          <w:sz w:val="32"/>
          <w:szCs w:val="32"/>
          <w:lang w:val="zh-CN"/>
        </w:rPr>
        <w:t>税收违法黑名单</w:t>
      </w:r>
      <w:r w:rsidRPr="000310E0">
        <w:rPr>
          <w:rFonts w:ascii="仿宋" w:eastAsia="仿宋" w:hAnsi="仿宋" w:hint="eastAsia"/>
          <w:sz w:val="32"/>
          <w:szCs w:val="32"/>
          <w:lang w:val="zh-CN"/>
        </w:rPr>
        <w:t>、政府采购严重违法失信行为记录名单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（www.ccgp.gov.cn）</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Default="00143335" w:rsidP="007D0F11">
      <w:pPr>
        <w:widowControl/>
        <w:spacing w:line="603" w:lineRule="atLeast"/>
        <w:ind w:firstLine="620"/>
        <w:jc w:val="left"/>
        <w:rPr>
          <w:rFonts w:ascii="仿宋" w:eastAsia="仿宋" w:hAnsi="仿宋"/>
          <w:kern w:val="0"/>
          <w:sz w:val="32"/>
          <w:szCs w:val="32"/>
          <w:u w:color="000000"/>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CD0834" w:rsidRPr="00CD0834" w:rsidRDefault="00CD0834" w:rsidP="00CD0834">
      <w:pPr>
        <w:tabs>
          <w:tab w:val="left" w:pos="420"/>
          <w:tab w:val="left" w:pos="945"/>
          <w:tab w:val="left" w:pos="1155"/>
        </w:tabs>
        <w:spacing w:line="360" w:lineRule="auto"/>
        <w:ind w:left="400"/>
        <w:rPr>
          <w:rFonts w:ascii="仿宋" w:eastAsia="仿宋" w:hAnsi="仿宋"/>
          <w:sz w:val="32"/>
          <w:szCs w:val="32"/>
        </w:rPr>
      </w:pPr>
      <w:r w:rsidRPr="00CD0834">
        <w:rPr>
          <w:rFonts w:ascii="仿宋" w:eastAsia="仿宋" w:hAnsi="仿宋" w:hint="eastAsia"/>
          <w:sz w:val="32"/>
          <w:szCs w:val="32"/>
          <w:lang w:val="zh-CN"/>
        </w:rPr>
        <w:lastRenderedPageBreak/>
        <w:t>⑦投标产品生产商需具备《安全生产许可证》（范围需包含招标产品）</w:t>
      </w:r>
    </w:p>
    <w:p w:rsidR="007D0F11" w:rsidRPr="000310E0" w:rsidRDefault="007D0F11" w:rsidP="00CD0834">
      <w:pPr>
        <w:widowControl/>
        <w:spacing w:line="603" w:lineRule="atLeast"/>
        <w:ind w:firstLineChars="200" w:firstLine="640"/>
        <w:jc w:val="left"/>
        <w:rPr>
          <w:rFonts w:ascii="仿宋" w:eastAsia="仿宋" w:hAnsi="仿宋" w:cs="宋体"/>
          <w:kern w:val="0"/>
          <w:sz w:val="32"/>
          <w:szCs w:val="32"/>
        </w:rPr>
      </w:pPr>
      <w:r w:rsidRPr="000310E0">
        <w:rPr>
          <w:rFonts w:ascii="仿宋" w:eastAsia="仿宋" w:hAnsi="仿宋" w:cs="宋体" w:hint="eastAsia"/>
          <w:kern w:val="0"/>
          <w:sz w:val="32"/>
          <w:szCs w:val="32"/>
        </w:rPr>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68005F" w:rsidRPr="0068005F">
        <w:rPr>
          <w:rFonts w:ascii="仿宋" w:eastAsia="仿宋" w:hAnsi="仿宋" w:cs="宋体" w:hint="eastAsia"/>
          <w:kern w:val="0"/>
          <w:sz w:val="32"/>
          <w:szCs w:val="32"/>
        </w:rPr>
        <w:t>2022年7月18日</w:t>
      </w:r>
      <w:r w:rsidR="0068005F">
        <w:rPr>
          <w:rFonts w:ascii="仿宋" w:eastAsia="仿宋" w:hAnsi="仿宋" w:cs="宋体" w:hint="eastAsia"/>
          <w:kern w:val="0"/>
          <w:sz w:val="32"/>
          <w:szCs w:val="32"/>
        </w:rPr>
        <w:t>10</w:t>
      </w:r>
      <w:r w:rsidR="0068005F" w:rsidRPr="0068005F">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3、地点：宜兴市</w:t>
      </w:r>
      <w:r w:rsidR="001B1787">
        <w:rPr>
          <w:rFonts w:ascii="仿宋" w:eastAsia="仿宋" w:hAnsi="仿宋" w:cs="宋体" w:hint="eastAsia"/>
          <w:kern w:val="0"/>
          <w:sz w:val="32"/>
          <w:szCs w:val="32"/>
        </w:rPr>
        <w:t>公用环保集团</w:t>
      </w:r>
      <w:r w:rsidRPr="000310E0">
        <w:rPr>
          <w:rFonts w:ascii="仿宋" w:eastAsia="仿宋" w:hAnsi="仿宋" w:cs="宋体" w:hint="eastAsia"/>
          <w:kern w:val="0"/>
          <w:sz w:val="32"/>
          <w:szCs w:val="32"/>
        </w:rPr>
        <w:t>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8005F">
        <w:rPr>
          <w:rFonts w:ascii="仿宋" w:eastAsia="仿宋" w:hAnsi="仿宋" w:cs="宋体" w:hint="eastAsia"/>
          <w:kern w:val="0"/>
          <w:sz w:val="32"/>
          <w:szCs w:val="32"/>
        </w:rPr>
        <w:t>7</w:t>
      </w:r>
      <w:r w:rsidRPr="000310E0">
        <w:rPr>
          <w:rFonts w:ascii="仿宋" w:eastAsia="仿宋" w:hAnsi="仿宋" w:cs="宋体" w:hint="eastAsia"/>
          <w:kern w:val="0"/>
          <w:sz w:val="32"/>
          <w:szCs w:val="32"/>
        </w:rPr>
        <w:t>月</w:t>
      </w:r>
      <w:r w:rsidR="0068005F">
        <w:rPr>
          <w:rFonts w:ascii="仿宋" w:eastAsia="仿宋" w:hAnsi="仿宋" w:cs="宋体" w:hint="eastAsia"/>
          <w:kern w:val="0"/>
          <w:sz w:val="32"/>
          <w:szCs w:val="32"/>
        </w:rPr>
        <w:t>12</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68005F">
        <w:rPr>
          <w:rFonts w:ascii="仿宋" w:eastAsia="仿宋" w:hAnsi="仿宋" w:cs="宋体" w:hint="eastAsia"/>
          <w:kern w:val="0"/>
          <w:sz w:val="32"/>
          <w:szCs w:val="32"/>
        </w:rPr>
        <w:t>7</w:t>
      </w:r>
      <w:r w:rsidRPr="000310E0">
        <w:rPr>
          <w:rFonts w:ascii="仿宋" w:eastAsia="仿宋" w:hAnsi="仿宋" w:cs="宋体" w:hint="eastAsia"/>
          <w:kern w:val="0"/>
          <w:sz w:val="32"/>
          <w:szCs w:val="32"/>
        </w:rPr>
        <w:t>月</w:t>
      </w:r>
      <w:r w:rsidR="0068005F">
        <w:rPr>
          <w:rFonts w:ascii="仿宋" w:eastAsia="仿宋" w:hAnsi="仿宋" w:cs="宋体" w:hint="eastAsia"/>
          <w:kern w:val="0"/>
          <w:sz w:val="32"/>
          <w:szCs w:val="32"/>
        </w:rPr>
        <w:t>15</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68005F">
        <w:rPr>
          <w:rFonts w:ascii="黑体" w:eastAsia="黑体" w:hAnsi="黑体" w:cs="宋体" w:hint="eastAsia"/>
          <w:kern w:val="0"/>
          <w:sz w:val="32"/>
          <w:szCs w:val="32"/>
        </w:rPr>
        <w:t>7</w:t>
      </w:r>
      <w:r w:rsidR="007D0F11" w:rsidRPr="000310E0">
        <w:rPr>
          <w:rFonts w:ascii="黑体" w:eastAsia="黑体" w:hAnsi="黑体" w:cs="宋体" w:hint="eastAsia"/>
          <w:kern w:val="0"/>
          <w:sz w:val="32"/>
          <w:szCs w:val="32"/>
        </w:rPr>
        <w:t>月</w:t>
      </w:r>
      <w:r w:rsidR="0068005F">
        <w:rPr>
          <w:rFonts w:ascii="黑体" w:eastAsia="黑体" w:hAnsi="黑体" w:cs="宋体" w:hint="eastAsia"/>
          <w:kern w:val="0"/>
          <w:sz w:val="32"/>
          <w:szCs w:val="32"/>
        </w:rPr>
        <w:t>12</w:t>
      </w:r>
      <w:r w:rsidR="007D0F11" w:rsidRPr="000310E0">
        <w:rPr>
          <w:rFonts w:ascii="黑体" w:eastAsia="黑体" w:hAnsi="黑体" w:cs="宋体" w:hint="eastAsia"/>
          <w:kern w:val="0"/>
          <w:sz w:val="32"/>
          <w:szCs w:val="32"/>
        </w:rPr>
        <w:t>日</w:t>
      </w: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4B5A" w:rsidRDefault="003B4B5A" w:rsidP="00ED2B5B">
      <w:r>
        <w:separator/>
      </w:r>
    </w:p>
  </w:endnote>
  <w:endnote w:type="continuationSeparator" w:id="1">
    <w:p w:rsidR="003B4B5A" w:rsidRDefault="003B4B5A"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Microsoft YaHei UI"/>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Microsoft YaHei UI"/>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E12532">
    <w:pPr>
      <w:pStyle w:val="a6"/>
      <w:jc w:val="center"/>
    </w:pPr>
    <w:r w:rsidRPr="00E12532">
      <w:fldChar w:fldCharType="begin"/>
    </w:r>
    <w:r w:rsidR="00B26FCB">
      <w:instrText xml:space="preserve"> PAGE   \* MERGEFORMAT </w:instrText>
    </w:r>
    <w:r w:rsidRPr="00E12532">
      <w:fldChar w:fldCharType="separate"/>
    </w:r>
    <w:r w:rsidR="001B1787" w:rsidRPr="001B1787">
      <w:rPr>
        <w:noProof/>
        <w:lang w:val="zh-CN"/>
      </w:rPr>
      <w:t>14</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4B5A" w:rsidRDefault="003B4B5A" w:rsidP="00ED2B5B">
      <w:r>
        <w:separator/>
      </w:r>
    </w:p>
  </w:footnote>
  <w:footnote w:type="continuationSeparator" w:id="1">
    <w:p w:rsidR="003B4B5A" w:rsidRDefault="003B4B5A"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9EE25A2"/>
    <w:multiLevelType w:val="hybridMultilevel"/>
    <w:tmpl w:val="E5521A86"/>
    <w:lvl w:ilvl="0" w:tplc="621EAF34">
      <w:start w:val="2"/>
      <w:numFmt w:val="decimalEnclosedCircle"/>
      <w:lvlText w:val="%1"/>
      <w:lvlJc w:val="left"/>
      <w:pPr>
        <w:ind w:left="1340" w:hanging="720"/>
      </w:pPr>
      <w:rPr>
        <w:rFonts w:hint="default"/>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1">
    <w:nsid w:val="3B2407ED"/>
    <w:multiLevelType w:val="singleLevel"/>
    <w:tmpl w:val="729E8BC8"/>
    <w:lvl w:ilvl="0">
      <w:start w:val="1"/>
      <w:numFmt w:val="decimalEnclosedCircleChinese"/>
      <w:suff w:val="nothing"/>
      <w:lvlText w:val="%1　"/>
      <w:lvlJc w:val="left"/>
      <w:pPr>
        <w:ind w:left="26" w:firstLine="400"/>
      </w:pPr>
      <w:rPr>
        <w:rFonts w:hint="eastAsia"/>
        <w:lang w:val="en-US"/>
      </w:rPr>
    </w:lvl>
  </w:abstractNum>
  <w:abstractNum w:abstractNumId="12">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3">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5">
    <w:nsid w:val="59B20163"/>
    <w:multiLevelType w:val="singleLevel"/>
    <w:tmpl w:val="59B20163"/>
    <w:lvl w:ilvl="0">
      <w:start w:val="1"/>
      <w:numFmt w:val="decimal"/>
      <w:suff w:val="nothing"/>
      <w:lvlText w:val="（%1）"/>
      <w:lvlJc w:val="left"/>
      <w:pPr>
        <w:ind w:left="0" w:firstLine="420"/>
      </w:pPr>
      <w:rPr>
        <w:rFonts w:hint="default"/>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2"/>
  </w:num>
  <w:num w:numId="3">
    <w:abstractNumId w:val="13"/>
  </w:num>
  <w:num w:numId="4">
    <w:abstractNumId w:val="4"/>
  </w:num>
  <w:num w:numId="5">
    <w:abstractNumId w:val="16"/>
  </w:num>
  <w:num w:numId="6">
    <w:abstractNumId w:val="5"/>
  </w:num>
  <w:num w:numId="7">
    <w:abstractNumId w:val="6"/>
  </w:num>
  <w:num w:numId="8">
    <w:abstractNumId w:val="14"/>
  </w:num>
  <w:num w:numId="9">
    <w:abstractNumId w:val="15"/>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7"/>
  </w:num>
  <w:num w:numId="17">
    <w:abstractNumId w:val="18"/>
  </w:num>
  <w:num w:numId="18">
    <w:abstractNumId w:val="11"/>
  </w:num>
  <w:num w:numId="1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113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45EE"/>
    <w:rsid w:val="000874F5"/>
    <w:rsid w:val="00094306"/>
    <w:rsid w:val="000D028C"/>
    <w:rsid w:val="000D45B7"/>
    <w:rsid w:val="000F2794"/>
    <w:rsid w:val="0010121B"/>
    <w:rsid w:val="00143335"/>
    <w:rsid w:val="00145CF6"/>
    <w:rsid w:val="0014774F"/>
    <w:rsid w:val="0016190D"/>
    <w:rsid w:val="00194751"/>
    <w:rsid w:val="001955ED"/>
    <w:rsid w:val="001B1787"/>
    <w:rsid w:val="001E1D05"/>
    <w:rsid w:val="00202734"/>
    <w:rsid w:val="00210372"/>
    <w:rsid w:val="00223458"/>
    <w:rsid w:val="00225291"/>
    <w:rsid w:val="002375AF"/>
    <w:rsid w:val="002404C7"/>
    <w:rsid w:val="00243AD3"/>
    <w:rsid w:val="0024529E"/>
    <w:rsid w:val="00253543"/>
    <w:rsid w:val="00263984"/>
    <w:rsid w:val="00266E06"/>
    <w:rsid w:val="00271005"/>
    <w:rsid w:val="0027308F"/>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74C60"/>
    <w:rsid w:val="00394046"/>
    <w:rsid w:val="00396495"/>
    <w:rsid w:val="003B4B5A"/>
    <w:rsid w:val="003B6088"/>
    <w:rsid w:val="003F7B1A"/>
    <w:rsid w:val="004371BD"/>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3CCD"/>
    <w:rsid w:val="00566767"/>
    <w:rsid w:val="00573D47"/>
    <w:rsid w:val="005A2EA1"/>
    <w:rsid w:val="005B3469"/>
    <w:rsid w:val="005C2860"/>
    <w:rsid w:val="005C6322"/>
    <w:rsid w:val="005C6523"/>
    <w:rsid w:val="005F60AF"/>
    <w:rsid w:val="00611F5B"/>
    <w:rsid w:val="00612EEF"/>
    <w:rsid w:val="0062286F"/>
    <w:rsid w:val="0062333A"/>
    <w:rsid w:val="00626353"/>
    <w:rsid w:val="00636A45"/>
    <w:rsid w:val="00646C5A"/>
    <w:rsid w:val="00653383"/>
    <w:rsid w:val="006565F4"/>
    <w:rsid w:val="00657F7E"/>
    <w:rsid w:val="00667851"/>
    <w:rsid w:val="0068005F"/>
    <w:rsid w:val="0068693F"/>
    <w:rsid w:val="006A05A7"/>
    <w:rsid w:val="006B34AB"/>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0D44"/>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4F93"/>
    <w:rsid w:val="00916FFD"/>
    <w:rsid w:val="00934A81"/>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7D9D"/>
    <w:rsid w:val="00B24081"/>
    <w:rsid w:val="00B26FCB"/>
    <w:rsid w:val="00B30897"/>
    <w:rsid w:val="00B3107D"/>
    <w:rsid w:val="00B36F53"/>
    <w:rsid w:val="00B55910"/>
    <w:rsid w:val="00B64171"/>
    <w:rsid w:val="00B767C3"/>
    <w:rsid w:val="00BA46D9"/>
    <w:rsid w:val="00BA5309"/>
    <w:rsid w:val="00BC2CCA"/>
    <w:rsid w:val="00BC5553"/>
    <w:rsid w:val="00BE319B"/>
    <w:rsid w:val="00BF1E6B"/>
    <w:rsid w:val="00C0025A"/>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0834"/>
    <w:rsid w:val="00CD7642"/>
    <w:rsid w:val="00CE6CBF"/>
    <w:rsid w:val="00D005D7"/>
    <w:rsid w:val="00D037E3"/>
    <w:rsid w:val="00D10FA9"/>
    <w:rsid w:val="00D12B95"/>
    <w:rsid w:val="00D13B10"/>
    <w:rsid w:val="00D3393D"/>
    <w:rsid w:val="00D375AE"/>
    <w:rsid w:val="00D57FC0"/>
    <w:rsid w:val="00D66B2E"/>
    <w:rsid w:val="00D67BC6"/>
    <w:rsid w:val="00D75176"/>
    <w:rsid w:val="00D81296"/>
    <w:rsid w:val="00D87321"/>
    <w:rsid w:val="00DC7154"/>
    <w:rsid w:val="00DC7F06"/>
    <w:rsid w:val="00DD0194"/>
    <w:rsid w:val="00DD7C73"/>
    <w:rsid w:val="00DE31A5"/>
    <w:rsid w:val="00DF5DCD"/>
    <w:rsid w:val="00E05E02"/>
    <w:rsid w:val="00E12532"/>
    <w:rsid w:val="00E14569"/>
    <w:rsid w:val="00E219B3"/>
    <w:rsid w:val="00E26EED"/>
    <w:rsid w:val="00E56E09"/>
    <w:rsid w:val="00E57313"/>
    <w:rsid w:val="00E676A1"/>
    <w:rsid w:val="00E7084A"/>
    <w:rsid w:val="00E76BD5"/>
    <w:rsid w:val="00E8219F"/>
    <w:rsid w:val="00E8590F"/>
    <w:rsid w:val="00E867B2"/>
    <w:rsid w:val="00E96F4C"/>
    <w:rsid w:val="00EA0AFE"/>
    <w:rsid w:val="00EA2F1D"/>
    <w:rsid w:val="00EA7DE3"/>
    <w:rsid w:val="00EB48F2"/>
    <w:rsid w:val="00ED203F"/>
    <w:rsid w:val="00ED2B5B"/>
    <w:rsid w:val="00EE08C5"/>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11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9DBC01B-9AB6-4540-AFD6-1DA2A295215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2575</Words>
  <Characters>14681</Characters>
  <Application>Microsoft Office Word</Application>
  <DocSecurity>0</DocSecurity>
  <Lines>122</Lines>
  <Paragraphs>34</Paragraphs>
  <ScaleCrop>false</ScaleCrop>
  <Company>微软中国</Company>
  <LinksUpToDate>false</LinksUpToDate>
  <CharactersWithSpaces>17222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10</cp:revision>
  <cp:lastPrinted>2022-04-08T01:56:00Z</cp:lastPrinted>
  <dcterms:created xsi:type="dcterms:W3CDTF">2022-07-11T07:51:00Z</dcterms:created>
  <dcterms:modified xsi:type="dcterms:W3CDTF">2022-07-12T07:47:00Z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