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60C" w:rsidRDefault="0072460C">
      <w:pPr>
        <w:jc w:val="center"/>
        <w:rPr>
          <w:rFonts w:ascii="宋体" w:hAnsi="宋体"/>
          <w:b/>
          <w:bCs/>
          <w:sz w:val="44"/>
          <w:szCs w:val="44"/>
        </w:rPr>
      </w:pPr>
    </w:p>
    <w:p w:rsidR="0072460C" w:rsidRDefault="00E548DF">
      <w:pPr>
        <w:jc w:val="center"/>
        <w:rPr>
          <w:rFonts w:ascii="宋体" w:hAnsi="宋体"/>
          <w:b/>
          <w:bCs/>
          <w:sz w:val="44"/>
          <w:szCs w:val="44"/>
        </w:rPr>
      </w:pPr>
      <w:r>
        <w:rPr>
          <w:rFonts w:ascii="宋体" w:hAnsi="宋体" w:hint="eastAsia"/>
          <w:b/>
          <w:bCs/>
          <w:sz w:val="44"/>
          <w:szCs w:val="44"/>
        </w:rPr>
        <w:t>宜兴市建筑废弃物转运项目洗轮机采购</w:t>
      </w:r>
    </w:p>
    <w:p w:rsidR="0072460C" w:rsidRPr="00B34D14" w:rsidRDefault="0072460C">
      <w:pPr>
        <w:jc w:val="center"/>
        <w:rPr>
          <w:rFonts w:ascii="宋体" w:hAnsi="宋体"/>
          <w:b/>
          <w:bCs/>
          <w:sz w:val="44"/>
          <w:szCs w:val="44"/>
        </w:rPr>
      </w:pPr>
    </w:p>
    <w:p w:rsidR="0072460C" w:rsidRDefault="0072460C">
      <w:pPr>
        <w:jc w:val="center"/>
        <w:rPr>
          <w:rFonts w:ascii="宋体"/>
          <w:b/>
          <w:bCs/>
          <w:sz w:val="52"/>
        </w:rPr>
      </w:pPr>
    </w:p>
    <w:p w:rsidR="0072460C" w:rsidRDefault="0072460C">
      <w:pPr>
        <w:jc w:val="center"/>
        <w:rPr>
          <w:rFonts w:ascii="宋体"/>
          <w:b/>
          <w:bCs/>
          <w:sz w:val="52"/>
        </w:rPr>
      </w:pPr>
    </w:p>
    <w:p w:rsidR="0072460C" w:rsidRDefault="00E548DF">
      <w:pPr>
        <w:jc w:val="center"/>
        <w:rPr>
          <w:rFonts w:ascii="黑体" w:eastAsia="黑体" w:hAnsi="黑体"/>
          <w:b/>
          <w:bCs/>
          <w:sz w:val="96"/>
          <w:szCs w:val="96"/>
        </w:rPr>
      </w:pPr>
      <w:r>
        <w:rPr>
          <w:rFonts w:ascii="黑体" w:eastAsia="黑体" w:hAnsi="黑体" w:hint="eastAsia"/>
          <w:b/>
          <w:bCs/>
          <w:sz w:val="96"/>
          <w:szCs w:val="96"/>
        </w:rPr>
        <w:t>招</w:t>
      </w:r>
    </w:p>
    <w:p w:rsidR="0072460C" w:rsidRDefault="00E548DF">
      <w:pPr>
        <w:jc w:val="center"/>
        <w:rPr>
          <w:rFonts w:ascii="黑体" w:eastAsia="黑体" w:hAnsi="黑体"/>
          <w:b/>
          <w:bCs/>
          <w:sz w:val="96"/>
          <w:szCs w:val="96"/>
        </w:rPr>
      </w:pPr>
      <w:r>
        <w:rPr>
          <w:rFonts w:ascii="黑体" w:eastAsia="黑体" w:hAnsi="黑体" w:hint="eastAsia"/>
          <w:b/>
          <w:bCs/>
          <w:sz w:val="96"/>
          <w:szCs w:val="96"/>
        </w:rPr>
        <w:t>标</w:t>
      </w:r>
    </w:p>
    <w:p w:rsidR="0072460C" w:rsidRDefault="00E548DF">
      <w:pPr>
        <w:jc w:val="center"/>
        <w:rPr>
          <w:rFonts w:ascii="黑体" w:eastAsia="黑体" w:hAnsi="黑体"/>
          <w:b/>
          <w:bCs/>
          <w:sz w:val="96"/>
          <w:szCs w:val="96"/>
        </w:rPr>
      </w:pPr>
      <w:r>
        <w:rPr>
          <w:rFonts w:ascii="黑体" w:eastAsia="黑体" w:hAnsi="黑体" w:hint="eastAsia"/>
          <w:b/>
          <w:bCs/>
          <w:sz w:val="96"/>
          <w:szCs w:val="96"/>
        </w:rPr>
        <w:t>文</w:t>
      </w:r>
    </w:p>
    <w:p w:rsidR="0072460C" w:rsidRDefault="00E548DF">
      <w:pPr>
        <w:jc w:val="center"/>
        <w:rPr>
          <w:rFonts w:ascii="黑体" w:eastAsia="黑体" w:hAnsi="黑体"/>
          <w:b/>
          <w:bCs/>
          <w:sz w:val="96"/>
          <w:szCs w:val="96"/>
        </w:rPr>
      </w:pPr>
      <w:r>
        <w:rPr>
          <w:rFonts w:ascii="黑体" w:eastAsia="黑体" w:hAnsi="黑体" w:hint="eastAsia"/>
          <w:b/>
          <w:bCs/>
          <w:sz w:val="96"/>
          <w:szCs w:val="96"/>
        </w:rPr>
        <w:t>件</w:t>
      </w:r>
    </w:p>
    <w:p w:rsidR="0072460C" w:rsidRDefault="0072460C">
      <w:pPr>
        <w:jc w:val="center"/>
        <w:rPr>
          <w:rFonts w:ascii="宋体"/>
          <w:b/>
          <w:bCs/>
          <w:sz w:val="84"/>
        </w:rPr>
      </w:pPr>
    </w:p>
    <w:p w:rsidR="0072460C" w:rsidRDefault="0072460C">
      <w:pPr>
        <w:jc w:val="center"/>
        <w:rPr>
          <w:rFonts w:ascii="宋体"/>
          <w:b/>
          <w:bCs/>
          <w:sz w:val="72"/>
          <w:szCs w:val="72"/>
        </w:rPr>
      </w:pPr>
    </w:p>
    <w:p w:rsidR="0072460C" w:rsidRDefault="00E548DF">
      <w:pPr>
        <w:jc w:val="center"/>
        <w:rPr>
          <w:rFonts w:ascii="宋体"/>
          <w:sz w:val="32"/>
        </w:rPr>
      </w:pPr>
      <w:r>
        <w:rPr>
          <w:rFonts w:ascii="宋体" w:hAnsi="宋体" w:hint="eastAsia"/>
          <w:sz w:val="32"/>
        </w:rPr>
        <w:t>项目编号</w:t>
      </w:r>
      <w:r>
        <w:rPr>
          <w:rFonts w:ascii="宋体" w:hAnsi="宋体"/>
          <w:sz w:val="32"/>
        </w:rPr>
        <w:t>:</w:t>
      </w:r>
      <w:r>
        <w:t xml:space="preserve"> </w:t>
      </w:r>
      <w:r w:rsidR="007D469E" w:rsidRPr="007D469E">
        <w:t>YXGYJT202206009</w:t>
      </w:r>
    </w:p>
    <w:p w:rsidR="0072460C" w:rsidRDefault="00E548DF">
      <w:pPr>
        <w:jc w:val="center"/>
        <w:rPr>
          <w:rFonts w:ascii="宋体"/>
          <w:sz w:val="32"/>
        </w:rPr>
      </w:pPr>
      <w:r>
        <w:rPr>
          <w:rFonts w:ascii="宋体" w:hAnsi="宋体" w:hint="eastAsia"/>
          <w:sz w:val="32"/>
        </w:rPr>
        <w:t>采购人：宜兴市公用建环资源循环利用有限公司</w:t>
      </w:r>
    </w:p>
    <w:p w:rsidR="0072460C" w:rsidRDefault="00E548DF">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二二年六月</w:t>
      </w:r>
      <w:r w:rsidR="007D469E">
        <w:rPr>
          <w:rFonts w:ascii="宋体" w:hAnsi="宋体" w:hint="eastAsia"/>
          <w:sz w:val="32"/>
        </w:rPr>
        <w:t>二十三</w:t>
      </w:r>
      <w:r>
        <w:rPr>
          <w:rFonts w:ascii="宋体" w:hAnsi="宋体" w:hint="eastAsia"/>
          <w:sz w:val="32"/>
        </w:rPr>
        <w:t>日</w:t>
      </w:r>
    </w:p>
    <w:p w:rsidR="0072460C" w:rsidRDefault="0072460C">
      <w:pPr>
        <w:rPr>
          <w:rFonts w:ascii="宋体"/>
          <w:sz w:val="32"/>
        </w:rPr>
      </w:pPr>
    </w:p>
    <w:p w:rsidR="0072460C" w:rsidRDefault="0072460C">
      <w:pPr>
        <w:rPr>
          <w:rFonts w:ascii="宋体"/>
          <w:sz w:val="32"/>
        </w:rPr>
      </w:pPr>
    </w:p>
    <w:p w:rsidR="0072460C" w:rsidRDefault="00E548DF">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72460C" w:rsidRDefault="0072460C">
      <w:pPr>
        <w:jc w:val="center"/>
        <w:outlineLvl w:val="0"/>
        <w:rPr>
          <w:rFonts w:ascii="黑体" w:eastAsia="黑体" w:hAnsi="黑体"/>
          <w:szCs w:val="21"/>
        </w:rPr>
      </w:pPr>
    </w:p>
    <w:p w:rsidR="0072460C" w:rsidRDefault="00E548DF">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int="eastAsia"/>
          <w:sz w:val="24"/>
        </w:rPr>
        <w:t>洗轮机</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72460C">
        <w:trPr>
          <w:trHeight w:val="446"/>
          <w:jc w:val="center"/>
        </w:trPr>
        <w:tc>
          <w:tcPr>
            <w:tcW w:w="959" w:type="dxa"/>
            <w:noWrap/>
          </w:tcPr>
          <w:p w:rsidR="0072460C" w:rsidRDefault="00E548DF">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72460C" w:rsidRDefault="00E548DF">
            <w:pPr>
              <w:spacing w:line="480" w:lineRule="exact"/>
              <w:jc w:val="center"/>
              <w:rPr>
                <w:rFonts w:ascii="宋体" w:hAnsi="宋体"/>
                <w:bCs/>
                <w:sz w:val="18"/>
                <w:szCs w:val="18"/>
              </w:rPr>
            </w:pPr>
            <w:r>
              <w:rPr>
                <w:rFonts w:ascii="宋体" w:hAnsi="宋体" w:hint="eastAsia"/>
                <w:bCs/>
                <w:sz w:val="24"/>
                <w:szCs w:val="24"/>
              </w:rPr>
              <w:t>内容</w:t>
            </w:r>
          </w:p>
        </w:tc>
      </w:tr>
      <w:tr w:rsidR="0072460C">
        <w:trPr>
          <w:trHeight w:val="1474"/>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72460C" w:rsidRDefault="00E548DF">
            <w:pPr>
              <w:pStyle w:val="affff"/>
            </w:pPr>
            <w:bookmarkStart w:id="2" w:name="OLE_LINK192"/>
            <w:r>
              <w:rPr>
                <w:rFonts w:hint="eastAsia"/>
              </w:rPr>
              <w:t>采购人：宜兴市公用建环资源循环利用有限公司</w:t>
            </w:r>
          </w:p>
          <w:p w:rsidR="0072460C" w:rsidRDefault="00E548DF">
            <w:pPr>
              <w:pStyle w:val="affff"/>
            </w:pPr>
            <w:r>
              <w:rPr>
                <w:rFonts w:hint="eastAsia"/>
              </w:rPr>
              <w:t>项目名称：宜兴市建筑废弃物转运项目洗轮机采购</w:t>
            </w:r>
          </w:p>
          <w:p w:rsidR="0072460C" w:rsidRDefault="00E548DF">
            <w:pPr>
              <w:pStyle w:val="affff"/>
            </w:pPr>
            <w:r>
              <w:rPr>
                <w:rFonts w:hint="eastAsia"/>
              </w:rPr>
              <w:t>项目编号</w:t>
            </w:r>
            <w:r>
              <w:t xml:space="preserve">: </w:t>
            </w:r>
            <w:r w:rsidR="007D469E" w:rsidRPr="007D469E">
              <w:t>YXGYJT202206009</w:t>
            </w:r>
          </w:p>
          <w:p w:rsidR="0072460C" w:rsidRDefault="00E548DF">
            <w:pPr>
              <w:pStyle w:val="affff"/>
            </w:pPr>
            <w:r>
              <w:rPr>
                <w:rFonts w:hint="eastAsia"/>
              </w:rPr>
              <w:t>评标方法：最低价评标法</w:t>
            </w:r>
          </w:p>
          <w:p w:rsidR="0072460C" w:rsidRDefault="00E548DF">
            <w:pPr>
              <w:pStyle w:val="affff"/>
            </w:pPr>
            <w:r>
              <w:rPr>
                <w:rFonts w:hint="eastAsia"/>
              </w:rPr>
              <w:t>本项目最高限价为：</w:t>
            </w:r>
            <w:bookmarkEnd w:id="2"/>
            <w:r>
              <w:rPr>
                <w:rFonts w:hint="eastAsia"/>
              </w:rPr>
              <w:t>16.6万（设备部分限价5.6万 ，土建部分限价11万）</w:t>
            </w:r>
          </w:p>
        </w:tc>
      </w:tr>
      <w:tr w:rsidR="0072460C">
        <w:trPr>
          <w:trHeight w:val="1872"/>
          <w:jc w:val="center"/>
        </w:trPr>
        <w:tc>
          <w:tcPr>
            <w:tcW w:w="959" w:type="dxa"/>
            <w:vMerge w:val="restart"/>
            <w:noWrap/>
            <w:vAlign w:val="center"/>
          </w:tcPr>
          <w:p w:rsidR="0072460C" w:rsidRDefault="00E548DF">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72460C" w:rsidRDefault="00E548DF">
            <w:pPr>
              <w:pStyle w:val="affff"/>
            </w:pPr>
            <w:r>
              <w:rPr>
                <w:rFonts w:hint="eastAsia"/>
              </w:rPr>
              <w:t>2.1投标人参加本次投标活动应具备下列资格条件：</w:t>
            </w:r>
          </w:p>
          <w:p w:rsidR="0072460C" w:rsidRDefault="00E548DF">
            <w:pPr>
              <w:pStyle w:val="affff"/>
            </w:pPr>
            <w:r>
              <w:rPr>
                <w:rFonts w:hint="eastAsia"/>
              </w:rPr>
              <w:t>①具有独立承担民事责任的能力；</w:t>
            </w:r>
          </w:p>
          <w:p w:rsidR="0072460C" w:rsidRDefault="00E548DF">
            <w:pPr>
              <w:pStyle w:val="affff"/>
            </w:pPr>
            <w:r>
              <w:rPr>
                <w:rFonts w:hint="eastAsia"/>
              </w:rPr>
              <w:t>②有依法缴纳税收社保的良好记录；</w:t>
            </w:r>
          </w:p>
          <w:p w:rsidR="0072460C" w:rsidRDefault="00E548DF">
            <w:pPr>
              <w:pStyle w:val="affff"/>
            </w:pPr>
            <w:r>
              <w:rPr>
                <w:rFonts w:hint="eastAsia"/>
              </w:rPr>
              <w:t>③具有履行合同所必需的设备和专业技术能力；</w:t>
            </w:r>
          </w:p>
          <w:p w:rsidR="0072460C" w:rsidRDefault="00E548DF">
            <w:pPr>
              <w:pStyle w:val="affff"/>
            </w:pPr>
            <w:r>
              <w:rPr>
                <w:rFonts w:hint="eastAsia"/>
              </w:rPr>
              <w:t>④不接受联合体，不接受成交后分包；</w:t>
            </w:r>
          </w:p>
          <w:p w:rsidR="0072460C" w:rsidRDefault="00E548DF">
            <w:pPr>
              <w:pStyle w:val="affff"/>
            </w:pPr>
            <w:r>
              <w:rPr>
                <w:rFonts w:hint="eastAsia"/>
              </w:rPr>
              <w:t>⑤无不良信用记录；</w:t>
            </w:r>
          </w:p>
          <w:p w:rsidR="0072460C" w:rsidRDefault="00E548DF">
            <w:pPr>
              <w:pStyle w:val="affff"/>
              <w:spacing w:line="276" w:lineRule="auto"/>
              <w:rPr>
                <w:rFonts w:hAnsi="宋体"/>
                <w:bCs/>
                <w:szCs w:val="24"/>
              </w:rPr>
            </w:pPr>
            <w:r>
              <w:rPr>
                <w:rFonts w:hint="eastAsia"/>
                <w:lang w:val="zh-CN"/>
              </w:rPr>
              <w:t>⑥</w:t>
            </w:r>
            <w:r>
              <w:rPr>
                <w:rFonts w:hAnsi="宋体" w:hint="eastAsia"/>
                <w:color w:val="000000"/>
                <w:szCs w:val="24"/>
              </w:rPr>
              <w:t>投标人应是</w:t>
            </w:r>
            <w:r>
              <w:rPr>
                <w:rFonts w:hAnsi="宋体" w:hint="eastAsia"/>
                <w:bCs/>
                <w:szCs w:val="24"/>
              </w:rPr>
              <w:t>具备独立法人资格的专业生产厂家</w:t>
            </w:r>
            <w:r>
              <w:rPr>
                <w:rFonts w:hAnsi="宋体"/>
                <w:bCs/>
                <w:szCs w:val="24"/>
              </w:rPr>
              <w:t>或其授权</w:t>
            </w:r>
            <w:r>
              <w:rPr>
                <w:rFonts w:hAnsi="宋体" w:hint="eastAsia"/>
                <w:bCs/>
                <w:szCs w:val="24"/>
              </w:rPr>
              <w:t>经销</w:t>
            </w:r>
            <w:r>
              <w:rPr>
                <w:rFonts w:hAnsi="宋体"/>
                <w:bCs/>
                <w:szCs w:val="24"/>
              </w:rPr>
              <w:t>商（如为</w:t>
            </w:r>
            <w:r>
              <w:rPr>
                <w:rFonts w:hAnsi="宋体" w:hint="eastAsia"/>
                <w:bCs/>
                <w:szCs w:val="24"/>
              </w:rPr>
              <w:t>经销</w:t>
            </w:r>
            <w:r>
              <w:rPr>
                <w:rFonts w:hAnsi="宋体"/>
                <w:bCs/>
                <w:szCs w:val="24"/>
              </w:rPr>
              <w:t>商需提供</w:t>
            </w:r>
            <w:r>
              <w:rPr>
                <w:rFonts w:hAnsi="宋体" w:hint="eastAsia"/>
                <w:bCs/>
                <w:szCs w:val="24"/>
              </w:rPr>
              <w:t>授权证（书）</w:t>
            </w:r>
            <w:r>
              <w:rPr>
                <w:rFonts w:hAnsi="宋体"/>
                <w:bCs/>
                <w:szCs w:val="24"/>
              </w:rPr>
              <w:t>，制造商与其</w:t>
            </w:r>
            <w:r>
              <w:rPr>
                <w:rFonts w:hAnsi="宋体" w:hint="eastAsia"/>
                <w:bCs/>
                <w:szCs w:val="24"/>
              </w:rPr>
              <w:t>经销</w:t>
            </w:r>
            <w:r>
              <w:rPr>
                <w:rFonts w:hAnsi="宋体"/>
                <w:bCs/>
                <w:szCs w:val="24"/>
              </w:rPr>
              <w:t>商如同时参加</w:t>
            </w:r>
            <w:r>
              <w:rPr>
                <w:rFonts w:hAnsi="宋体" w:hint="eastAsia"/>
                <w:bCs/>
                <w:szCs w:val="24"/>
              </w:rPr>
              <w:t>投标</w:t>
            </w:r>
            <w:r>
              <w:rPr>
                <w:rFonts w:hAnsi="宋体"/>
                <w:bCs/>
                <w:szCs w:val="24"/>
              </w:rPr>
              <w:t>只接受制造商投标）</w:t>
            </w:r>
            <w:r>
              <w:rPr>
                <w:rFonts w:hAnsi="宋体" w:hint="eastAsia"/>
                <w:bCs/>
                <w:szCs w:val="24"/>
              </w:rPr>
              <w:t>。</w:t>
            </w:r>
          </w:p>
        </w:tc>
      </w:tr>
      <w:tr w:rsidR="0072460C">
        <w:trPr>
          <w:trHeight w:val="1872"/>
          <w:jc w:val="center"/>
        </w:trPr>
        <w:tc>
          <w:tcPr>
            <w:tcW w:w="959" w:type="dxa"/>
            <w:vMerge/>
            <w:noWrap/>
            <w:vAlign w:val="center"/>
          </w:tcPr>
          <w:p w:rsidR="0072460C" w:rsidRDefault="0072460C">
            <w:pPr>
              <w:spacing w:line="480" w:lineRule="exact"/>
              <w:jc w:val="center"/>
              <w:rPr>
                <w:rFonts w:ascii="宋体" w:hAnsi="宋体"/>
                <w:bCs/>
                <w:sz w:val="24"/>
                <w:szCs w:val="24"/>
              </w:rPr>
            </w:pPr>
          </w:p>
        </w:tc>
        <w:tc>
          <w:tcPr>
            <w:tcW w:w="8962" w:type="dxa"/>
            <w:noWrap/>
          </w:tcPr>
          <w:p w:rsidR="0072460C" w:rsidRDefault="00E548DF">
            <w:pPr>
              <w:pStyle w:val="affff"/>
              <w:spacing w:line="276" w:lineRule="auto"/>
              <w:rPr>
                <w:lang w:val="zh-CN"/>
              </w:rPr>
            </w:pPr>
            <w:r>
              <w:rPr>
                <w:rFonts w:hint="eastAsia"/>
                <w:lang w:val="zh-CN"/>
              </w:rPr>
              <w:t>2.2参照（或相当于）下列品牌：</w:t>
            </w:r>
          </w:p>
          <w:p w:rsidR="0072460C" w:rsidRDefault="00E548DF">
            <w:pPr>
              <w:pStyle w:val="affff"/>
              <w:spacing w:line="276" w:lineRule="auto"/>
              <w:rPr>
                <w:b/>
                <w:lang w:val="zh-CN"/>
              </w:rPr>
            </w:pPr>
            <w:r>
              <w:rPr>
                <w:rFonts w:hint="eastAsia"/>
                <w:b/>
                <w:lang w:val="zh-CN"/>
              </w:rPr>
              <w:t>高压水泵品牌：熊猫，连成，东方，凯泉，南方</w:t>
            </w:r>
          </w:p>
          <w:p w:rsidR="0072460C" w:rsidRDefault="00E548DF">
            <w:pPr>
              <w:pStyle w:val="affff"/>
            </w:pPr>
            <w:r>
              <w:rPr>
                <w:rFonts w:hint="eastAsia"/>
                <w:lang w:val="zh-CN"/>
              </w:rPr>
              <w:t>注：除以上明确的品牌外，欢迎其他在品牌知名度、信誉度、质量、性能、技术指标等方面不低于上述品牌的产品参加，但必须在开标前3天，以书面形式（加盖公章）向采购人提出，并附产品详细技术参数，并证明所投品牌的技术需求和性能与参照品牌同档次或高于参照品牌档次，征得采购人的认可并在更正公告中公布后才可参加本次投标。</w:t>
            </w:r>
          </w:p>
        </w:tc>
      </w:tr>
      <w:tr w:rsidR="0072460C">
        <w:trPr>
          <w:trHeight w:val="1271"/>
          <w:jc w:val="center"/>
        </w:trPr>
        <w:tc>
          <w:tcPr>
            <w:tcW w:w="959" w:type="dxa"/>
            <w:vMerge/>
            <w:noWrap/>
            <w:vAlign w:val="center"/>
          </w:tcPr>
          <w:p w:rsidR="0072460C" w:rsidRDefault="0072460C">
            <w:pPr>
              <w:spacing w:line="480" w:lineRule="exact"/>
              <w:rPr>
                <w:rFonts w:ascii="宋体" w:hAnsi="宋体"/>
                <w:sz w:val="24"/>
                <w:szCs w:val="24"/>
              </w:rPr>
            </w:pPr>
          </w:p>
        </w:tc>
        <w:tc>
          <w:tcPr>
            <w:tcW w:w="8962" w:type="dxa"/>
            <w:noWrap/>
          </w:tcPr>
          <w:p w:rsidR="0072460C" w:rsidRDefault="00E548DF">
            <w:pPr>
              <w:pStyle w:val="affff"/>
              <w:rPr>
                <w:rFonts w:hAnsi="宋体"/>
                <w:szCs w:val="24"/>
                <w:lang w:val="zh-CN"/>
              </w:rPr>
            </w:pPr>
            <w:r>
              <w:rPr>
                <w:rFonts w:hAnsi="宋体"/>
                <w:szCs w:val="24"/>
                <w:lang w:val="zh-CN"/>
              </w:rPr>
              <w:t>2.</w:t>
            </w:r>
            <w:r>
              <w:rPr>
                <w:rFonts w:hAnsi="宋体" w:hint="eastAsia"/>
                <w:szCs w:val="24"/>
              </w:rPr>
              <w:t>3</w:t>
            </w:r>
            <w:r>
              <w:rPr>
                <w:rFonts w:hAnsi="宋体" w:hint="eastAsia"/>
                <w:szCs w:val="24"/>
                <w:lang w:val="zh-CN"/>
              </w:rPr>
              <w:t>拒绝下述供应商参加本次采购活动：</w:t>
            </w:r>
          </w:p>
          <w:p w:rsidR="0072460C" w:rsidRDefault="00E548DF">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72460C" w:rsidRDefault="00E548DF">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72460C">
        <w:trPr>
          <w:trHeight w:val="457"/>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72460C" w:rsidRDefault="00E548DF">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72460C">
        <w:trPr>
          <w:trHeight w:val="703"/>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72460C" w:rsidRDefault="00E548DF">
            <w:pPr>
              <w:rPr>
                <w:rFonts w:ascii="宋体" w:hAnsi="宋体"/>
                <w:bCs/>
                <w:sz w:val="24"/>
                <w:szCs w:val="24"/>
              </w:rPr>
            </w:pPr>
            <w:r>
              <w:rPr>
                <w:rFonts w:ascii="宋体" w:hAnsi="宋体" w:hint="eastAsia"/>
                <w:bCs/>
                <w:sz w:val="24"/>
                <w:szCs w:val="24"/>
              </w:rPr>
              <w:t>投标文件份数：电子版</w:t>
            </w:r>
          </w:p>
        </w:tc>
      </w:tr>
      <w:tr w:rsidR="0072460C">
        <w:trPr>
          <w:trHeight w:val="338"/>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72460C" w:rsidRDefault="00E548DF">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72460C">
        <w:trPr>
          <w:trHeight w:val="416"/>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72460C" w:rsidRDefault="00E548DF">
            <w:pPr>
              <w:snapToGrid w:val="0"/>
              <w:rPr>
                <w:rFonts w:ascii="宋体" w:hAnsi="宋体"/>
                <w:bCs/>
                <w:sz w:val="24"/>
                <w:szCs w:val="21"/>
              </w:rPr>
            </w:pPr>
            <w:r>
              <w:rPr>
                <w:rFonts w:ascii="宋体" w:hAnsi="宋体" w:hint="eastAsia"/>
                <w:bCs/>
                <w:sz w:val="24"/>
                <w:szCs w:val="21"/>
              </w:rPr>
              <w:t>投标截止时间及开标时间：2022年6月</w:t>
            </w:r>
            <w:r w:rsidR="007D469E">
              <w:rPr>
                <w:rFonts w:ascii="宋体" w:hAnsi="宋体" w:hint="eastAsia"/>
                <w:bCs/>
                <w:sz w:val="24"/>
                <w:szCs w:val="21"/>
              </w:rPr>
              <w:t>30</w:t>
            </w:r>
            <w:r>
              <w:rPr>
                <w:rFonts w:ascii="宋体" w:hAnsi="宋体" w:hint="eastAsia"/>
                <w:bCs/>
                <w:sz w:val="24"/>
                <w:szCs w:val="21"/>
              </w:rPr>
              <w:t>日</w:t>
            </w:r>
            <w:r w:rsidR="0009060D">
              <w:rPr>
                <w:rFonts w:ascii="宋体" w:hAnsi="宋体" w:hint="eastAsia"/>
                <w:bCs/>
                <w:sz w:val="24"/>
                <w:szCs w:val="21"/>
              </w:rPr>
              <w:t>9</w:t>
            </w:r>
            <w:r>
              <w:rPr>
                <w:rFonts w:ascii="宋体" w:hAnsi="宋体" w:hint="eastAsia"/>
                <w:bCs/>
                <w:sz w:val="24"/>
                <w:szCs w:val="21"/>
              </w:rPr>
              <w:t xml:space="preserve">:00 </w:t>
            </w:r>
          </w:p>
          <w:p w:rsidR="0072460C" w:rsidRDefault="00E548DF">
            <w:pPr>
              <w:snapToGrid w:val="0"/>
              <w:rPr>
                <w:rFonts w:ascii="宋体" w:hAnsi="宋体"/>
                <w:bCs/>
                <w:sz w:val="24"/>
                <w:szCs w:val="21"/>
              </w:rPr>
            </w:pPr>
            <w:r>
              <w:rPr>
                <w:rFonts w:ascii="宋体" w:hAnsi="宋体" w:hint="eastAsia"/>
                <w:bCs/>
                <w:sz w:val="24"/>
                <w:szCs w:val="21"/>
              </w:rPr>
              <w:t>定标时间：评标结束后</w:t>
            </w:r>
          </w:p>
          <w:p w:rsidR="0072460C" w:rsidRDefault="00E548DF">
            <w:pPr>
              <w:rPr>
                <w:rFonts w:ascii="宋体" w:hAnsi="宋体"/>
                <w:bCs/>
                <w:sz w:val="24"/>
                <w:szCs w:val="24"/>
                <w:highlight w:val="yellow"/>
                <w:lang w:val="zh-CN"/>
              </w:rPr>
            </w:pPr>
            <w:r>
              <w:rPr>
                <w:rFonts w:ascii="宋体" w:hAnsi="宋体" w:hint="eastAsia"/>
                <w:bCs/>
                <w:sz w:val="24"/>
                <w:szCs w:val="21"/>
              </w:rPr>
              <w:t>投标地点及开标地点：</w:t>
            </w:r>
            <w:r>
              <w:rPr>
                <w:rFonts w:ascii="宋体" w:hAnsi="宋体" w:hint="eastAsia"/>
                <w:bCs/>
                <w:sz w:val="24"/>
                <w:szCs w:val="24"/>
                <w:highlight w:val="yellow"/>
                <w:lang w:val="zh-CN"/>
              </w:rPr>
              <w:t>投标地点及开标地点：供应商须递交符合招标文件要求的电子标书，于开标前30分钟发送到指定邮箱，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由评委在开标时间截止后现场开启。（标书必须每页加盖单位公章并由法人签字或电子签章）</w:t>
            </w:r>
          </w:p>
          <w:p w:rsidR="0072460C" w:rsidRDefault="00E548DF">
            <w:pPr>
              <w:jc w:val="left"/>
              <w:rPr>
                <w:rFonts w:ascii="宋体" w:hAnsi="宋体"/>
                <w:sz w:val="24"/>
                <w:szCs w:val="24"/>
              </w:rPr>
            </w:pPr>
            <w:r>
              <w:rPr>
                <w:rFonts w:ascii="宋体" w:hAnsi="宋体" w:hint="eastAsia"/>
                <w:bCs/>
                <w:sz w:val="24"/>
                <w:szCs w:val="24"/>
                <w:highlight w:val="yellow"/>
                <w:lang w:val="zh-CN"/>
              </w:rPr>
              <w:t>邮箱为：</w:t>
            </w:r>
            <w:r>
              <w:rPr>
                <w:rFonts w:ascii="宋体" w:hAnsi="宋体"/>
                <w:bCs/>
                <w:sz w:val="24"/>
                <w:szCs w:val="24"/>
              </w:rPr>
              <w:t>yxsgyhbjt@163.com</w:t>
            </w:r>
          </w:p>
        </w:tc>
      </w:tr>
      <w:tr w:rsidR="0072460C">
        <w:trPr>
          <w:trHeight w:val="557"/>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72460C" w:rsidRDefault="00E548DF">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72460C" w:rsidRDefault="00E548DF">
            <w:pPr>
              <w:rPr>
                <w:rFonts w:ascii="宋体" w:hAnsi="宋体"/>
                <w:bCs/>
                <w:sz w:val="24"/>
                <w:szCs w:val="21"/>
              </w:rPr>
            </w:pPr>
            <w:r>
              <w:rPr>
                <w:rFonts w:ascii="宋体" w:hAnsi="宋体" w:hint="eastAsia"/>
                <w:bCs/>
                <w:sz w:val="24"/>
                <w:szCs w:val="21"/>
              </w:rPr>
              <w:t>联系人：刘先生</w:t>
            </w:r>
          </w:p>
          <w:p w:rsidR="0072460C" w:rsidRDefault="00E548DF">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p>
          <w:p w:rsidR="0072460C" w:rsidRDefault="00E548DF">
            <w:pPr>
              <w:rPr>
                <w:rFonts w:ascii="宋体" w:hAnsi="宋体"/>
                <w:bCs/>
                <w:sz w:val="24"/>
                <w:szCs w:val="21"/>
              </w:rPr>
            </w:pPr>
            <w:r>
              <w:rPr>
                <w:rFonts w:ascii="宋体" w:hAnsi="宋体" w:hint="eastAsia"/>
                <w:bCs/>
                <w:sz w:val="24"/>
                <w:szCs w:val="21"/>
              </w:rPr>
              <w:t>联系地址：宜兴市环科园绿园路528号</w:t>
            </w:r>
          </w:p>
        </w:tc>
      </w:tr>
      <w:tr w:rsidR="0072460C">
        <w:trPr>
          <w:trHeight w:val="2763"/>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72460C" w:rsidRDefault="00E548DF">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2460C">
              <w:trPr>
                <w:trHeight w:val="679"/>
                <w:jc w:val="center"/>
              </w:trPr>
              <w:tc>
                <w:tcPr>
                  <w:tcW w:w="1704" w:type="dxa"/>
                  <w:noWrap/>
                  <w:vAlign w:val="center"/>
                </w:tcPr>
                <w:p w:rsidR="0072460C" w:rsidRDefault="00E548DF">
                  <w:pPr>
                    <w:jc w:val="center"/>
                    <w:rPr>
                      <w:rFonts w:hAnsi="宋体"/>
                      <w:bCs/>
                      <w:szCs w:val="21"/>
                      <w:lang w:val="zh-CN"/>
                    </w:rPr>
                  </w:pPr>
                  <w:r>
                    <w:rPr>
                      <w:rFonts w:hint="eastAsia"/>
                      <w:szCs w:val="21"/>
                    </w:rPr>
                    <w:t>交纳投标保证金账户名称</w:t>
                  </w:r>
                </w:p>
              </w:tc>
              <w:tc>
                <w:tcPr>
                  <w:tcW w:w="3349" w:type="dxa"/>
                  <w:noWrap/>
                  <w:vAlign w:val="center"/>
                </w:tcPr>
                <w:p w:rsidR="0072460C" w:rsidRDefault="00E548DF">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72460C" w:rsidRDefault="00E548DF">
                  <w:pPr>
                    <w:jc w:val="center"/>
                    <w:rPr>
                      <w:rFonts w:hAnsi="宋体"/>
                      <w:bCs/>
                      <w:szCs w:val="21"/>
                      <w:lang w:val="zh-CN"/>
                    </w:rPr>
                  </w:pPr>
                  <w:r>
                    <w:rPr>
                      <w:rFonts w:hAnsi="宋体" w:hint="eastAsia"/>
                      <w:bCs/>
                      <w:szCs w:val="21"/>
                      <w:lang w:val="zh-CN"/>
                    </w:rPr>
                    <w:t>交纳</w:t>
                  </w:r>
                </w:p>
                <w:p w:rsidR="0072460C" w:rsidRDefault="00E548DF">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72460C" w:rsidRDefault="00E548DF">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72460C">
              <w:trPr>
                <w:trHeight w:val="283"/>
                <w:jc w:val="center"/>
              </w:trPr>
              <w:tc>
                <w:tcPr>
                  <w:tcW w:w="1704" w:type="dxa"/>
                  <w:noWrap/>
                  <w:vAlign w:val="center"/>
                </w:tcPr>
                <w:p w:rsidR="0072460C" w:rsidRDefault="00E548DF">
                  <w:pPr>
                    <w:jc w:val="center"/>
                    <w:rPr>
                      <w:szCs w:val="21"/>
                    </w:rPr>
                  </w:pPr>
                  <w:r>
                    <w:rPr>
                      <w:rFonts w:hAnsi="宋体" w:hint="eastAsia"/>
                      <w:bCs/>
                      <w:szCs w:val="21"/>
                      <w:lang w:val="zh-CN"/>
                    </w:rPr>
                    <w:t>开户银行</w:t>
                  </w:r>
                </w:p>
              </w:tc>
              <w:tc>
                <w:tcPr>
                  <w:tcW w:w="3349" w:type="dxa"/>
                  <w:noWrap/>
                  <w:vAlign w:val="center"/>
                </w:tcPr>
                <w:p w:rsidR="0072460C" w:rsidRDefault="00E548DF">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72460C" w:rsidRDefault="0072460C">
                  <w:pPr>
                    <w:jc w:val="center"/>
                    <w:rPr>
                      <w:rFonts w:hAnsi="宋体"/>
                      <w:bCs/>
                      <w:szCs w:val="21"/>
                      <w:lang w:val="zh-CN"/>
                    </w:rPr>
                  </w:pPr>
                </w:p>
              </w:tc>
              <w:tc>
                <w:tcPr>
                  <w:tcW w:w="2663" w:type="dxa"/>
                  <w:vMerge/>
                  <w:noWrap/>
                  <w:vAlign w:val="center"/>
                </w:tcPr>
                <w:p w:rsidR="0072460C" w:rsidRDefault="0072460C">
                  <w:pPr>
                    <w:jc w:val="center"/>
                    <w:rPr>
                      <w:szCs w:val="21"/>
                    </w:rPr>
                  </w:pPr>
                </w:p>
              </w:tc>
            </w:tr>
            <w:tr w:rsidR="0072460C">
              <w:trPr>
                <w:trHeight w:val="283"/>
                <w:jc w:val="center"/>
              </w:trPr>
              <w:tc>
                <w:tcPr>
                  <w:tcW w:w="1704" w:type="dxa"/>
                  <w:noWrap/>
                  <w:vAlign w:val="center"/>
                </w:tcPr>
                <w:p w:rsidR="0072460C" w:rsidRDefault="00E548DF">
                  <w:pPr>
                    <w:jc w:val="center"/>
                    <w:rPr>
                      <w:szCs w:val="21"/>
                    </w:rPr>
                  </w:pPr>
                  <w:r>
                    <w:rPr>
                      <w:rFonts w:hAnsi="宋体" w:hint="eastAsia"/>
                      <w:bCs/>
                      <w:szCs w:val="21"/>
                      <w:lang w:val="zh-CN"/>
                    </w:rPr>
                    <w:t>账号</w:t>
                  </w:r>
                </w:p>
              </w:tc>
              <w:tc>
                <w:tcPr>
                  <w:tcW w:w="3349" w:type="dxa"/>
                  <w:noWrap/>
                  <w:vAlign w:val="center"/>
                </w:tcPr>
                <w:p w:rsidR="0072460C" w:rsidRDefault="00B34D14">
                  <w:pPr>
                    <w:jc w:val="center"/>
                    <w:rPr>
                      <w:rFonts w:ascii="宋体" w:hAnsi="宋体"/>
                      <w:bCs/>
                      <w:sz w:val="24"/>
                      <w:szCs w:val="21"/>
                    </w:rPr>
                  </w:pPr>
                  <w:r w:rsidRPr="00B34D14">
                    <w:rPr>
                      <w:rFonts w:ascii="宋体" w:hAnsi="宋体"/>
                      <w:bCs/>
                      <w:sz w:val="24"/>
                      <w:szCs w:val="21"/>
                    </w:rPr>
                    <w:t>51610188000117095</w:t>
                  </w:r>
                </w:p>
              </w:tc>
              <w:tc>
                <w:tcPr>
                  <w:tcW w:w="1084" w:type="dxa"/>
                  <w:vMerge/>
                  <w:noWrap/>
                  <w:vAlign w:val="center"/>
                </w:tcPr>
                <w:p w:rsidR="0072460C" w:rsidRDefault="0072460C">
                  <w:pPr>
                    <w:jc w:val="center"/>
                    <w:rPr>
                      <w:rFonts w:hAnsi="宋体"/>
                      <w:bCs/>
                      <w:szCs w:val="21"/>
                      <w:lang w:val="zh-CN"/>
                    </w:rPr>
                  </w:pPr>
                </w:p>
              </w:tc>
              <w:tc>
                <w:tcPr>
                  <w:tcW w:w="2663" w:type="dxa"/>
                  <w:vMerge/>
                  <w:noWrap/>
                  <w:vAlign w:val="center"/>
                </w:tcPr>
                <w:p w:rsidR="0072460C" w:rsidRDefault="0072460C">
                  <w:pPr>
                    <w:jc w:val="center"/>
                    <w:rPr>
                      <w:szCs w:val="21"/>
                    </w:rPr>
                  </w:pPr>
                </w:p>
              </w:tc>
            </w:tr>
          </w:tbl>
          <w:p w:rsidR="0072460C" w:rsidRDefault="00E548DF">
            <w:pPr>
              <w:rPr>
                <w:rFonts w:ascii="宋体" w:hAnsi="宋体"/>
                <w:bCs/>
                <w:sz w:val="24"/>
                <w:szCs w:val="21"/>
              </w:rPr>
            </w:pPr>
            <w:r>
              <w:rPr>
                <w:rFonts w:ascii="仿宋" w:eastAsia="仿宋" w:hAnsi="仿宋" w:cs="宋体" w:hint="eastAsia"/>
                <w:b/>
                <w:color w:val="FF0000"/>
                <w:sz w:val="32"/>
                <w:szCs w:val="32"/>
              </w:rPr>
              <w:t>注：缴纳投标保证金账户为涉密账户，请投标单位仔细核对账号后缴纳投标保证金，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合同签订后，退回。</w:t>
            </w:r>
          </w:p>
        </w:tc>
      </w:tr>
      <w:tr w:rsidR="0072460C">
        <w:trPr>
          <w:trHeight w:val="2156"/>
          <w:jc w:val="center"/>
        </w:trPr>
        <w:tc>
          <w:tcPr>
            <w:tcW w:w="959" w:type="dxa"/>
            <w:noWrap/>
            <w:vAlign w:val="center"/>
          </w:tcPr>
          <w:p w:rsidR="0072460C" w:rsidRDefault="00E548DF">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9</w:t>
            </w:r>
          </w:p>
        </w:tc>
        <w:tc>
          <w:tcPr>
            <w:tcW w:w="8962" w:type="dxa"/>
            <w:noWrap/>
          </w:tcPr>
          <w:p w:rsidR="0072460C" w:rsidRDefault="00E548DF">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72460C">
              <w:trPr>
                <w:trHeight w:val="376"/>
                <w:jc w:val="center"/>
              </w:trPr>
              <w:tc>
                <w:tcPr>
                  <w:tcW w:w="1704" w:type="dxa"/>
                  <w:noWrap/>
                  <w:vAlign w:val="center"/>
                </w:tcPr>
                <w:p w:rsidR="0072460C" w:rsidRDefault="00E548DF">
                  <w:pPr>
                    <w:jc w:val="center"/>
                    <w:rPr>
                      <w:rFonts w:hAnsi="宋体"/>
                      <w:bCs/>
                      <w:szCs w:val="21"/>
                      <w:lang w:val="zh-CN"/>
                    </w:rPr>
                  </w:pPr>
                  <w:r>
                    <w:rPr>
                      <w:rFonts w:hint="eastAsia"/>
                      <w:szCs w:val="21"/>
                    </w:rPr>
                    <w:t>交纳投标保证金账户名称</w:t>
                  </w:r>
                </w:p>
              </w:tc>
              <w:tc>
                <w:tcPr>
                  <w:tcW w:w="3115" w:type="dxa"/>
                  <w:noWrap/>
                  <w:vAlign w:val="center"/>
                </w:tcPr>
                <w:p w:rsidR="0072460C" w:rsidRDefault="00E548DF">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72460C" w:rsidRDefault="00E548DF">
                  <w:pPr>
                    <w:jc w:val="center"/>
                    <w:rPr>
                      <w:rFonts w:ascii="宋体" w:hAnsi="宋体"/>
                      <w:bCs/>
                      <w:szCs w:val="21"/>
                      <w:lang w:val="zh-CN"/>
                    </w:rPr>
                  </w:pPr>
                  <w:r>
                    <w:rPr>
                      <w:rFonts w:ascii="宋体" w:hAnsi="宋体" w:hint="eastAsia"/>
                      <w:bCs/>
                      <w:szCs w:val="21"/>
                      <w:lang w:val="zh-CN"/>
                    </w:rPr>
                    <w:t>交纳</w:t>
                  </w:r>
                </w:p>
                <w:p w:rsidR="0072460C" w:rsidRDefault="00E548DF">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72460C" w:rsidRDefault="00E548DF">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72460C">
              <w:trPr>
                <w:trHeight w:val="366"/>
                <w:jc w:val="center"/>
              </w:trPr>
              <w:tc>
                <w:tcPr>
                  <w:tcW w:w="1704" w:type="dxa"/>
                  <w:noWrap/>
                  <w:vAlign w:val="center"/>
                </w:tcPr>
                <w:p w:rsidR="0072460C" w:rsidRDefault="00E548DF">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72460C" w:rsidRDefault="00E548DF">
                  <w:pPr>
                    <w:jc w:val="center"/>
                    <w:rPr>
                      <w:rFonts w:ascii="宋体" w:hAnsi="宋体"/>
                      <w:bCs/>
                      <w:sz w:val="24"/>
                      <w:szCs w:val="21"/>
                    </w:rPr>
                  </w:pPr>
                  <w:r>
                    <w:rPr>
                      <w:rFonts w:ascii="宋体" w:hAnsi="宋体" w:hint="eastAsia"/>
                      <w:bCs/>
                      <w:sz w:val="24"/>
                      <w:szCs w:val="21"/>
                    </w:rPr>
                    <w:t>宜兴农村商业银行城南支行</w:t>
                  </w:r>
                </w:p>
              </w:tc>
              <w:tc>
                <w:tcPr>
                  <w:tcW w:w="663" w:type="dxa"/>
                  <w:vMerge/>
                  <w:noWrap/>
                  <w:vAlign w:val="center"/>
                </w:tcPr>
                <w:p w:rsidR="0072460C" w:rsidRDefault="0072460C">
                  <w:pPr>
                    <w:jc w:val="center"/>
                    <w:rPr>
                      <w:rFonts w:hAnsi="宋体"/>
                      <w:bCs/>
                      <w:szCs w:val="21"/>
                      <w:lang w:val="zh-CN"/>
                    </w:rPr>
                  </w:pPr>
                </w:p>
              </w:tc>
              <w:tc>
                <w:tcPr>
                  <w:tcW w:w="2844" w:type="dxa"/>
                  <w:vMerge/>
                  <w:noWrap/>
                  <w:vAlign w:val="center"/>
                </w:tcPr>
                <w:p w:rsidR="0072460C" w:rsidRDefault="0072460C">
                  <w:pPr>
                    <w:jc w:val="center"/>
                    <w:rPr>
                      <w:rFonts w:hAnsi="宋体"/>
                      <w:bCs/>
                      <w:szCs w:val="21"/>
                      <w:lang w:val="zh-CN"/>
                    </w:rPr>
                  </w:pPr>
                </w:p>
              </w:tc>
            </w:tr>
            <w:tr w:rsidR="0072460C">
              <w:trPr>
                <w:trHeight w:val="90"/>
                <w:jc w:val="center"/>
              </w:trPr>
              <w:tc>
                <w:tcPr>
                  <w:tcW w:w="1704" w:type="dxa"/>
                  <w:noWrap/>
                  <w:vAlign w:val="center"/>
                </w:tcPr>
                <w:p w:rsidR="0072460C" w:rsidRDefault="00E548DF">
                  <w:pPr>
                    <w:jc w:val="center"/>
                    <w:rPr>
                      <w:rFonts w:hAnsi="宋体"/>
                      <w:bCs/>
                      <w:szCs w:val="21"/>
                      <w:lang w:val="zh-CN"/>
                    </w:rPr>
                  </w:pPr>
                  <w:r>
                    <w:rPr>
                      <w:rFonts w:hAnsi="宋体" w:hint="eastAsia"/>
                      <w:bCs/>
                      <w:szCs w:val="21"/>
                      <w:lang w:val="zh-CN"/>
                    </w:rPr>
                    <w:t>账号</w:t>
                  </w:r>
                </w:p>
              </w:tc>
              <w:tc>
                <w:tcPr>
                  <w:tcW w:w="3115" w:type="dxa"/>
                  <w:noWrap/>
                  <w:vAlign w:val="center"/>
                </w:tcPr>
                <w:p w:rsidR="0072460C" w:rsidRDefault="00E548DF">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72460C" w:rsidRDefault="0072460C">
                  <w:pPr>
                    <w:jc w:val="center"/>
                    <w:rPr>
                      <w:rFonts w:hAnsi="宋体"/>
                      <w:bCs/>
                      <w:szCs w:val="21"/>
                      <w:lang w:val="zh-CN"/>
                    </w:rPr>
                  </w:pPr>
                </w:p>
              </w:tc>
              <w:tc>
                <w:tcPr>
                  <w:tcW w:w="2844" w:type="dxa"/>
                  <w:vMerge/>
                  <w:noWrap/>
                  <w:vAlign w:val="center"/>
                </w:tcPr>
                <w:p w:rsidR="0072460C" w:rsidRDefault="0072460C">
                  <w:pPr>
                    <w:jc w:val="center"/>
                    <w:rPr>
                      <w:rFonts w:hAnsi="宋体"/>
                      <w:bCs/>
                      <w:szCs w:val="21"/>
                      <w:lang w:val="zh-CN"/>
                    </w:rPr>
                  </w:pPr>
                </w:p>
              </w:tc>
            </w:tr>
          </w:tbl>
          <w:p w:rsidR="0072460C" w:rsidRDefault="0072460C">
            <w:pPr>
              <w:jc w:val="left"/>
              <w:rPr>
                <w:rFonts w:ascii="宋体" w:hAnsi="宋体"/>
                <w:bCs/>
                <w:sz w:val="24"/>
                <w:szCs w:val="24"/>
              </w:rPr>
            </w:pPr>
          </w:p>
        </w:tc>
      </w:tr>
      <w:bookmarkEnd w:id="6"/>
    </w:tbl>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E548DF">
      <w:pPr>
        <w:widowControl/>
        <w:jc w:val="center"/>
        <w:rPr>
          <w:rFonts w:ascii="黑体" w:eastAsia="黑体" w:hAnsi="黑体"/>
          <w:sz w:val="32"/>
          <w:szCs w:val="32"/>
        </w:rPr>
      </w:pPr>
      <w:r>
        <w:rPr>
          <w:rFonts w:ascii="黑体" w:eastAsia="黑体" w:hAnsi="黑体" w:hint="eastAsia"/>
          <w:sz w:val="32"/>
          <w:szCs w:val="32"/>
        </w:rPr>
        <w:t>二 投标人须知</w:t>
      </w:r>
    </w:p>
    <w:p w:rsidR="0072460C" w:rsidRDefault="00E548DF">
      <w:pPr>
        <w:spacing w:line="360" w:lineRule="auto"/>
        <w:ind w:firstLineChars="200" w:firstLine="482"/>
        <w:rPr>
          <w:rFonts w:ascii="宋体" w:hAnsi="宋体"/>
          <w:b/>
          <w:sz w:val="24"/>
          <w:lang w:val="zh-CN"/>
        </w:rPr>
      </w:pPr>
      <w:r>
        <w:rPr>
          <w:rFonts w:ascii="宋体" w:hAnsi="宋体" w:hint="eastAsia"/>
          <w:b/>
          <w:sz w:val="24"/>
          <w:lang w:val="zh-CN"/>
        </w:rPr>
        <w:t>一、总   则</w:t>
      </w:r>
    </w:p>
    <w:p w:rsidR="0072460C" w:rsidRDefault="00E548DF">
      <w:pPr>
        <w:spacing w:line="360" w:lineRule="auto"/>
        <w:ind w:firstLineChars="200" w:firstLine="482"/>
        <w:rPr>
          <w:rFonts w:ascii="宋体" w:hAnsi="宋体"/>
          <w:bCs/>
          <w:sz w:val="24"/>
          <w:lang w:val="zh-CN"/>
        </w:rPr>
      </w:pPr>
      <w:r>
        <w:rPr>
          <w:rFonts w:ascii="宋体" w:hAnsi="宋体" w:hint="eastAsia"/>
          <w:b/>
          <w:sz w:val="24"/>
          <w:lang w:val="zh-CN"/>
        </w:rPr>
        <w:t>1、定义</w:t>
      </w:r>
    </w:p>
    <w:p w:rsidR="0072460C" w:rsidRDefault="00E548DF">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72460C" w:rsidRDefault="00E548DF">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72460C" w:rsidRDefault="00E548DF">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72460C" w:rsidRDefault="00E548DF">
      <w:pPr>
        <w:spacing w:line="360" w:lineRule="auto"/>
        <w:ind w:firstLineChars="200" w:firstLine="482"/>
        <w:rPr>
          <w:rFonts w:ascii="宋体" w:hAnsi="宋体"/>
          <w:b/>
          <w:sz w:val="24"/>
        </w:rPr>
      </w:pPr>
      <w:r>
        <w:rPr>
          <w:rFonts w:ascii="宋体" w:hAnsi="宋体" w:hint="eastAsia"/>
          <w:b/>
          <w:sz w:val="24"/>
        </w:rPr>
        <w:t>2、投标费用</w:t>
      </w:r>
    </w:p>
    <w:p w:rsidR="0072460C" w:rsidRDefault="00E548DF">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72460C" w:rsidRDefault="00E548DF">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72460C" w:rsidRDefault="00E548DF">
      <w:pPr>
        <w:spacing w:line="360" w:lineRule="auto"/>
        <w:ind w:leftChars="200" w:left="420"/>
        <w:rPr>
          <w:rFonts w:ascii="宋体" w:hAnsi="宋体"/>
          <w:b/>
          <w:sz w:val="24"/>
        </w:rPr>
      </w:pPr>
      <w:r>
        <w:rPr>
          <w:rFonts w:ascii="宋体" w:hAnsi="宋体" w:hint="eastAsia"/>
          <w:b/>
          <w:sz w:val="24"/>
        </w:rPr>
        <w:t>3、保密要求</w:t>
      </w:r>
    </w:p>
    <w:p w:rsidR="0072460C" w:rsidRDefault="00E548DF">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72460C" w:rsidRDefault="00E548DF">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72460C" w:rsidRDefault="00E548DF">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72460C" w:rsidRDefault="00E548DF">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72460C" w:rsidRDefault="00E548DF">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宜兴市公用产业集团有限公司</w:t>
      </w:r>
      <w:r>
        <w:rPr>
          <w:rFonts w:hAnsi="宋体" w:hint="eastAsia"/>
          <w:bCs/>
          <w:sz w:val="24"/>
        </w:rPr>
        <w:t>联系解决。</w:t>
      </w:r>
    </w:p>
    <w:p w:rsidR="0072460C" w:rsidRDefault="00E548DF">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72460C" w:rsidRDefault="00E548DF">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72460C" w:rsidRDefault="00E548DF">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72460C" w:rsidRDefault="00E548DF">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72460C" w:rsidRDefault="00E548DF">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72460C" w:rsidRDefault="00E548DF">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2460C" w:rsidRDefault="00E548DF">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72460C" w:rsidRDefault="00E548DF">
      <w:pPr>
        <w:spacing w:line="360" w:lineRule="auto"/>
        <w:ind w:firstLineChars="200" w:firstLine="482"/>
        <w:rPr>
          <w:rFonts w:ascii="宋体" w:hAnsi="宋体"/>
          <w:b/>
          <w:sz w:val="24"/>
        </w:rPr>
      </w:pPr>
      <w:r>
        <w:rPr>
          <w:rFonts w:ascii="宋体" w:hAnsi="宋体" w:hint="eastAsia"/>
          <w:b/>
          <w:sz w:val="24"/>
        </w:rPr>
        <w:t>三、投标文件</w:t>
      </w:r>
    </w:p>
    <w:p w:rsidR="0072460C" w:rsidRDefault="00E548DF">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72460C" w:rsidRDefault="00E548DF">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72460C" w:rsidRDefault="00E548DF">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72460C" w:rsidRDefault="00E548DF">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72460C" w:rsidRDefault="00E548DF">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72460C" w:rsidRDefault="00E548D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2460C" w:rsidRDefault="00E548DF">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2460C" w:rsidRDefault="00E548DF">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p>
    <w:p w:rsidR="0072460C" w:rsidRDefault="00E548DF">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bookmarkEnd w:id="20"/>
    <w:p w:rsidR="0072460C" w:rsidRDefault="00E548DF">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72460C" w:rsidRDefault="00E548DF">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2460C" w:rsidRDefault="00E548DF">
      <w:pPr>
        <w:numPr>
          <w:ilvl w:val="0"/>
          <w:numId w:val="15"/>
        </w:numPr>
        <w:tabs>
          <w:tab w:val="left" w:pos="0"/>
          <w:tab w:val="left" w:pos="255"/>
        </w:tabs>
        <w:spacing w:line="360" w:lineRule="auto"/>
        <w:ind w:left="0"/>
        <w:rPr>
          <w:rFonts w:ascii="宋体" w:hAnsi="宋体"/>
          <w:sz w:val="24"/>
          <w:szCs w:val="21"/>
        </w:rPr>
      </w:pPr>
      <w:bookmarkStart w:id="22" w:name="OLE_LINK115"/>
      <w:r>
        <w:rPr>
          <w:rFonts w:ascii="宋体" w:hAnsi="宋体" w:hint="eastAsia"/>
          <w:sz w:val="24"/>
          <w:szCs w:val="21"/>
        </w:rPr>
        <w:t>投标保证金转账记录；</w:t>
      </w:r>
    </w:p>
    <w:p w:rsidR="0072460C" w:rsidRDefault="00E548DF">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投标人应是具备独立法人资格的专业生产厂家</w:t>
      </w:r>
      <w:r>
        <w:rPr>
          <w:rFonts w:ascii="宋体" w:hAnsi="宋体"/>
          <w:sz w:val="24"/>
          <w:szCs w:val="21"/>
        </w:rPr>
        <w:t>或其授权</w:t>
      </w:r>
      <w:r>
        <w:rPr>
          <w:rFonts w:ascii="宋体" w:hAnsi="宋体" w:hint="eastAsia"/>
          <w:sz w:val="24"/>
          <w:szCs w:val="21"/>
        </w:rPr>
        <w:t>经销</w:t>
      </w:r>
      <w:r>
        <w:rPr>
          <w:rFonts w:ascii="宋体" w:hAnsi="宋体"/>
          <w:sz w:val="24"/>
          <w:szCs w:val="21"/>
        </w:rPr>
        <w:t>商（如为</w:t>
      </w:r>
      <w:r>
        <w:rPr>
          <w:rFonts w:ascii="宋体" w:hAnsi="宋体" w:hint="eastAsia"/>
          <w:sz w:val="24"/>
          <w:szCs w:val="21"/>
        </w:rPr>
        <w:t>经销</w:t>
      </w:r>
      <w:r>
        <w:rPr>
          <w:rFonts w:ascii="宋体" w:hAnsi="宋体"/>
          <w:sz w:val="24"/>
          <w:szCs w:val="21"/>
        </w:rPr>
        <w:t>商需提供</w:t>
      </w:r>
      <w:r>
        <w:rPr>
          <w:rFonts w:ascii="宋体" w:hAnsi="宋体" w:hint="eastAsia"/>
          <w:sz w:val="24"/>
          <w:szCs w:val="21"/>
        </w:rPr>
        <w:t>授权证（书）扫描件，</w:t>
      </w:r>
      <w:r>
        <w:rPr>
          <w:rFonts w:ascii="宋体" w:hAnsi="宋体"/>
          <w:sz w:val="24"/>
          <w:szCs w:val="21"/>
        </w:rPr>
        <w:t>制造商与其</w:t>
      </w:r>
      <w:r>
        <w:rPr>
          <w:rFonts w:ascii="宋体" w:hAnsi="宋体" w:hint="eastAsia"/>
          <w:sz w:val="24"/>
          <w:szCs w:val="21"/>
        </w:rPr>
        <w:t>经销</w:t>
      </w:r>
      <w:r>
        <w:rPr>
          <w:rFonts w:ascii="宋体" w:hAnsi="宋体"/>
          <w:sz w:val="24"/>
          <w:szCs w:val="21"/>
        </w:rPr>
        <w:t>商如同时参加</w:t>
      </w:r>
      <w:r>
        <w:rPr>
          <w:rFonts w:ascii="宋体" w:hAnsi="宋体" w:hint="eastAsia"/>
          <w:sz w:val="24"/>
          <w:szCs w:val="21"/>
        </w:rPr>
        <w:t>投标</w:t>
      </w:r>
      <w:r>
        <w:rPr>
          <w:rFonts w:ascii="宋体" w:hAnsi="宋体"/>
          <w:sz w:val="24"/>
          <w:szCs w:val="21"/>
        </w:rPr>
        <w:t>只接受制造商投标）</w:t>
      </w:r>
      <w:r>
        <w:rPr>
          <w:rFonts w:ascii="宋体" w:hAnsi="宋体" w:hint="eastAsia"/>
          <w:sz w:val="24"/>
          <w:szCs w:val="21"/>
        </w:rPr>
        <w:t>。</w:t>
      </w:r>
    </w:p>
    <w:p w:rsidR="0072460C" w:rsidRDefault="00E548DF">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（4）招标文件 “项目技术要求和有关说明”中要求提供的相关证明材料（如有自行添加）</w:t>
      </w:r>
      <w:bookmarkEnd w:id="22"/>
    </w:p>
    <w:p w:rsidR="0072460C" w:rsidRDefault="00E548DF">
      <w:pPr>
        <w:tabs>
          <w:tab w:val="left" w:pos="0"/>
        </w:tabs>
        <w:spacing w:line="360" w:lineRule="auto"/>
        <w:ind w:left="284"/>
        <w:rPr>
          <w:rFonts w:ascii="宋体" w:hAnsi="宋体"/>
          <w:sz w:val="24"/>
          <w:lang w:val="zh-CN"/>
        </w:rPr>
      </w:pPr>
      <w:r>
        <w:rPr>
          <w:rFonts w:ascii="宋体" w:hAnsi="宋体" w:hint="eastAsia"/>
          <w:sz w:val="24"/>
        </w:rPr>
        <w:t xml:space="preserve">  （5）要求采购人提供的配合（如有自拟并自行添加）</w:t>
      </w:r>
    </w:p>
    <w:p w:rsidR="0072460C" w:rsidRDefault="00E548DF">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（6）其他（投标人认为有必要提供的声明和文件，</w:t>
      </w:r>
      <w:r>
        <w:rPr>
          <w:rFonts w:ascii="宋体" w:hAnsi="宋体" w:hint="eastAsia"/>
          <w:sz w:val="24"/>
        </w:rPr>
        <w:t>如有自拟并自行添加）</w:t>
      </w:r>
      <w:bookmarkEnd w:id="18"/>
      <w:bookmarkEnd w:id="23"/>
    </w:p>
    <w:p w:rsidR="0072460C" w:rsidRDefault="00E548DF">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lastRenderedPageBreak/>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72460C" w:rsidRDefault="00E548DF">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72460C" w:rsidRDefault="00E548DF">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72460C" w:rsidRDefault="00E548DF">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72460C" w:rsidRDefault="00E548DF">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72460C" w:rsidRDefault="00E548DF">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72460C" w:rsidRDefault="00E548DF">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72460C" w:rsidRDefault="00E548DF">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72460C" w:rsidRDefault="00E548DF">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72460C" w:rsidRDefault="00E548DF">
      <w:pPr>
        <w:spacing w:line="360" w:lineRule="auto"/>
        <w:ind w:firstLineChars="200" w:firstLine="482"/>
        <w:rPr>
          <w:rFonts w:ascii="宋体" w:hAnsi="宋体"/>
          <w:b/>
          <w:sz w:val="24"/>
        </w:rPr>
      </w:pPr>
      <w:r>
        <w:rPr>
          <w:rFonts w:ascii="宋体" w:hAnsi="宋体" w:hint="eastAsia"/>
          <w:b/>
          <w:sz w:val="24"/>
        </w:rPr>
        <w:t>10、投标文件的递交</w:t>
      </w:r>
    </w:p>
    <w:p w:rsidR="0072460C" w:rsidRDefault="00E548DF">
      <w:pPr>
        <w:spacing w:line="460" w:lineRule="exact"/>
        <w:ind w:firstLineChars="200" w:firstLine="480"/>
        <w:rPr>
          <w:rFonts w:ascii="宋体" w:hAnsi="宋体"/>
          <w:bCs/>
          <w:sz w:val="24"/>
          <w:szCs w:val="24"/>
        </w:rPr>
      </w:pPr>
      <w:r>
        <w:rPr>
          <w:rFonts w:ascii="宋体" w:hAnsi="宋体" w:hint="eastAsia"/>
          <w:bCs/>
          <w:sz w:val="24"/>
        </w:rPr>
        <w:t>10.1</w:t>
      </w:r>
      <w:bookmarkStart w:id="37" w:name="OLE_LINK124"/>
      <w:r>
        <w:rPr>
          <w:rFonts w:ascii="宋体" w:hAnsi="宋体" w:hint="eastAsia"/>
          <w:bCs/>
          <w:sz w:val="24"/>
          <w:szCs w:val="24"/>
        </w:rPr>
        <w:t>投标人须在招标文件规定的提交投标文件截止时间之前将</w:t>
      </w:r>
      <w:r>
        <w:rPr>
          <w:rFonts w:ascii="宋体" w:hAnsi="宋体" w:hint="eastAsia"/>
          <w:bCs/>
          <w:color w:val="FF0000"/>
          <w:sz w:val="24"/>
          <w:szCs w:val="24"/>
        </w:rPr>
        <w:t>电子标书发送到</w:t>
      </w:r>
      <w:r>
        <w:rPr>
          <w:rFonts w:ascii="宋体" w:hAnsi="宋体" w:hint="eastAsia"/>
          <w:bCs/>
          <w:sz w:val="24"/>
          <w:szCs w:val="24"/>
        </w:rPr>
        <w:t>到</w:t>
      </w:r>
      <w:r w:rsidR="00B34D14">
        <w:rPr>
          <w:rFonts w:ascii="宋体" w:hAnsi="宋体" w:hint="eastAsia"/>
          <w:bCs/>
          <w:color w:val="FF0000"/>
          <w:sz w:val="24"/>
        </w:rPr>
        <w:t>宜兴市公用环保</w:t>
      </w:r>
      <w:r>
        <w:rPr>
          <w:rFonts w:ascii="宋体" w:hAnsi="宋体" w:hint="eastAsia"/>
          <w:bCs/>
          <w:color w:val="FF0000"/>
          <w:sz w:val="24"/>
        </w:rPr>
        <w:t>集团有限公司指定邮箱</w:t>
      </w:r>
      <w:r>
        <w:rPr>
          <w:rFonts w:ascii="宋体" w:hAnsi="宋体"/>
          <w:bCs/>
          <w:sz w:val="24"/>
          <w:szCs w:val="24"/>
        </w:rPr>
        <w:t>yxsgyhbjt@163.com</w:t>
      </w:r>
      <w:r>
        <w:rPr>
          <w:rFonts w:ascii="宋体" w:hAnsi="宋体" w:hint="eastAsia"/>
          <w:bCs/>
          <w:sz w:val="24"/>
          <w:szCs w:val="24"/>
        </w:rPr>
        <w:t>，逾期按废标处理。</w:t>
      </w:r>
    </w:p>
    <w:p w:rsidR="0072460C" w:rsidRDefault="00E548DF">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72460C" w:rsidRDefault="00E548DF">
      <w:pPr>
        <w:spacing w:line="360" w:lineRule="auto"/>
        <w:ind w:firstLineChars="200" w:firstLine="480"/>
        <w:rPr>
          <w:rFonts w:ascii="宋体" w:hAnsi="宋体"/>
          <w:bCs/>
          <w:sz w:val="24"/>
          <w:szCs w:val="24"/>
          <w:highlight w:val="yellow"/>
        </w:rPr>
      </w:pPr>
      <w:bookmarkStart w:id="38" w:name="OLE_LINK95"/>
      <w:bookmarkEnd w:id="34"/>
      <w:bookmarkEnd w:id="37"/>
      <w:r>
        <w:rPr>
          <w:rFonts w:ascii="宋体" w:hAnsi="宋体" w:hint="eastAsia"/>
          <w:bCs/>
          <w:sz w:val="24"/>
          <w:szCs w:val="24"/>
          <w:highlight w:val="yellow"/>
        </w:rPr>
        <w:t>11.1 在招标文件要求提交投标文件的截止时间之后送达的；</w:t>
      </w:r>
    </w:p>
    <w:p w:rsidR="0072460C" w:rsidRDefault="00E548DF">
      <w:pPr>
        <w:spacing w:line="360" w:lineRule="auto"/>
        <w:ind w:firstLineChars="200" w:firstLine="480"/>
        <w:rPr>
          <w:rFonts w:ascii="宋体" w:hAnsi="宋体" w:cs="宋体"/>
          <w:sz w:val="24"/>
          <w:szCs w:val="24"/>
          <w:highlight w:val="yellow"/>
        </w:rPr>
      </w:pPr>
      <w:r>
        <w:rPr>
          <w:rFonts w:ascii="宋体" w:hAnsi="宋体" w:hint="eastAsia"/>
          <w:bCs/>
          <w:sz w:val="24"/>
          <w:szCs w:val="24"/>
          <w:highlight w:val="yellow"/>
        </w:rPr>
        <w:t xml:space="preserve">11.2 </w:t>
      </w:r>
      <w:r>
        <w:rPr>
          <w:rFonts w:ascii="宋体" w:hAnsi="宋体" w:cs="宋体" w:hint="eastAsia"/>
          <w:sz w:val="24"/>
          <w:szCs w:val="24"/>
          <w:highlight w:val="yellow"/>
        </w:rPr>
        <w:t>未按照要求将电子标书每页加盖单位公章并由法人签字。</w:t>
      </w:r>
    </w:p>
    <w:p w:rsidR="0072460C" w:rsidRDefault="00E548DF">
      <w:pPr>
        <w:spacing w:line="360" w:lineRule="auto"/>
        <w:ind w:firstLineChars="200" w:firstLine="480"/>
        <w:rPr>
          <w:rFonts w:ascii="宋体" w:hAnsi="宋体"/>
          <w:bCs/>
          <w:sz w:val="24"/>
          <w:szCs w:val="24"/>
        </w:rPr>
      </w:pPr>
      <w:r>
        <w:rPr>
          <w:rFonts w:ascii="宋体" w:hAnsi="宋体" w:cs="宋体" w:hint="eastAsia"/>
          <w:sz w:val="24"/>
          <w:szCs w:val="24"/>
          <w:highlight w:val="yellow"/>
        </w:rPr>
        <w:lastRenderedPageBreak/>
        <w:t>11.</w:t>
      </w:r>
      <w:r>
        <w:rPr>
          <w:rFonts w:hint="eastAsia"/>
          <w:highlight w:val="yellow"/>
        </w:rPr>
        <w:t xml:space="preserve"> </w:t>
      </w:r>
      <w:r>
        <w:rPr>
          <w:rFonts w:ascii="宋体" w:hAnsi="宋体" w:cs="宋体" w:hint="eastAsia"/>
          <w:sz w:val="24"/>
          <w:szCs w:val="24"/>
          <w:highlight w:val="yellow"/>
        </w:rPr>
        <w:t>3发送的电子邮件标题未按规范注明投标标段</w:t>
      </w:r>
    </w:p>
    <w:p w:rsidR="0072460C" w:rsidRDefault="00E548DF">
      <w:pPr>
        <w:spacing w:line="360" w:lineRule="auto"/>
        <w:ind w:firstLineChars="200" w:firstLine="482"/>
        <w:rPr>
          <w:rFonts w:ascii="宋体" w:hAnsi="宋体"/>
          <w:b/>
          <w:sz w:val="24"/>
        </w:rPr>
      </w:pPr>
      <w:r>
        <w:rPr>
          <w:rFonts w:ascii="宋体" w:hAnsi="宋体" w:hint="eastAsia"/>
          <w:b/>
          <w:sz w:val="24"/>
        </w:rPr>
        <w:t>12、投标文件的有效期</w:t>
      </w:r>
    </w:p>
    <w:p w:rsidR="0072460C" w:rsidRDefault="00E548DF">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72460C" w:rsidRDefault="00E548DF">
      <w:pPr>
        <w:spacing w:line="360" w:lineRule="auto"/>
        <w:ind w:firstLineChars="200" w:firstLine="482"/>
        <w:rPr>
          <w:rFonts w:ascii="宋体" w:hAnsi="宋体"/>
          <w:b/>
          <w:sz w:val="24"/>
        </w:rPr>
      </w:pPr>
      <w:r>
        <w:rPr>
          <w:rFonts w:ascii="宋体" w:hAnsi="宋体" w:hint="eastAsia"/>
          <w:b/>
          <w:sz w:val="24"/>
        </w:rPr>
        <w:t>13、投标文件的退还</w:t>
      </w:r>
    </w:p>
    <w:p w:rsidR="0072460C" w:rsidRDefault="00E548DF">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72460C" w:rsidRDefault="00E548DF">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72460C" w:rsidRDefault="00E548DF">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72460C" w:rsidRDefault="00E548DF">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72460C" w:rsidRDefault="00E548DF">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72460C" w:rsidRDefault="00E548DF">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72460C" w:rsidRDefault="00E548D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72460C" w:rsidRDefault="00E548D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72460C" w:rsidRDefault="00E548D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72460C" w:rsidRDefault="00E548D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72460C" w:rsidRDefault="00E548D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72460C" w:rsidRDefault="00E548D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不同投标人的投标保证金从同一单位或者个人的账户转出。</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72460C" w:rsidRDefault="00E548DF">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72460C" w:rsidRDefault="00E548DF">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72460C" w:rsidRDefault="00E548DF">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72460C" w:rsidRDefault="00E548DF">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72460C" w:rsidRDefault="00E548DF">
      <w:pPr>
        <w:spacing w:line="360" w:lineRule="auto"/>
        <w:ind w:firstLineChars="200" w:firstLine="480"/>
        <w:rPr>
          <w:rFonts w:ascii="宋体" w:hAnsi="宋体"/>
          <w:bCs/>
          <w:sz w:val="24"/>
          <w:szCs w:val="24"/>
          <w:highlight w:val="yellow"/>
          <w:lang w:val="zh-CN"/>
        </w:rPr>
      </w:pPr>
      <w:r>
        <w:rPr>
          <w:rFonts w:ascii="宋体" w:hAnsi="宋体" w:hint="eastAsia"/>
          <w:bCs/>
          <w:sz w:val="24"/>
          <w:szCs w:val="24"/>
          <w:highlight w:val="yellow"/>
        </w:rPr>
        <w:t xml:space="preserve">17.1 </w:t>
      </w:r>
      <w:r>
        <w:rPr>
          <w:rFonts w:ascii="宋体" w:hAnsi="宋体" w:hint="eastAsia"/>
          <w:bCs/>
          <w:sz w:val="24"/>
          <w:szCs w:val="24"/>
          <w:highlight w:val="yellow"/>
          <w:lang w:val="zh-CN"/>
        </w:rPr>
        <w:t>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w:t>
      </w:r>
    </w:p>
    <w:p w:rsidR="0072460C" w:rsidRDefault="00E548DF">
      <w:pPr>
        <w:spacing w:line="360" w:lineRule="auto"/>
        <w:ind w:firstLineChars="200" w:firstLine="480"/>
        <w:rPr>
          <w:rFonts w:ascii="宋体" w:hAnsi="宋体"/>
          <w:bCs/>
          <w:sz w:val="24"/>
          <w:szCs w:val="24"/>
        </w:rPr>
      </w:pPr>
      <w:r>
        <w:rPr>
          <w:rFonts w:ascii="宋体" w:hAnsi="宋体" w:hint="eastAsia"/>
          <w:bCs/>
          <w:sz w:val="24"/>
          <w:szCs w:val="24"/>
          <w:highlight w:val="yellow"/>
          <w:lang w:val="zh-CN"/>
        </w:rPr>
        <w:t>邮箱为</w:t>
      </w:r>
      <w:r>
        <w:rPr>
          <w:rFonts w:ascii="宋体" w:hAnsi="宋体" w:hint="eastAsia"/>
          <w:bCs/>
          <w:sz w:val="24"/>
          <w:szCs w:val="24"/>
          <w:highlight w:val="yellow"/>
        </w:rPr>
        <w:t>：</w:t>
      </w:r>
      <w:r>
        <w:rPr>
          <w:rFonts w:ascii="宋体" w:hAnsi="宋体"/>
          <w:bCs/>
          <w:sz w:val="24"/>
          <w:szCs w:val="24"/>
        </w:rPr>
        <w:t>yxsgyhbjt@163.com</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72460C" w:rsidRDefault="00E548DF">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72460C" w:rsidRDefault="00E548DF">
      <w:pPr>
        <w:spacing w:line="360" w:lineRule="auto"/>
        <w:ind w:firstLineChars="200" w:firstLine="482"/>
        <w:rPr>
          <w:rFonts w:ascii="宋体" w:hAnsi="宋体"/>
          <w:b/>
          <w:sz w:val="24"/>
        </w:rPr>
      </w:pPr>
      <w:r>
        <w:rPr>
          <w:rFonts w:ascii="宋体" w:hAnsi="宋体" w:hint="eastAsia"/>
          <w:b/>
          <w:sz w:val="24"/>
        </w:rPr>
        <w:t>18、评标</w:t>
      </w:r>
    </w:p>
    <w:p w:rsidR="0072460C" w:rsidRDefault="00E548DF">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72460C" w:rsidRDefault="00E548DF">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72460C" w:rsidRDefault="00E548DF">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72460C" w:rsidRDefault="00E548DF">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w:t>
      </w:r>
      <w:r>
        <w:rPr>
          <w:rFonts w:ascii="宋体" w:hAnsi="宋体" w:cs="宋体" w:hint="eastAsia"/>
          <w:sz w:val="24"/>
        </w:rPr>
        <w:lastRenderedPageBreak/>
        <w:t>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72460C" w:rsidRDefault="00E548DF">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72460C" w:rsidRDefault="00E548DF">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72460C" w:rsidRDefault="00E548DF">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72460C" w:rsidRDefault="00E548DF">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72460C" w:rsidRDefault="00E548D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2460C" w:rsidRDefault="00E548D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2460C" w:rsidRDefault="00E548D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2460C" w:rsidRDefault="00E548D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2460C" w:rsidRDefault="00E548DF">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72460C" w:rsidRDefault="00E548DF">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72460C" w:rsidRDefault="00E548DF">
      <w:pPr>
        <w:spacing w:line="360" w:lineRule="auto"/>
        <w:ind w:firstLineChars="200" w:firstLine="482"/>
        <w:rPr>
          <w:rFonts w:ascii="宋体" w:hAnsi="宋体"/>
          <w:b/>
          <w:sz w:val="24"/>
        </w:rPr>
      </w:pPr>
      <w:r>
        <w:rPr>
          <w:rFonts w:ascii="宋体" w:hAnsi="宋体" w:hint="eastAsia"/>
          <w:b/>
          <w:sz w:val="24"/>
        </w:rPr>
        <w:t>19、定标</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72460C" w:rsidRDefault="00E548DF">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72460C" w:rsidRDefault="00E548DF">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72460C" w:rsidRDefault="00E548DF">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72460C" w:rsidRDefault="00E548DF">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72460C" w:rsidRDefault="00E548DF">
      <w:pPr>
        <w:spacing w:line="360" w:lineRule="auto"/>
        <w:ind w:firstLineChars="200" w:firstLine="482"/>
        <w:rPr>
          <w:rFonts w:ascii="宋体" w:hAnsi="宋体"/>
          <w:b/>
          <w:sz w:val="24"/>
        </w:rPr>
      </w:pPr>
      <w:r>
        <w:rPr>
          <w:rFonts w:ascii="宋体" w:hAnsi="宋体" w:hint="eastAsia"/>
          <w:b/>
          <w:sz w:val="24"/>
        </w:rPr>
        <w:t>21、废标的确认</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lastRenderedPageBreak/>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72460C" w:rsidRDefault="00E548DF">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72460C" w:rsidRDefault="00E548DF">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72460C" w:rsidRDefault="00E548DF">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72460C" w:rsidRDefault="00E548DF">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72460C" w:rsidRDefault="00E548DF">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72460C" w:rsidRDefault="00E548DF">
      <w:pPr>
        <w:spacing w:line="360" w:lineRule="auto"/>
        <w:ind w:firstLineChars="200" w:firstLine="480"/>
        <w:rPr>
          <w:rFonts w:ascii="宋体" w:hAnsi="宋体"/>
          <w:bCs/>
          <w:sz w:val="24"/>
        </w:rPr>
      </w:pPr>
      <w:r>
        <w:rPr>
          <w:rFonts w:ascii="宋体" w:hAnsi="宋体" w:hint="eastAsia"/>
          <w:bCs/>
          <w:sz w:val="24"/>
        </w:rPr>
        <w:t>22、投标保证金</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72460C" w:rsidRDefault="00E548DF">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72460C" w:rsidRDefault="00E548DF">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72460C" w:rsidRDefault="00E548DF">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72460C" w:rsidRDefault="00E548DF">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72460C" w:rsidRDefault="00E548DF">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72460C" w:rsidRDefault="00E548DF">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72460C" w:rsidRDefault="00E548DF">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72460C" w:rsidRDefault="00E548DF">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72460C" w:rsidRDefault="00E548DF">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lastRenderedPageBreak/>
        <w:t>中标供应商如逾期不办理相关手续、签订合同，招标人将依据有关规定进行处理。</w:t>
      </w:r>
    </w:p>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72460C" w:rsidRDefault="00E548DF">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72460C" w:rsidRDefault="00E548DF">
      <w:pPr>
        <w:spacing w:line="360" w:lineRule="auto"/>
        <w:ind w:firstLineChars="200" w:firstLine="480"/>
        <w:rPr>
          <w:rFonts w:ascii="宋体" w:hAnsi="宋体"/>
          <w:bCs/>
          <w:sz w:val="24"/>
        </w:rPr>
      </w:pPr>
      <w:r>
        <w:rPr>
          <w:rFonts w:ascii="宋体" w:hAnsi="宋体" w:hint="eastAsia"/>
          <w:bCs/>
          <w:sz w:val="24"/>
        </w:rPr>
        <w:t>24、投标行为及投标产品：</w:t>
      </w:r>
    </w:p>
    <w:p w:rsidR="0072460C" w:rsidRDefault="00E548DF">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72460C" w:rsidRDefault="00E548DF">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72460C" w:rsidRDefault="00E548DF">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72460C" w:rsidRDefault="00E548DF">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72460C" w:rsidRDefault="00E548DF">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72460C" w:rsidRDefault="00E548DF">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72460C" w:rsidRDefault="00E548DF">
      <w:pPr>
        <w:spacing w:line="360" w:lineRule="auto"/>
        <w:rPr>
          <w:rFonts w:ascii="宋体" w:hAnsi="宋体"/>
          <w:bCs/>
          <w:sz w:val="24"/>
        </w:rPr>
      </w:pPr>
      <w:bookmarkStart w:id="68" w:name="OLE_LINK100"/>
      <w:r>
        <w:rPr>
          <w:rFonts w:ascii="宋体" w:hAnsi="宋体" w:hint="eastAsia"/>
          <w:bCs/>
          <w:sz w:val="24"/>
        </w:rPr>
        <w:t xml:space="preserve">    25、询问</w:t>
      </w:r>
    </w:p>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t>26、质疑</w:t>
      </w:r>
    </w:p>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t>26.1投标人认为招标文件、招标过程和中标、成交结果使自己的权益受到损害的，</w:t>
      </w:r>
      <w:r>
        <w:rPr>
          <w:rFonts w:ascii="宋体" w:hAnsi="宋体" w:hint="eastAsia"/>
          <w:bCs/>
          <w:sz w:val="24"/>
          <w:lang w:val="zh-CN"/>
        </w:rPr>
        <w:lastRenderedPageBreak/>
        <w:t xml:space="preserve">可以在知道或者应当知道其权益受到损害之日起三个工作日内，以书面形式向招标人提出质疑。质疑书格式参照“宜兴市政府采购质疑书”格式内容，可在宜兴市公共资源交易网“下载中心”栏自行下载。 </w:t>
      </w:r>
    </w:p>
    <w:p w:rsidR="0072460C" w:rsidRDefault="00E548DF">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72460C" w:rsidRDefault="00E548DF">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72460C" w:rsidRDefault="00E548DF">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t>27 、投诉</w:t>
      </w:r>
    </w:p>
    <w:p w:rsidR="0072460C" w:rsidRDefault="00E548DF">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72460C" w:rsidRDefault="0072460C">
      <w:pPr>
        <w:spacing w:line="360" w:lineRule="auto"/>
        <w:ind w:firstLineChars="200" w:firstLine="420"/>
      </w:pPr>
    </w:p>
    <w:p w:rsidR="0072460C" w:rsidRDefault="0072460C">
      <w:pPr>
        <w:jc w:val="center"/>
        <w:outlineLvl w:val="0"/>
        <w:rPr>
          <w:rFonts w:ascii="黑体" w:eastAsia="黑体" w:hAnsi="黑体"/>
          <w:sz w:val="32"/>
          <w:szCs w:val="32"/>
        </w:rPr>
      </w:pPr>
    </w:p>
    <w:p w:rsidR="0072460C" w:rsidRDefault="0072460C">
      <w:pPr>
        <w:jc w:val="center"/>
        <w:outlineLvl w:val="0"/>
        <w:rPr>
          <w:rFonts w:ascii="黑体" w:eastAsia="黑体" w:hAnsi="黑体"/>
          <w:sz w:val="32"/>
          <w:szCs w:val="32"/>
        </w:rPr>
      </w:pPr>
    </w:p>
    <w:p w:rsidR="0072460C" w:rsidRDefault="0072460C">
      <w:pPr>
        <w:pStyle w:val="1"/>
        <w:spacing w:before="0" w:line="240" w:lineRule="auto"/>
        <w:ind w:firstLine="0"/>
        <w:jc w:val="center"/>
        <w:rPr>
          <w:rFonts w:ascii="黑体" w:eastAsia="黑体" w:hAnsi="黑体"/>
          <w:color w:val="auto"/>
          <w:sz w:val="32"/>
          <w:szCs w:val="32"/>
        </w:rPr>
      </w:pPr>
    </w:p>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Pr>
        <w:outlineLvl w:val="0"/>
        <w:rPr>
          <w:rFonts w:ascii="黑体" w:eastAsia="黑体" w:hAnsi="黑体"/>
          <w:sz w:val="28"/>
        </w:rPr>
      </w:pPr>
    </w:p>
    <w:p w:rsidR="0072460C" w:rsidRDefault="00E548DF">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9" w:name="_Toc15017"/>
      <w:bookmarkStart w:id="70" w:name="_Toc24341"/>
      <w:bookmarkStart w:id="71" w:name="_Toc376165139"/>
      <w:bookmarkStart w:id="72" w:name="_Toc372018550"/>
      <w:bookmarkStart w:id="73" w:name="_Toc372018970"/>
      <w:bookmarkStart w:id="74" w:name="_Toc374078452"/>
      <w:bookmarkStart w:id="75" w:name="_Toc26921"/>
    </w:p>
    <w:p w:rsidR="0072460C" w:rsidRDefault="0072460C">
      <w:pPr>
        <w:spacing w:line="360" w:lineRule="auto"/>
        <w:ind w:firstLineChars="200" w:firstLine="480"/>
        <w:rPr>
          <w:rFonts w:ascii="宋体" w:hAnsi="宋体" w:cs="宋体"/>
          <w:sz w:val="24"/>
          <w:szCs w:val="24"/>
        </w:rPr>
      </w:pPr>
    </w:p>
    <w:p w:rsidR="0072460C" w:rsidRDefault="00E548DF">
      <w:pPr>
        <w:spacing w:line="360" w:lineRule="auto"/>
        <w:ind w:firstLineChars="200" w:firstLine="560"/>
        <w:rPr>
          <w:rFonts w:ascii="仿宋" w:eastAsia="仿宋" w:hAnsi="仿宋" w:cs="宋体"/>
          <w:sz w:val="28"/>
          <w:szCs w:val="28"/>
        </w:rPr>
      </w:pPr>
      <w:bookmarkStart w:id="76" w:name="OLE_LINK101"/>
      <w:bookmarkStart w:id="77" w:name="_Toc4371"/>
      <w:bookmarkStart w:id="78" w:name="_Toc23355"/>
      <w:r>
        <w:rPr>
          <w:rFonts w:ascii="仿宋" w:eastAsia="仿宋" w:hAnsi="仿宋" w:cs="宋体" w:hint="eastAsia"/>
          <w:sz w:val="28"/>
          <w:szCs w:val="28"/>
        </w:rPr>
        <w:t>一、</w:t>
      </w:r>
      <w:bookmarkStart w:id="79" w:name="OLE_LINK143"/>
      <w:r>
        <w:rPr>
          <w:rFonts w:ascii="仿宋" w:eastAsia="仿宋" w:hAnsi="仿宋" w:cs="宋体" w:hint="eastAsia"/>
          <w:sz w:val="28"/>
          <w:szCs w:val="28"/>
        </w:rPr>
        <w:t>项目概述：</w:t>
      </w:r>
    </w:p>
    <w:p w:rsidR="0072460C" w:rsidRDefault="00E548DF">
      <w:pPr>
        <w:spacing w:line="360" w:lineRule="auto"/>
        <w:ind w:firstLineChars="200" w:firstLine="560"/>
        <w:rPr>
          <w:rFonts w:ascii="仿宋" w:eastAsia="仿宋" w:hAnsi="仿宋" w:cs="宋体"/>
          <w:sz w:val="28"/>
          <w:szCs w:val="28"/>
        </w:rPr>
      </w:pPr>
      <w:bookmarkStart w:id="80" w:name="OLE_LINK103"/>
      <w:bookmarkEnd w:id="76"/>
      <w:bookmarkEnd w:id="79"/>
      <w:r>
        <w:rPr>
          <w:rFonts w:ascii="仿宋" w:eastAsia="仿宋" w:hAnsi="仿宋" w:cs="宋体" w:hint="eastAsia"/>
          <w:sz w:val="28"/>
          <w:szCs w:val="28"/>
        </w:rPr>
        <w:t>宜兴市公用建环资源循环利用有限公司宜兴市建筑废弃物转运项目洗轮机采购，限价16.6万元，本章内容为实质性要求，不接受负偏离，否则作为无效投标。</w:t>
      </w:r>
    </w:p>
    <w:bookmarkEnd w:id="80"/>
    <w:p w:rsidR="0072460C" w:rsidRDefault="00E548DF">
      <w:pPr>
        <w:spacing w:line="360" w:lineRule="auto"/>
        <w:ind w:firstLineChars="200" w:firstLine="560"/>
        <w:rPr>
          <w:rFonts w:ascii="仿宋" w:eastAsia="仿宋" w:hAnsi="仿宋"/>
          <w:sz w:val="28"/>
          <w:szCs w:val="28"/>
        </w:rPr>
      </w:pPr>
      <w:r>
        <w:rPr>
          <w:rFonts w:ascii="仿宋" w:eastAsia="仿宋" w:hAnsi="仿宋" w:hint="eastAsia"/>
          <w:sz w:val="28"/>
          <w:szCs w:val="28"/>
        </w:rPr>
        <w:t>二、招标项目要求：</w:t>
      </w:r>
    </w:p>
    <w:p w:rsidR="0072460C" w:rsidRDefault="00E548DF">
      <w:pPr>
        <w:rPr>
          <w:rFonts w:ascii="仿宋" w:eastAsia="仿宋" w:hAnsi="仿宋" w:cs="宋体"/>
          <w:b/>
          <w:bCs/>
          <w:sz w:val="28"/>
          <w:szCs w:val="28"/>
          <w:shd w:val="clear" w:color="auto" w:fill="FCFCFC"/>
        </w:rPr>
      </w:pPr>
      <w:r>
        <w:rPr>
          <w:rFonts w:ascii="仿宋" w:eastAsia="仿宋" w:hAnsi="仿宋" w:cs="宋体" w:hint="eastAsia"/>
          <w:b/>
          <w:bCs/>
          <w:sz w:val="28"/>
          <w:szCs w:val="28"/>
          <w:shd w:val="clear" w:color="auto" w:fill="FCFCFC"/>
        </w:rPr>
        <w:t>（一）、洗车机设计</w:t>
      </w:r>
    </w:p>
    <w:p w:rsidR="0072460C" w:rsidRDefault="00E548DF">
      <w:pPr>
        <w:spacing w:line="360" w:lineRule="auto"/>
        <w:rPr>
          <w:rFonts w:ascii="仿宋" w:eastAsia="仿宋" w:hAnsi="仿宋" w:cs="宋体"/>
          <w:color w:val="000000"/>
          <w:sz w:val="28"/>
          <w:szCs w:val="28"/>
          <w:shd w:val="clear" w:color="auto" w:fill="FCFCFC"/>
        </w:rPr>
      </w:pPr>
      <w:r>
        <w:rPr>
          <w:rFonts w:ascii="仿宋" w:eastAsia="仿宋" w:hAnsi="仿宋" w:cs="宋体" w:hint="eastAsia"/>
          <w:sz w:val="28"/>
          <w:szCs w:val="28"/>
        </w:rPr>
        <w:t>1.1 洗车系统由控制系统、洗车底盘、洗车喷嘴、高压泵、管道、补水设备等组成。</w:t>
      </w:r>
      <w:r>
        <w:rPr>
          <w:rFonts w:ascii="仿宋" w:eastAsia="仿宋" w:hAnsi="仿宋" w:cs="宋体" w:hint="eastAsia"/>
          <w:color w:val="000000"/>
          <w:sz w:val="28"/>
          <w:szCs w:val="28"/>
          <w:shd w:val="clear" w:color="auto" w:fill="FCFCFC"/>
        </w:rPr>
        <w:t>车辆冲洗范围有底盘、轮胎内外侧、以及车厢底部。</w:t>
      </w:r>
    </w:p>
    <w:p w:rsidR="0072460C" w:rsidRDefault="00E548DF">
      <w:pPr>
        <w:spacing w:line="360" w:lineRule="auto"/>
        <w:rPr>
          <w:rFonts w:ascii="仿宋" w:eastAsia="仿宋" w:hAnsi="仿宋" w:cs="宋体"/>
          <w:sz w:val="28"/>
          <w:szCs w:val="28"/>
        </w:rPr>
      </w:pPr>
      <w:r>
        <w:rPr>
          <w:rFonts w:ascii="仿宋" w:eastAsia="仿宋" w:hAnsi="仿宋" w:cs="宋体" w:hint="eastAsia"/>
          <w:sz w:val="28"/>
          <w:szCs w:val="28"/>
        </w:rPr>
        <w:t>1.2 系统可以手动控制或自动控制。手动系统可在控制柜上手动启动水泵，此时喷嘴进行喷水清洗工作，清洗车辆完毕后，需手动关闭水泵；自动控制时通过光电感应器来确定车辆进出洗车系统，通过程序控制水泵的启停，从而实现对车辆冲洗自动控制。</w:t>
      </w:r>
    </w:p>
    <w:p w:rsidR="0072460C" w:rsidRDefault="00E548DF">
      <w:pPr>
        <w:spacing w:line="360" w:lineRule="auto"/>
        <w:rPr>
          <w:rFonts w:ascii="仿宋" w:eastAsia="仿宋" w:hAnsi="仿宋" w:cs="宋体"/>
          <w:sz w:val="28"/>
          <w:szCs w:val="28"/>
        </w:rPr>
      </w:pPr>
      <w:r>
        <w:rPr>
          <w:rFonts w:ascii="仿宋" w:eastAsia="仿宋" w:hAnsi="仿宋" w:cs="宋体" w:hint="eastAsia"/>
          <w:sz w:val="28"/>
          <w:szCs w:val="28"/>
        </w:rPr>
        <w:t>1.3光电感应器装在车辆入口侧，共设置不少于两组，间隔距离和设置高度自行合理设计，两组信号连锁，只有这两个信号均有的情况下才启动冲洗系统，防止人员等路过时误启动而被淋湿也避免了水泵启动次数。另外在冲洗出口处也安装一套光电感应器，可用于冲洗系统停止信号。</w:t>
      </w:r>
    </w:p>
    <w:p w:rsidR="0072460C" w:rsidRDefault="00E548DF">
      <w:pPr>
        <w:spacing w:line="360" w:lineRule="auto"/>
        <w:rPr>
          <w:rFonts w:ascii="仿宋" w:eastAsia="仿宋" w:hAnsi="仿宋" w:cs="宋体"/>
          <w:sz w:val="28"/>
          <w:szCs w:val="28"/>
        </w:rPr>
      </w:pPr>
      <w:r>
        <w:rPr>
          <w:rFonts w:ascii="仿宋" w:eastAsia="仿宋" w:hAnsi="仿宋" w:cs="宋体" w:hint="eastAsia"/>
          <w:sz w:val="28"/>
          <w:szCs w:val="28"/>
        </w:rPr>
        <w:t>1.4传感器选型选用进口优质可靠品牌，并加装防水护罩。</w:t>
      </w:r>
    </w:p>
    <w:p w:rsidR="0072460C" w:rsidRDefault="00E548DF">
      <w:pPr>
        <w:spacing w:line="360" w:lineRule="auto"/>
        <w:rPr>
          <w:rFonts w:ascii="仿宋" w:eastAsia="仿宋" w:hAnsi="仿宋" w:cs="宋体"/>
          <w:sz w:val="28"/>
          <w:szCs w:val="28"/>
        </w:rPr>
      </w:pPr>
      <w:r>
        <w:rPr>
          <w:rFonts w:ascii="仿宋" w:eastAsia="仿宋" w:hAnsi="仿宋" w:cs="宋体" w:hint="eastAsia"/>
          <w:sz w:val="28"/>
          <w:szCs w:val="28"/>
        </w:rPr>
        <w:t>1.5潜水泵选用国内知名品牌的水泵，扬程为28m，流量为100m</w:t>
      </w:r>
      <w:r>
        <w:rPr>
          <w:rFonts w:ascii="仿宋" w:hAnsi="宋体" w:cs="宋体" w:hint="eastAsia"/>
          <w:sz w:val="28"/>
          <w:szCs w:val="28"/>
        </w:rPr>
        <w:t>³</w:t>
      </w:r>
      <w:r>
        <w:rPr>
          <w:rFonts w:ascii="仿宋" w:eastAsia="仿宋" w:hAnsi="仿宋" w:cs="宋体" w:hint="eastAsia"/>
          <w:sz w:val="28"/>
          <w:szCs w:val="28"/>
        </w:rPr>
        <w:t>/h，电机功率15kw。</w:t>
      </w:r>
    </w:p>
    <w:p w:rsidR="0072460C" w:rsidRDefault="00E548DF">
      <w:pPr>
        <w:spacing w:line="360" w:lineRule="auto"/>
        <w:rPr>
          <w:rFonts w:ascii="仿宋" w:eastAsia="仿宋" w:hAnsi="仿宋" w:cs="宋体"/>
          <w:sz w:val="28"/>
          <w:szCs w:val="28"/>
        </w:rPr>
      </w:pPr>
      <w:r>
        <w:rPr>
          <w:rFonts w:ascii="仿宋" w:eastAsia="仿宋" w:hAnsi="仿宋" w:cs="宋体" w:hint="eastAsia"/>
          <w:sz w:val="28"/>
          <w:szCs w:val="28"/>
        </w:rPr>
        <w:t>1.6为防止喷嘴堵塞影响冲洗效果，每个水泵配备一个水过滤器，当过滤器被污物堵塞时可手动打开排水阀门即可冲洗干净。</w:t>
      </w:r>
    </w:p>
    <w:p w:rsidR="0072460C" w:rsidRDefault="00E548DF">
      <w:pPr>
        <w:rPr>
          <w:rFonts w:ascii="仿宋" w:eastAsia="仿宋" w:hAnsi="仿宋" w:cs="宋体"/>
          <w:sz w:val="28"/>
          <w:szCs w:val="28"/>
        </w:rPr>
      </w:pPr>
      <w:r>
        <w:rPr>
          <w:rFonts w:ascii="仿宋" w:eastAsia="仿宋" w:hAnsi="仿宋" w:cs="宋体" w:hint="eastAsia"/>
          <w:sz w:val="28"/>
          <w:szCs w:val="28"/>
        </w:rPr>
        <w:lastRenderedPageBreak/>
        <w:t>1.7 补水补给水管道采用DN50供水管，在清水池补水口处装一个浮球阀，浮球阀前装一个DN50手动蝶阀用于检修。当蓄水池蓄水池水位低于浮球阀时，浮球阀自动启动进行补水。</w:t>
      </w:r>
    </w:p>
    <w:p w:rsidR="0072460C" w:rsidRDefault="00E548DF">
      <w:pPr>
        <w:jc w:val="center"/>
        <w:rPr>
          <w:rFonts w:ascii="仿宋" w:eastAsia="仿宋" w:hAnsi="仿宋" w:cs="宋体"/>
          <w:b/>
          <w:bCs/>
          <w:sz w:val="28"/>
          <w:szCs w:val="28"/>
          <w:shd w:val="clear" w:color="auto" w:fill="FCFCFC"/>
        </w:rPr>
      </w:pPr>
      <w:r>
        <w:rPr>
          <w:rFonts w:ascii="仿宋" w:eastAsia="仿宋" w:hAnsi="仿宋" w:cs="宋体" w:hint="eastAsia"/>
          <w:sz w:val="28"/>
          <w:szCs w:val="28"/>
        </w:rPr>
        <w:t>洗地机主要技术参数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77"/>
        <w:gridCol w:w="5743"/>
      </w:tblGrid>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设备名称</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工程车辆全自动整车冲洗机</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设备总功率</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15KW</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电源要求</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三相四线 380V 50HZ 15KW</w:t>
            </w:r>
          </w:p>
        </w:tc>
      </w:tr>
      <w:tr w:rsidR="0072460C">
        <w:trPr>
          <w:trHeight w:val="90"/>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车辆类型</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载重量140T以内各型号工程车辆</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操控方式</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手动、自动</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洗车速度</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每小时60台，（可根据现场车次情况调整）</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冲洗时间</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0—120秒（可根据工地土质情况调整）</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感应方式</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光电感应系统启动</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水源要求</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DN50补水管一根</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控制系统</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电器采用施耐德、ABB、西门子品牌</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钢构表面处理</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shd w:val="clear" w:color="auto" w:fill="FFFFFF"/>
              </w:rPr>
              <w:t>环氧富锌底漆-丙烯酸聚氨脂面漆</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设备材料</w:t>
            </w:r>
          </w:p>
        </w:tc>
        <w:tc>
          <w:tcPr>
            <w:tcW w:w="5743" w:type="dxa"/>
          </w:tcPr>
          <w:p w:rsidR="0072460C" w:rsidRDefault="00E548DF">
            <w:pPr>
              <w:spacing w:line="360" w:lineRule="auto"/>
              <w:rPr>
                <w:rFonts w:ascii="仿宋" w:eastAsia="仿宋" w:hAnsi="仿宋" w:cs="宋体"/>
                <w:bCs/>
                <w:sz w:val="28"/>
                <w:szCs w:val="28"/>
                <w:shd w:val="clear" w:color="auto" w:fill="FFFFFF"/>
              </w:rPr>
            </w:pPr>
            <w:r>
              <w:rPr>
                <w:rFonts w:ascii="仿宋" w:eastAsia="仿宋" w:hAnsi="仿宋" w:cs="宋体" w:hint="eastAsia"/>
                <w:bCs/>
                <w:sz w:val="28"/>
                <w:szCs w:val="28"/>
                <w:shd w:val="clear" w:color="auto" w:fill="FFFFFF"/>
              </w:rPr>
              <w:t>主体方管：100mm*80mm*6mm，滤篦：50MM*8MM,</w:t>
            </w:r>
            <w:r>
              <w:rPr>
                <w:rFonts w:hint="eastAsia"/>
              </w:rPr>
              <w:t xml:space="preserve"> </w:t>
            </w:r>
            <w:r w:rsidRPr="00E548DF">
              <w:rPr>
                <w:rFonts w:ascii="仿宋" w:eastAsia="仿宋" w:hAnsi="仿宋" w:cs="宋体" w:hint="eastAsia"/>
                <w:bCs/>
                <w:sz w:val="28"/>
                <w:szCs w:val="28"/>
                <w:shd w:val="clear" w:color="auto" w:fill="FFFFFF"/>
              </w:rPr>
              <w:t>侧挡板</w:t>
            </w:r>
            <w:r>
              <w:rPr>
                <w:rFonts w:ascii="仿宋" w:eastAsia="仿宋" w:hAnsi="仿宋" w:cs="宋体" w:hint="eastAsia"/>
                <w:bCs/>
                <w:sz w:val="28"/>
                <w:szCs w:val="28"/>
                <w:shd w:val="clear" w:color="auto" w:fill="FFFFFF"/>
              </w:rPr>
              <w:t>用料方管：60MM*60M</w:t>
            </w:r>
            <w:r w:rsidR="007D469E">
              <w:rPr>
                <w:rFonts w:ascii="仿宋" w:eastAsia="仿宋" w:hAnsi="仿宋" w:cs="宋体" w:hint="eastAsia"/>
                <w:bCs/>
                <w:sz w:val="28"/>
                <w:szCs w:val="28"/>
                <w:shd w:val="clear" w:color="auto" w:fill="FFFFFF"/>
              </w:rPr>
              <w:t>M</w:t>
            </w:r>
            <w:r>
              <w:rPr>
                <w:rFonts w:ascii="仿宋" w:eastAsia="仿宋" w:hAnsi="仿宋" w:cs="宋体" w:hint="eastAsia"/>
                <w:bCs/>
                <w:sz w:val="28"/>
                <w:szCs w:val="28"/>
                <w:shd w:val="clear" w:color="auto" w:fill="FFFFFF"/>
              </w:rPr>
              <w:t>*3MM</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入车感应</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光电感应系统.手动、自动</w:t>
            </w:r>
            <w:r w:rsidR="00615511">
              <w:rPr>
                <w:rFonts w:ascii="仿宋" w:eastAsia="仿宋" w:hAnsi="仿宋" w:cs="宋体" w:hint="eastAsia"/>
                <w:bCs/>
                <w:sz w:val="28"/>
                <w:szCs w:val="28"/>
              </w:rPr>
              <w:t>。必须保证任何时间车辆到达冲洗区，水泵已到达满功率工作状态进行冲洗</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水泵型号</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功率15KW流量100 m</w:t>
            </w:r>
            <w:r>
              <w:rPr>
                <w:rFonts w:ascii="仿宋" w:hAnsi="宋体" w:cs="宋体" w:hint="eastAsia"/>
                <w:bCs/>
                <w:sz w:val="28"/>
                <w:szCs w:val="28"/>
              </w:rPr>
              <w:t>³</w:t>
            </w:r>
            <w:r>
              <w:rPr>
                <w:rFonts w:ascii="仿宋" w:eastAsia="仿宋" w:hAnsi="仿宋" w:cs="宋体" w:hint="eastAsia"/>
                <w:bCs/>
                <w:sz w:val="28"/>
                <w:szCs w:val="28"/>
              </w:rPr>
              <w:t>扬程36M</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冲洗压力</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设计压力3.6KG，喷嘴有效压力3.0KG</w:t>
            </w:r>
          </w:p>
        </w:tc>
      </w:tr>
      <w:tr w:rsidR="0072460C">
        <w:trPr>
          <w:trHeight w:val="587"/>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lastRenderedPageBreak/>
              <w:t>洗车冲洗流量</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每小时100m</w:t>
            </w:r>
            <w:r>
              <w:rPr>
                <w:rFonts w:ascii="仿宋" w:hAnsi="宋体" w:cs="宋体" w:hint="eastAsia"/>
                <w:bCs/>
                <w:sz w:val="28"/>
                <w:szCs w:val="28"/>
              </w:rPr>
              <w:t>³</w:t>
            </w:r>
          </w:p>
        </w:tc>
      </w:tr>
    </w:tbl>
    <w:p w:rsidR="0072460C" w:rsidRDefault="0072460C">
      <w:pPr>
        <w:pStyle w:val="1f2"/>
        <w:spacing w:line="220" w:lineRule="atLeast"/>
        <w:ind w:firstLineChars="0" w:firstLine="0"/>
        <w:jc w:val="center"/>
        <w:rPr>
          <w:rFonts w:ascii="仿宋" w:eastAsia="仿宋" w:hAnsi="仿宋" w:cs="宋体"/>
          <w:b/>
          <w:sz w:val="28"/>
          <w:szCs w:val="28"/>
        </w:rPr>
      </w:pPr>
    </w:p>
    <w:p w:rsidR="0072460C" w:rsidRDefault="00E548DF">
      <w:pPr>
        <w:pStyle w:val="1f2"/>
        <w:spacing w:line="220" w:lineRule="atLeast"/>
        <w:ind w:firstLineChars="0" w:firstLine="0"/>
        <w:jc w:val="center"/>
        <w:rPr>
          <w:rFonts w:ascii="仿宋" w:eastAsia="仿宋" w:hAnsi="仿宋" w:cs="宋体"/>
          <w:b/>
          <w:sz w:val="28"/>
          <w:szCs w:val="28"/>
        </w:rPr>
      </w:pPr>
      <w:r>
        <w:rPr>
          <w:rFonts w:ascii="仿宋" w:eastAsia="仿宋" w:hAnsi="仿宋" w:cs="宋体" w:hint="eastAsia"/>
          <w:b/>
          <w:sz w:val="28"/>
          <w:szCs w:val="28"/>
        </w:rPr>
        <w:t>1#洗地机主要零部件</w:t>
      </w:r>
    </w:p>
    <w:tbl>
      <w:tblPr>
        <w:tblW w:w="9645"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797"/>
        <w:gridCol w:w="2368"/>
        <w:gridCol w:w="3039"/>
        <w:gridCol w:w="796"/>
        <w:gridCol w:w="796"/>
        <w:gridCol w:w="1849"/>
      </w:tblGrid>
      <w:tr w:rsidR="0072460C" w:rsidTr="007D469E">
        <w:trPr>
          <w:trHeight w:val="442"/>
          <w:tblHeader/>
        </w:trPr>
        <w:tc>
          <w:tcPr>
            <w:tcW w:w="797" w:type="dxa"/>
            <w:tcBorders>
              <w:top w:val="doub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序号</w:t>
            </w:r>
          </w:p>
        </w:tc>
        <w:tc>
          <w:tcPr>
            <w:tcW w:w="2368"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名称</w:t>
            </w:r>
          </w:p>
        </w:tc>
        <w:tc>
          <w:tcPr>
            <w:tcW w:w="3039"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规格和型号</w:t>
            </w:r>
          </w:p>
        </w:tc>
        <w:tc>
          <w:tcPr>
            <w:tcW w:w="796"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单位</w:t>
            </w:r>
          </w:p>
        </w:tc>
        <w:tc>
          <w:tcPr>
            <w:tcW w:w="796"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数量</w:t>
            </w:r>
          </w:p>
        </w:tc>
        <w:tc>
          <w:tcPr>
            <w:tcW w:w="1849"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备注</w:t>
            </w:r>
          </w:p>
        </w:tc>
      </w:tr>
      <w:tr w:rsidR="0072460C"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1</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Cs/>
                <w:kern w:val="0"/>
                <w:sz w:val="28"/>
                <w:szCs w:val="28"/>
              </w:rPr>
            </w:pPr>
            <w:r>
              <w:rPr>
                <w:rFonts w:ascii="仿宋" w:eastAsia="仿宋" w:hAnsi="仿宋" w:cs="宋体" w:hint="eastAsia"/>
                <w:bCs/>
                <w:kern w:val="0"/>
                <w:sz w:val="28"/>
                <w:szCs w:val="28"/>
              </w:rPr>
              <w:t>洗车机底盘</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4.2</w:t>
            </w:r>
            <w:r w:rsidR="00E548DF">
              <w:rPr>
                <w:rFonts w:ascii="仿宋" w:eastAsia="仿宋" w:hAnsi="仿宋" w:cs="宋体" w:hint="eastAsia"/>
                <w:kern w:val="0"/>
                <w:sz w:val="28"/>
                <w:szCs w:val="28"/>
              </w:rPr>
              <w:t>m（长）</w:t>
            </w:r>
            <w:r>
              <w:rPr>
                <w:rFonts w:ascii="仿宋" w:eastAsia="仿宋" w:hAnsi="仿宋" w:cs="宋体" w:hint="eastAsia"/>
                <w:kern w:val="0"/>
                <w:sz w:val="28"/>
                <w:szCs w:val="28"/>
              </w:rPr>
              <w:t>*2.4</w:t>
            </w:r>
            <w:r w:rsidR="00E548DF">
              <w:rPr>
                <w:rFonts w:ascii="仿宋" w:eastAsia="仿宋" w:hAnsi="仿宋" w:cs="宋体" w:hint="eastAsia"/>
                <w:kern w:val="0"/>
                <w:sz w:val="28"/>
                <w:szCs w:val="28"/>
              </w:rPr>
              <w:t>m（宽）</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台</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kern w:val="0"/>
                <w:sz w:val="28"/>
                <w:szCs w:val="28"/>
              </w:rPr>
              <w:t>2</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Cs/>
                <w:kern w:val="0"/>
                <w:sz w:val="28"/>
                <w:szCs w:val="28"/>
              </w:rPr>
            </w:pPr>
            <w:r w:rsidRPr="00E548DF">
              <w:rPr>
                <w:rFonts w:ascii="仿宋" w:eastAsia="仿宋" w:hAnsi="仿宋" w:cs="宋体" w:hint="eastAsia"/>
                <w:kern w:val="0"/>
                <w:sz w:val="28"/>
                <w:szCs w:val="28"/>
              </w:rPr>
              <w:t>侧挡板</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rsidP="00615511">
            <w:pPr>
              <w:widowControl/>
              <w:jc w:val="center"/>
              <w:rPr>
                <w:rFonts w:ascii="仿宋" w:eastAsia="仿宋" w:hAnsi="仿宋" w:cs="宋体"/>
                <w:kern w:val="0"/>
                <w:sz w:val="28"/>
                <w:szCs w:val="28"/>
              </w:rPr>
            </w:pPr>
            <w:r>
              <w:rPr>
                <w:rFonts w:ascii="仿宋" w:eastAsia="仿宋" w:hAnsi="仿宋" w:cs="宋体" w:hint="eastAsia"/>
                <w:kern w:val="0"/>
                <w:sz w:val="28"/>
                <w:szCs w:val="28"/>
              </w:rPr>
              <w:t>1.5m(高)*2.</w:t>
            </w:r>
            <w:r w:rsidR="00615511">
              <w:rPr>
                <w:rFonts w:ascii="仿宋" w:eastAsia="仿宋" w:hAnsi="仿宋" w:cs="宋体" w:hint="eastAsia"/>
                <w:kern w:val="0"/>
                <w:sz w:val="28"/>
                <w:szCs w:val="28"/>
              </w:rPr>
              <w:t>4</w:t>
            </w:r>
            <w:r>
              <w:rPr>
                <w:rFonts w:ascii="仿宋" w:eastAsia="仿宋" w:hAnsi="仿宋" w:cs="宋体" w:hint="eastAsia"/>
                <w:kern w:val="0"/>
                <w:sz w:val="28"/>
                <w:szCs w:val="28"/>
              </w:rPr>
              <w:t>m(长)</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滤篦</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320*680</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件</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24</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4</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高压泵</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bCs/>
                <w:sz w:val="28"/>
                <w:szCs w:val="28"/>
              </w:rPr>
              <w:t>流量100 m</w:t>
            </w:r>
            <w:r>
              <w:rPr>
                <w:rFonts w:ascii="仿宋" w:hAnsi="宋体" w:cs="宋体" w:hint="eastAsia"/>
                <w:bCs/>
                <w:sz w:val="28"/>
                <w:szCs w:val="28"/>
              </w:rPr>
              <w:t>³</w:t>
            </w:r>
            <w:r>
              <w:rPr>
                <w:rFonts w:ascii="仿宋" w:eastAsia="仿宋" w:hAnsi="仿宋" w:cs="宋体" w:hint="eastAsia"/>
                <w:bCs/>
                <w:sz w:val="28"/>
                <w:szCs w:val="28"/>
              </w:rPr>
              <w:t>扬程36M功率15KW（不同品牌可根据自身品牌）</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台</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品牌：熊猫，连成，东方，凯泉，南方</w:t>
            </w: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5</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rsidP="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不锈钢高压喷嘴</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rsidP="007D469E">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7D469E" w:rsidP="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7D469E" w:rsidP="007D469E">
            <w:pPr>
              <w:widowControl/>
              <w:jc w:val="center"/>
              <w:rPr>
                <w:rFonts w:ascii="仿宋" w:eastAsia="仿宋" w:hAnsi="仿宋" w:cs="宋体"/>
                <w:kern w:val="0"/>
                <w:sz w:val="28"/>
                <w:szCs w:val="28"/>
              </w:rPr>
            </w:pPr>
            <w:r>
              <w:rPr>
                <w:rFonts w:ascii="仿宋" w:eastAsia="仿宋" w:hAnsi="仿宋" w:cs="宋体" w:hint="eastAsia"/>
                <w:kern w:val="0"/>
                <w:sz w:val="28"/>
                <w:szCs w:val="28"/>
              </w:rPr>
              <w:t>72</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6</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光电开关杆</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kern w:val="0"/>
                <w:sz w:val="28"/>
                <w:szCs w:val="28"/>
              </w:rPr>
              <w:t>不锈钢</w:t>
            </w: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7</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光电开关</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日本松下，施耐德，公牛</w:t>
            </w: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8</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防水线</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3*10＋1</w:t>
            </w: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批</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9</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防水线</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3*1.5</w:t>
            </w:r>
            <w:r>
              <w:rPr>
                <w:rFonts w:ascii="仿宋" w:hAnsi="宋体" w:cs="宋体" w:hint="eastAsia"/>
                <w:kern w:val="0"/>
                <w:sz w:val="28"/>
                <w:szCs w:val="28"/>
              </w:rPr>
              <w:t>²</w:t>
            </w: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批</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10</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水泵连接弯头</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tabs>
                <w:tab w:val="left" w:pos="276"/>
              </w:tabs>
              <w:ind w:firstLineChars="50" w:firstLine="140"/>
              <w:jc w:val="center"/>
              <w:rPr>
                <w:rFonts w:ascii="仿宋" w:eastAsia="仿宋" w:hAnsi="仿宋" w:cs="宋体"/>
                <w:kern w:val="0"/>
                <w:sz w:val="28"/>
                <w:szCs w:val="28"/>
              </w:rPr>
            </w:pPr>
            <w:r>
              <w:rPr>
                <w:rFonts w:ascii="仿宋" w:eastAsia="仿宋" w:hAnsi="仿宋" w:cs="宋体" w:hint="eastAsia"/>
                <w:kern w:val="0"/>
                <w:sz w:val="28"/>
                <w:szCs w:val="28"/>
              </w:rPr>
              <w:t>11</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配电柜</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电器采用施耐德、ABB、西门子</w:t>
            </w: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tabs>
                <w:tab w:val="left" w:pos="276"/>
              </w:tabs>
              <w:ind w:firstLineChars="50" w:firstLine="140"/>
              <w:jc w:val="center"/>
              <w:rPr>
                <w:rFonts w:ascii="仿宋" w:eastAsia="仿宋" w:hAnsi="仿宋" w:cs="宋体"/>
                <w:kern w:val="0"/>
                <w:sz w:val="28"/>
                <w:szCs w:val="28"/>
              </w:rPr>
            </w:pPr>
            <w:r>
              <w:rPr>
                <w:rFonts w:ascii="仿宋" w:eastAsia="仿宋" w:hAnsi="仿宋" w:cs="宋体" w:hint="eastAsia"/>
                <w:kern w:val="0"/>
                <w:sz w:val="28"/>
                <w:szCs w:val="28"/>
              </w:rPr>
              <w:t>12</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水池盖板</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根据水池尺寸定制，规格为不小于3mm厚的花</w:t>
            </w:r>
            <w:r>
              <w:rPr>
                <w:rFonts w:ascii="仿宋" w:eastAsia="仿宋" w:hAnsi="仿宋" w:cs="宋体" w:hint="eastAsia"/>
                <w:kern w:val="0"/>
                <w:sz w:val="28"/>
                <w:szCs w:val="28"/>
              </w:rPr>
              <w:lastRenderedPageBreak/>
              <w:t>纹钢板</w:t>
            </w: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lastRenderedPageBreak/>
              <w:t>套</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kern w:val="0"/>
                <w:sz w:val="28"/>
                <w:szCs w:val="28"/>
              </w:rPr>
              <w:t>中标后与甲方沟通后确</w:t>
            </w:r>
            <w:r>
              <w:rPr>
                <w:rFonts w:ascii="仿宋" w:eastAsia="仿宋" w:hAnsi="仿宋" w:cs="宋体"/>
                <w:kern w:val="0"/>
                <w:sz w:val="28"/>
                <w:szCs w:val="28"/>
              </w:rPr>
              <w:lastRenderedPageBreak/>
              <w:t>定详细规格参数细节</w:t>
            </w:r>
          </w:p>
        </w:tc>
      </w:tr>
    </w:tbl>
    <w:p w:rsidR="0072460C" w:rsidRDefault="0072460C">
      <w:pPr>
        <w:pStyle w:val="1f2"/>
        <w:spacing w:line="220" w:lineRule="atLeast"/>
        <w:ind w:firstLineChars="0" w:firstLine="0"/>
        <w:jc w:val="center"/>
        <w:rPr>
          <w:rFonts w:ascii="仿宋" w:eastAsia="仿宋" w:hAnsi="仿宋" w:cs="宋体"/>
          <w:b/>
          <w:sz w:val="28"/>
          <w:szCs w:val="28"/>
        </w:rPr>
      </w:pPr>
    </w:p>
    <w:p w:rsidR="0072460C" w:rsidRDefault="00E548DF">
      <w:pPr>
        <w:pStyle w:val="1f2"/>
        <w:spacing w:line="220" w:lineRule="atLeast"/>
        <w:ind w:firstLineChars="0" w:firstLine="0"/>
        <w:jc w:val="center"/>
        <w:rPr>
          <w:rFonts w:ascii="仿宋" w:eastAsia="仿宋" w:hAnsi="仿宋" w:cs="宋体"/>
          <w:b/>
          <w:sz w:val="28"/>
          <w:szCs w:val="28"/>
        </w:rPr>
      </w:pPr>
      <w:r>
        <w:rPr>
          <w:rFonts w:ascii="仿宋" w:eastAsia="仿宋" w:hAnsi="仿宋" w:cs="宋体" w:hint="eastAsia"/>
          <w:b/>
          <w:sz w:val="28"/>
          <w:szCs w:val="28"/>
        </w:rPr>
        <w:t>2#洗地机主要零部件</w:t>
      </w:r>
    </w:p>
    <w:tbl>
      <w:tblPr>
        <w:tblW w:w="0" w:type="auto"/>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797"/>
        <w:gridCol w:w="2368"/>
        <w:gridCol w:w="3039"/>
        <w:gridCol w:w="796"/>
        <w:gridCol w:w="796"/>
        <w:gridCol w:w="1849"/>
      </w:tblGrid>
      <w:tr w:rsidR="0072460C">
        <w:trPr>
          <w:trHeight w:val="442"/>
          <w:tblHeader/>
        </w:trPr>
        <w:tc>
          <w:tcPr>
            <w:tcW w:w="797" w:type="dxa"/>
            <w:tcBorders>
              <w:top w:val="doub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b/>
                <w:bCs/>
                <w:kern w:val="0"/>
                <w:sz w:val="28"/>
                <w:szCs w:val="28"/>
              </w:rPr>
            </w:pPr>
            <w:r>
              <w:rPr>
                <w:rFonts w:ascii="宋体" w:hAnsi="宋体" w:cs="宋体" w:hint="eastAsia"/>
                <w:b/>
                <w:bCs/>
                <w:kern w:val="0"/>
                <w:sz w:val="28"/>
                <w:szCs w:val="28"/>
              </w:rPr>
              <w:t>序号</w:t>
            </w:r>
          </w:p>
        </w:tc>
        <w:tc>
          <w:tcPr>
            <w:tcW w:w="2368"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b/>
                <w:bCs/>
                <w:kern w:val="0"/>
                <w:sz w:val="28"/>
                <w:szCs w:val="28"/>
              </w:rPr>
            </w:pPr>
            <w:r>
              <w:rPr>
                <w:rFonts w:ascii="宋体" w:hAnsi="宋体" w:cs="宋体" w:hint="eastAsia"/>
                <w:b/>
                <w:bCs/>
                <w:kern w:val="0"/>
                <w:sz w:val="28"/>
                <w:szCs w:val="28"/>
              </w:rPr>
              <w:t>名称</w:t>
            </w:r>
          </w:p>
        </w:tc>
        <w:tc>
          <w:tcPr>
            <w:tcW w:w="3039"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b/>
                <w:bCs/>
                <w:kern w:val="0"/>
                <w:sz w:val="28"/>
                <w:szCs w:val="28"/>
              </w:rPr>
            </w:pPr>
            <w:r>
              <w:rPr>
                <w:rFonts w:ascii="宋体" w:hAnsi="宋体" w:cs="宋体" w:hint="eastAsia"/>
                <w:b/>
                <w:bCs/>
                <w:kern w:val="0"/>
                <w:sz w:val="28"/>
                <w:szCs w:val="28"/>
              </w:rPr>
              <w:t>规格和型号</w:t>
            </w:r>
          </w:p>
        </w:tc>
        <w:tc>
          <w:tcPr>
            <w:tcW w:w="796"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b/>
                <w:bCs/>
                <w:kern w:val="0"/>
                <w:sz w:val="28"/>
                <w:szCs w:val="28"/>
              </w:rPr>
            </w:pPr>
            <w:r>
              <w:rPr>
                <w:rFonts w:ascii="宋体" w:hAnsi="宋体" w:cs="宋体" w:hint="eastAsia"/>
                <w:b/>
                <w:bCs/>
                <w:kern w:val="0"/>
                <w:sz w:val="28"/>
                <w:szCs w:val="28"/>
              </w:rPr>
              <w:t>单位</w:t>
            </w:r>
          </w:p>
        </w:tc>
        <w:tc>
          <w:tcPr>
            <w:tcW w:w="796"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b/>
                <w:bCs/>
                <w:kern w:val="0"/>
                <w:sz w:val="28"/>
                <w:szCs w:val="28"/>
              </w:rPr>
            </w:pPr>
            <w:r>
              <w:rPr>
                <w:rFonts w:ascii="宋体" w:hAnsi="宋体" w:cs="宋体" w:hint="eastAsia"/>
                <w:b/>
                <w:bCs/>
                <w:kern w:val="0"/>
                <w:sz w:val="28"/>
                <w:szCs w:val="28"/>
              </w:rPr>
              <w:t>数量</w:t>
            </w:r>
          </w:p>
        </w:tc>
        <w:tc>
          <w:tcPr>
            <w:tcW w:w="1849"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b/>
                <w:bCs/>
                <w:kern w:val="0"/>
                <w:sz w:val="28"/>
                <w:szCs w:val="28"/>
              </w:rPr>
            </w:pPr>
            <w:r>
              <w:rPr>
                <w:rFonts w:ascii="宋体" w:hAnsi="宋体" w:cs="宋体" w:hint="eastAsia"/>
                <w:b/>
                <w:bCs/>
                <w:kern w:val="0"/>
                <w:sz w:val="28"/>
                <w:szCs w:val="28"/>
              </w:rPr>
              <w:t>厂家</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洗车机底盘</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5</w:t>
            </w:r>
            <w:r w:rsidR="00E548DF">
              <w:rPr>
                <w:rFonts w:ascii="仿宋" w:eastAsia="仿宋" w:hAnsi="仿宋" w:cs="宋体" w:hint="eastAsia"/>
                <w:kern w:val="0"/>
                <w:sz w:val="28"/>
                <w:szCs w:val="28"/>
              </w:rPr>
              <w:t>m（长）</w:t>
            </w:r>
            <w:r>
              <w:rPr>
                <w:rFonts w:ascii="仿宋" w:eastAsia="仿宋" w:hAnsi="仿宋" w:cs="宋体" w:hint="eastAsia"/>
                <w:kern w:val="0"/>
                <w:sz w:val="28"/>
                <w:szCs w:val="28"/>
              </w:rPr>
              <w:t>*2.4</w:t>
            </w:r>
            <w:r w:rsidR="00E548DF">
              <w:rPr>
                <w:rFonts w:ascii="仿宋" w:eastAsia="仿宋" w:hAnsi="仿宋" w:cs="宋体" w:hint="eastAsia"/>
                <w:kern w:val="0"/>
                <w:sz w:val="28"/>
                <w:szCs w:val="28"/>
              </w:rPr>
              <w:t>m（宽）</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台</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宋体" w:hAnsi="宋体" w:cs="宋体"/>
                <w:kern w:val="0"/>
                <w:sz w:val="28"/>
                <w:szCs w:val="28"/>
              </w:rPr>
            </w:pP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sidRPr="00E548DF">
              <w:rPr>
                <w:rFonts w:ascii="仿宋" w:eastAsia="仿宋" w:hAnsi="仿宋" w:cs="宋体" w:hint="eastAsia"/>
                <w:kern w:val="0"/>
                <w:sz w:val="28"/>
                <w:szCs w:val="28"/>
              </w:rPr>
              <w:t>侧挡板</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rsidP="00B34D14">
            <w:pPr>
              <w:widowControl/>
              <w:jc w:val="center"/>
              <w:rPr>
                <w:rFonts w:ascii="仿宋" w:eastAsia="仿宋" w:hAnsi="仿宋" w:cs="宋体"/>
                <w:kern w:val="0"/>
                <w:sz w:val="28"/>
                <w:szCs w:val="28"/>
              </w:rPr>
            </w:pPr>
            <w:r>
              <w:rPr>
                <w:rFonts w:ascii="仿宋" w:eastAsia="仿宋" w:hAnsi="仿宋" w:cs="宋体" w:hint="eastAsia"/>
                <w:kern w:val="0"/>
                <w:sz w:val="28"/>
                <w:szCs w:val="28"/>
              </w:rPr>
              <w:t>1.5m(高)*2.</w:t>
            </w:r>
            <w:r w:rsidR="00B34D14">
              <w:rPr>
                <w:rFonts w:ascii="仿宋" w:eastAsia="仿宋" w:hAnsi="仿宋" w:cs="宋体" w:hint="eastAsia"/>
                <w:kern w:val="0"/>
                <w:sz w:val="28"/>
                <w:szCs w:val="28"/>
              </w:rPr>
              <w:t>4</w:t>
            </w:r>
            <w:r>
              <w:rPr>
                <w:rFonts w:ascii="仿宋" w:eastAsia="仿宋" w:hAnsi="仿宋" w:cs="宋体" w:hint="eastAsia"/>
                <w:kern w:val="0"/>
                <w:sz w:val="28"/>
                <w:szCs w:val="28"/>
              </w:rPr>
              <w:t>m(长)</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宋体" w:hAnsi="宋体" w:cs="宋体"/>
                <w:kern w:val="0"/>
                <w:sz w:val="30"/>
                <w:szCs w:val="30"/>
              </w:rPr>
            </w:pP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滤篦</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320*680</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件</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30</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宋体" w:hAnsi="宋体" w:cs="宋体"/>
                <w:kern w:val="0"/>
                <w:sz w:val="30"/>
                <w:szCs w:val="30"/>
              </w:rPr>
            </w:pP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4</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高压泵</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250QJ100-36-15</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台</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品牌：熊猫，连成，东方，凯泉，南方</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5</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不锈钢高压喷嘴</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72</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6</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光电开关杆</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不锈钢</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7</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光电开关</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日本松下，施耐德，公牛</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8</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防水线</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3*10＋1</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批</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C66B52">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9</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防水线</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3*1.5²</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批</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C66B52">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10</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水泵连接弯头</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361E2E">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11</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配电柜</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仿宋" w:eastAsia="仿宋" w:hAnsi="仿宋" w:cs="宋体" w:hint="eastAsia"/>
                <w:kern w:val="0"/>
                <w:sz w:val="28"/>
                <w:szCs w:val="28"/>
              </w:rPr>
              <w:t>电器采用施耐德、ABB、西门子</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lastRenderedPageBreak/>
              <w:t>12</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水池盖板</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根据水池尺寸定制，规格为不小于3mm厚的花纹钢板</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仿宋" w:eastAsia="仿宋" w:hAnsi="仿宋" w:cs="宋体"/>
                <w:kern w:val="0"/>
                <w:sz w:val="28"/>
                <w:szCs w:val="28"/>
              </w:rPr>
              <w:t>中标后与甲方沟通后确定详细规格参数细节</w:t>
            </w:r>
          </w:p>
        </w:tc>
      </w:tr>
    </w:tbl>
    <w:p w:rsidR="0072460C" w:rsidRDefault="0072460C">
      <w:pPr>
        <w:pStyle w:val="1f2"/>
        <w:spacing w:line="220" w:lineRule="atLeast"/>
        <w:ind w:firstLineChars="0" w:firstLine="0"/>
        <w:jc w:val="center"/>
        <w:rPr>
          <w:rFonts w:ascii="宋体" w:eastAsia="宋体" w:hAnsi="宋体" w:cs="宋体"/>
          <w:b/>
          <w:sz w:val="30"/>
          <w:szCs w:val="30"/>
        </w:rPr>
      </w:pPr>
    </w:p>
    <w:p w:rsidR="0072460C" w:rsidRDefault="0072460C">
      <w:pPr>
        <w:pStyle w:val="1f2"/>
        <w:spacing w:line="220" w:lineRule="atLeast"/>
        <w:ind w:firstLineChars="0" w:firstLine="0"/>
        <w:rPr>
          <w:rFonts w:ascii="仿宋" w:eastAsia="仿宋" w:hAnsi="仿宋" w:cs="宋体"/>
          <w:b/>
          <w:sz w:val="28"/>
          <w:szCs w:val="28"/>
        </w:rPr>
      </w:pPr>
    </w:p>
    <w:p w:rsidR="0072460C" w:rsidRDefault="00E548DF">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备注：</w:t>
      </w:r>
    </w:p>
    <w:p w:rsidR="0072460C" w:rsidRDefault="00E548DF">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1、水泵型号参数为设计参数，与厂家实际生产水泵参数存在偏差，请各投标单位结合设计参数及实际生产水泵参数进行选型，并在投标文件中提供选型依据。</w:t>
      </w:r>
    </w:p>
    <w:p w:rsidR="0072460C" w:rsidRDefault="00E548DF">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2、本次采购包含土建基础等内容，请供应商将相关成本纳入响应文件的报价中，供应商须相应采购人提供的基础图纸，成交后基坑位置及图纸需由采购人指定，供应商不得更改，提交响应文件截止时间前供应商可联系采购人安排现场踏勘了解安装地点，响应文件中需提供完全响应采购人安装地点要求，并已将土建等费用核算在报价内的承诺书。供应商在响应文件中需根据采购人图纸提供土建专业清单。</w:t>
      </w:r>
    </w:p>
    <w:p w:rsidR="0072460C" w:rsidRDefault="00E548DF">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3、本次招标包含所有与洗轮机配套的设备的生产、运输、装卸和安装，也包括洗轮机配套的基础开挖以及施工等一切费用。基础必须完全按照标书提供基础进行施工，所提供的洗轮机须与基础相配套，保证能够正常使用。若施工的基础或提供的洗轮机设备没有达到标书要求，甲方有权取消合同。</w:t>
      </w:r>
    </w:p>
    <w:p w:rsidR="0072460C" w:rsidRDefault="00E548DF">
      <w:pPr>
        <w:pStyle w:val="4"/>
        <w:spacing w:before="62" w:after="62" w:line="560" w:lineRule="exact"/>
        <w:jc w:val="both"/>
        <w:rPr>
          <w:rFonts w:ascii="仿宋" w:eastAsia="仿宋" w:hAnsi="仿宋" w:cs="宋体"/>
          <w:b/>
          <w:sz w:val="28"/>
          <w:szCs w:val="28"/>
        </w:rPr>
      </w:pPr>
      <w:r>
        <w:rPr>
          <w:rFonts w:ascii="仿宋" w:eastAsia="仿宋" w:hAnsi="仿宋" w:cs="宋体" w:hint="eastAsia"/>
          <w:b/>
          <w:sz w:val="28"/>
          <w:szCs w:val="28"/>
        </w:rPr>
        <w:lastRenderedPageBreak/>
        <w:t>（二）、质量技术要求</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洗车机的设计应符合相关国家标准、行业标准和企业标准的规定。</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洗车机的主体底盘应保证车辆通过的承载能力，不得变形。</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洗车机用高压水泵应选用节能产品。</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洗车机应按标准规定程序批准的图样和技术文件制造。</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洗车机的焊接件不得有漏焊、裂纹、夹渣等焊接缺陷。</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洗车机的各表面要求平整，平面度应±2mm。</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洗车机控制柜须有手动、自动和遥控三种运行模式。三种运行模式可随意切换使用。</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控制柜内电器应有漏电保护，防止水泵电机漏电对周边工作人员造成伤害。控制柜须有用电设备的保护装置。</w:t>
      </w:r>
    </w:p>
    <w:p w:rsidR="0072460C" w:rsidRDefault="00E548DF">
      <w:pPr>
        <w:spacing w:line="560" w:lineRule="exact"/>
        <w:rPr>
          <w:rFonts w:ascii="仿宋" w:eastAsia="仿宋" w:hAnsi="仿宋" w:cs="宋体"/>
          <w:b/>
          <w:sz w:val="28"/>
          <w:szCs w:val="28"/>
        </w:rPr>
      </w:pPr>
      <w:r>
        <w:rPr>
          <w:rFonts w:ascii="仿宋" w:eastAsia="仿宋" w:hAnsi="仿宋" w:cs="宋体" w:hint="eastAsia"/>
          <w:b/>
          <w:sz w:val="28"/>
          <w:szCs w:val="28"/>
          <w:highlight w:val="yellow"/>
        </w:rPr>
        <w:t>中标单位需按照甲方要求在洗轮机周边布置相应数量的防撞栏杆，费用包含在投标报价内</w:t>
      </w:r>
    </w:p>
    <w:p w:rsidR="0072460C" w:rsidRDefault="0072460C">
      <w:pPr>
        <w:tabs>
          <w:tab w:val="left" w:pos="720"/>
        </w:tabs>
        <w:ind w:firstLineChars="200" w:firstLine="480"/>
        <w:rPr>
          <w:rFonts w:ascii="宋体" w:hAnsi="宋体" w:cs="宋体"/>
          <w:color w:val="000000"/>
          <w:sz w:val="24"/>
        </w:rPr>
      </w:pPr>
    </w:p>
    <w:p w:rsidR="0072460C" w:rsidRDefault="00E548DF">
      <w:pPr>
        <w:ind w:firstLineChars="200" w:firstLine="562"/>
        <w:rPr>
          <w:rFonts w:ascii="仿宋" w:eastAsia="仿宋" w:hAnsi="仿宋"/>
          <w:b/>
          <w:bCs/>
          <w:sz w:val="28"/>
          <w:szCs w:val="28"/>
        </w:rPr>
      </w:pPr>
      <w:r>
        <w:rPr>
          <w:rFonts w:ascii="仿宋" w:eastAsia="仿宋" w:hAnsi="仿宋" w:hint="eastAsia"/>
          <w:b/>
          <w:bCs/>
          <w:sz w:val="28"/>
          <w:szCs w:val="28"/>
        </w:rPr>
        <w:t>二、服务要求：</w:t>
      </w:r>
    </w:p>
    <w:p w:rsidR="0072460C" w:rsidRDefault="00E548DF">
      <w:pPr>
        <w:ind w:firstLineChars="200" w:firstLine="560"/>
        <w:rPr>
          <w:rFonts w:ascii="仿宋" w:eastAsia="仿宋" w:hAnsi="仿宋"/>
          <w:bCs/>
          <w:sz w:val="28"/>
          <w:szCs w:val="28"/>
        </w:rPr>
      </w:pPr>
      <w:r>
        <w:rPr>
          <w:rFonts w:ascii="仿宋" w:eastAsia="仿宋" w:hAnsi="仿宋" w:cs="宋体" w:hint="eastAsia"/>
          <w:bCs/>
          <w:sz w:val="28"/>
          <w:szCs w:val="28"/>
        </w:rPr>
        <w:t>1、</w:t>
      </w:r>
      <w:r>
        <w:rPr>
          <w:rFonts w:ascii="仿宋" w:eastAsia="仿宋" w:hAnsi="仿宋" w:hint="eastAsia"/>
          <w:color w:val="000000"/>
          <w:kern w:val="0"/>
          <w:sz w:val="28"/>
          <w:szCs w:val="28"/>
          <w:u w:color="000000"/>
        </w:rPr>
        <w:t>质保期为一年，本次采购的设备需提供1年的保修服务(质保期自验收合格之日起开始计算)。</w:t>
      </w:r>
    </w:p>
    <w:p w:rsidR="0072460C" w:rsidRDefault="00E548DF">
      <w:pPr>
        <w:ind w:firstLineChars="200" w:firstLine="560"/>
        <w:rPr>
          <w:rFonts w:ascii="仿宋" w:eastAsia="仿宋" w:hAnsi="仿宋"/>
          <w:bCs/>
          <w:sz w:val="28"/>
          <w:szCs w:val="28"/>
        </w:rPr>
      </w:pPr>
      <w:r>
        <w:rPr>
          <w:rFonts w:ascii="仿宋" w:eastAsia="仿宋" w:hAnsi="仿宋" w:cs="宋体" w:hint="eastAsia"/>
          <w:bCs/>
          <w:sz w:val="28"/>
          <w:szCs w:val="28"/>
        </w:rPr>
        <w:t>2、</w:t>
      </w:r>
      <w:r>
        <w:rPr>
          <w:rFonts w:ascii="仿宋" w:eastAsia="仿宋" w:hAnsi="仿宋" w:hint="eastAsia"/>
          <w:bCs/>
          <w:sz w:val="28"/>
          <w:szCs w:val="28"/>
        </w:rPr>
        <w:t>服务时间的承诺：响应时间为24小时，修复时间为3个工作日，如不能在3个工作日内修复的则应提供备用设备。</w:t>
      </w:r>
    </w:p>
    <w:p w:rsidR="0072460C" w:rsidRDefault="00E548DF">
      <w:pPr>
        <w:ind w:firstLineChars="200" w:firstLine="560"/>
        <w:rPr>
          <w:rFonts w:ascii="仿宋" w:eastAsia="仿宋" w:hAnsi="仿宋"/>
          <w:bCs/>
          <w:sz w:val="28"/>
          <w:szCs w:val="28"/>
        </w:rPr>
      </w:pPr>
      <w:r>
        <w:rPr>
          <w:rFonts w:ascii="仿宋" w:eastAsia="仿宋" w:hAnsi="仿宋" w:cs="宋体" w:hint="eastAsia"/>
          <w:bCs/>
          <w:sz w:val="28"/>
          <w:szCs w:val="28"/>
        </w:rPr>
        <w:t>3、</w:t>
      </w:r>
      <w:r>
        <w:rPr>
          <w:rFonts w:ascii="仿宋" w:eastAsia="仿宋" w:hAnsi="仿宋" w:hint="eastAsia"/>
          <w:bCs/>
          <w:sz w:val="28"/>
          <w:szCs w:val="28"/>
        </w:rPr>
        <w:t>如设备在免费质保期内发生质量问题，投标人应在接到采购人报修电话后24小时内予以响应，否则采购人将自行采取必要的措施，由此产生风险和费用应由投标人承担。</w:t>
      </w:r>
    </w:p>
    <w:p w:rsidR="0072460C" w:rsidRDefault="00E548DF">
      <w:pPr>
        <w:ind w:firstLineChars="200" w:firstLine="560"/>
        <w:rPr>
          <w:rFonts w:ascii="仿宋" w:eastAsia="仿宋" w:hAnsi="仿宋"/>
          <w:bCs/>
          <w:sz w:val="28"/>
          <w:szCs w:val="28"/>
        </w:rPr>
      </w:pPr>
      <w:r>
        <w:rPr>
          <w:rFonts w:ascii="仿宋" w:eastAsia="仿宋" w:hAnsi="仿宋" w:cs="宋体" w:hint="eastAsia"/>
          <w:bCs/>
          <w:sz w:val="28"/>
          <w:szCs w:val="28"/>
        </w:rPr>
        <w:t>4、</w:t>
      </w:r>
      <w:r>
        <w:rPr>
          <w:rFonts w:ascii="仿宋" w:eastAsia="仿宋" w:hAnsi="仿宋" w:hint="eastAsia"/>
          <w:bCs/>
          <w:sz w:val="28"/>
          <w:szCs w:val="28"/>
        </w:rPr>
        <w:t>对于在免费质保期内出现故障确需更换的零配件，投标人应尽量确保采购单位能更换到原厂同种规格型号的零部件，以确保其正常使用；如</w:t>
      </w:r>
      <w:r>
        <w:rPr>
          <w:rFonts w:ascii="仿宋" w:eastAsia="仿宋" w:hAnsi="仿宋" w:hint="eastAsia"/>
          <w:bCs/>
          <w:sz w:val="28"/>
          <w:szCs w:val="28"/>
        </w:rPr>
        <w:lastRenderedPageBreak/>
        <w:t>因生产厂家停产等客观原因，不能提供同种规格型号的零配件时，应提供同等质量、档次的配件，且不补差价。</w:t>
      </w:r>
    </w:p>
    <w:p w:rsidR="0072460C" w:rsidRDefault="00E548DF">
      <w:pPr>
        <w:ind w:firstLineChars="200" w:firstLine="560"/>
        <w:rPr>
          <w:rFonts w:ascii="仿宋" w:eastAsia="仿宋" w:hAnsi="仿宋"/>
          <w:bCs/>
          <w:sz w:val="28"/>
          <w:szCs w:val="28"/>
        </w:rPr>
      </w:pPr>
      <w:r>
        <w:rPr>
          <w:rFonts w:ascii="仿宋" w:eastAsia="仿宋" w:hAnsi="仿宋" w:cs="宋体" w:hint="eastAsia"/>
          <w:bCs/>
          <w:sz w:val="28"/>
          <w:szCs w:val="28"/>
        </w:rPr>
        <w:t>5、</w:t>
      </w:r>
      <w:r>
        <w:rPr>
          <w:rFonts w:ascii="仿宋" w:eastAsia="仿宋" w:hAnsi="仿宋" w:hint="eastAsia"/>
          <w:bCs/>
          <w:sz w:val="28"/>
          <w:szCs w:val="28"/>
        </w:rPr>
        <w:t>本合同为固定单价合同，报价总价已全部考虑了包括所有货物、服务、</w:t>
      </w:r>
      <w:r>
        <w:rPr>
          <w:rFonts w:ascii="仿宋" w:eastAsia="仿宋" w:hAnsi="仿宋" w:hint="eastAsia"/>
          <w:bCs/>
          <w:sz w:val="28"/>
          <w:szCs w:val="28"/>
          <w:highlight w:val="yellow"/>
        </w:rPr>
        <w:t>基础开挖、施工、安装、</w:t>
      </w:r>
      <w:r>
        <w:rPr>
          <w:rFonts w:ascii="仿宋" w:eastAsia="仿宋" w:hAnsi="仿宋" w:hint="eastAsia"/>
          <w:bCs/>
          <w:sz w:val="28"/>
          <w:szCs w:val="28"/>
        </w:rPr>
        <w:t>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72460C" w:rsidRDefault="00E548DF">
      <w:pPr>
        <w:ind w:firstLineChars="200" w:firstLine="560"/>
        <w:rPr>
          <w:rFonts w:ascii="仿宋" w:eastAsia="仿宋" w:hAnsi="仿宋"/>
          <w:bCs/>
          <w:sz w:val="28"/>
          <w:szCs w:val="28"/>
        </w:rPr>
      </w:pPr>
      <w:r>
        <w:rPr>
          <w:rFonts w:ascii="仿宋" w:eastAsia="仿宋" w:hAnsi="仿宋" w:hint="eastAsia"/>
          <w:bCs/>
          <w:sz w:val="28"/>
          <w:szCs w:val="28"/>
        </w:rPr>
        <w:t>四、交货地点：宜兴市公用建环资源循环利用有限公司指定地点。</w:t>
      </w:r>
    </w:p>
    <w:p w:rsidR="0072460C" w:rsidRDefault="00E548DF">
      <w:pPr>
        <w:ind w:firstLineChars="200" w:firstLine="560"/>
        <w:rPr>
          <w:rFonts w:ascii="仿宋" w:eastAsia="仿宋" w:hAnsi="仿宋"/>
          <w:bCs/>
          <w:sz w:val="28"/>
          <w:szCs w:val="28"/>
        </w:rPr>
      </w:pPr>
      <w:r>
        <w:rPr>
          <w:rFonts w:ascii="仿宋" w:eastAsia="仿宋" w:hAnsi="仿宋" w:hint="eastAsia"/>
          <w:bCs/>
          <w:sz w:val="28"/>
          <w:szCs w:val="28"/>
        </w:rPr>
        <w:t>五、交货期限：</w:t>
      </w:r>
      <w:r>
        <w:rPr>
          <w:rFonts w:ascii="仿宋" w:eastAsia="仿宋" w:hAnsi="仿宋" w:hint="eastAsia"/>
          <w:bCs/>
          <w:sz w:val="28"/>
          <w:szCs w:val="28"/>
          <w:highlight w:val="yellow"/>
        </w:rPr>
        <w:t>中标供货商收到项目中标通知书，并收到甲方供货要求后十日内完成本项目设备及土建部分的供货及安装调试</w:t>
      </w:r>
      <w:r>
        <w:rPr>
          <w:rFonts w:ascii="仿宋" w:eastAsia="仿宋" w:hAnsi="仿宋" w:hint="eastAsia"/>
          <w:bCs/>
          <w:sz w:val="28"/>
          <w:szCs w:val="28"/>
        </w:rPr>
        <w:t>。</w:t>
      </w:r>
    </w:p>
    <w:p w:rsidR="0072460C" w:rsidRDefault="00E548DF">
      <w:pPr>
        <w:ind w:firstLineChars="200" w:firstLine="560"/>
        <w:rPr>
          <w:rFonts w:ascii="仿宋" w:eastAsia="仿宋" w:hAnsi="仿宋"/>
          <w:bCs/>
          <w:sz w:val="28"/>
          <w:szCs w:val="28"/>
        </w:rPr>
      </w:pPr>
      <w:r>
        <w:rPr>
          <w:rFonts w:ascii="仿宋" w:eastAsia="仿宋" w:hAnsi="仿宋" w:hint="eastAsia"/>
          <w:bCs/>
          <w:sz w:val="28"/>
          <w:szCs w:val="28"/>
        </w:rPr>
        <w:t>六、验收标准：</w:t>
      </w:r>
    </w:p>
    <w:p w:rsidR="0072460C" w:rsidRDefault="00E548DF">
      <w:pPr>
        <w:ind w:firstLineChars="200" w:firstLine="560"/>
        <w:rPr>
          <w:rFonts w:ascii="仿宋" w:eastAsia="仿宋" w:hAnsi="仿宋"/>
          <w:bCs/>
          <w:sz w:val="28"/>
          <w:szCs w:val="28"/>
        </w:rPr>
      </w:pPr>
      <w:r>
        <w:rPr>
          <w:rFonts w:ascii="仿宋" w:eastAsia="仿宋" w:hAnsi="仿宋" w:hint="eastAsia"/>
          <w:bCs/>
          <w:sz w:val="28"/>
          <w:szCs w:val="28"/>
        </w:rPr>
        <w:t>（1）本项目要求中标单位按成交通知书要求完成车辆的设计、供货及安装调试。</w:t>
      </w:r>
    </w:p>
    <w:p w:rsidR="0072460C" w:rsidRDefault="00E548DF">
      <w:pPr>
        <w:ind w:firstLineChars="200" w:firstLine="560"/>
        <w:rPr>
          <w:rFonts w:ascii="仿宋" w:eastAsia="仿宋" w:hAnsi="仿宋"/>
          <w:bCs/>
          <w:sz w:val="28"/>
          <w:szCs w:val="28"/>
        </w:rPr>
      </w:pPr>
      <w:r>
        <w:rPr>
          <w:rFonts w:ascii="仿宋" w:eastAsia="仿宋" w:hAnsi="仿宋" w:hint="eastAsia"/>
          <w:bCs/>
          <w:sz w:val="28"/>
          <w:szCs w:val="28"/>
        </w:rPr>
        <w:t>（2） 到货后7个工作日内采购人和中标单位应派员到工地进行到货验收。若发现任何损坏及质量问题，中标单位应负责更换设备零件，并妥善处理直至采购人满意。此工作所发生费用应由中标单位自行承担。</w:t>
      </w:r>
    </w:p>
    <w:p w:rsidR="0072460C" w:rsidRDefault="00E548DF">
      <w:pPr>
        <w:ind w:firstLineChars="200" w:firstLine="480"/>
        <w:rPr>
          <w:rFonts w:ascii="宋体" w:hAnsi="宋体"/>
          <w:bCs/>
          <w:sz w:val="24"/>
        </w:rPr>
      </w:pPr>
      <w:r>
        <w:rPr>
          <w:rFonts w:ascii="宋体" w:hAnsi="宋体" w:hint="eastAsia"/>
          <w:bCs/>
          <w:sz w:val="24"/>
        </w:rPr>
        <w:t>七、付款步骤：</w:t>
      </w:r>
    </w:p>
    <w:bookmarkEnd w:id="77"/>
    <w:bookmarkEnd w:id="78"/>
    <w:p w:rsidR="008E6415" w:rsidRPr="008E6415" w:rsidRDefault="008E6415" w:rsidP="008E6415">
      <w:pPr>
        <w:spacing w:line="360" w:lineRule="auto"/>
        <w:ind w:firstLineChars="200" w:firstLine="480"/>
        <w:jc w:val="left"/>
        <w:rPr>
          <w:rFonts w:ascii="宋体" w:hAnsi="宋体"/>
          <w:sz w:val="24"/>
          <w:szCs w:val="24"/>
        </w:rPr>
      </w:pPr>
      <w:r w:rsidRPr="008E6415">
        <w:rPr>
          <w:rFonts w:ascii="宋体" w:hAnsi="宋体" w:hint="eastAsia"/>
          <w:sz w:val="24"/>
          <w:szCs w:val="24"/>
        </w:rPr>
        <w:t>（1）设备送抵需方指定的施工现场或设备仓库，经供需双方检查合格后签署到货验收单，且设备安装到位，正常运行验收合格后，供方须于当月25日前开具所供货物的全额税务发票，需方在30天内支付发票金额的60%货款；</w:t>
      </w:r>
    </w:p>
    <w:p w:rsidR="008E6415" w:rsidRPr="008E6415" w:rsidRDefault="008E6415" w:rsidP="008E6415">
      <w:pPr>
        <w:spacing w:line="360" w:lineRule="auto"/>
        <w:ind w:firstLineChars="200" w:firstLine="480"/>
        <w:jc w:val="left"/>
        <w:rPr>
          <w:rFonts w:ascii="宋体" w:hAnsi="宋体"/>
          <w:sz w:val="24"/>
          <w:szCs w:val="24"/>
        </w:rPr>
      </w:pPr>
      <w:r w:rsidRPr="008E6415">
        <w:rPr>
          <w:rFonts w:ascii="宋体" w:hAnsi="宋体" w:hint="eastAsia"/>
          <w:sz w:val="24"/>
          <w:szCs w:val="24"/>
        </w:rPr>
        <w:t>（2）设备完成所供货物的结算审计后30天内支付所供货物发票金额的30%；</w:t>
      </w:r>
    </w:p>
    <w:p w:rsidR="008E6415" w:rsidRPr="008E6415" w:rsidRDefault="008E6415" w:rsidP="008E6415">
      <w:pPr>
        <w:spacing w:line="360" w:lineRule="auto"/>
        <w:ind w:firstLineChars="200" w:firstLine="480"/>
        <w:jc w:val="left"/>
        <w:rPr>
          <w:rFonts w:ascii="宋体" w:hAnsi="宋体"/>
          <w:sz w:val="24"/>
          <w:szCs w:val="24"/>
        </w:rPr>
      </w:pPr>
      <w:r w:rsidRPr="008E6415">
        <w:rPr>
          <w:rFonts w:ascii="宋体" w:hAnsi="宋体" w:hint="eastAsia"/>
          <w:sz w:val="24"/>
          <w:szCs w:val="24"/>
        </w:rPr>
        <w:t>（3）</w:t>
      </w:r>
      <w:r>
        <w:rPr>
          <w:rFonts w:ascii="宋体" w:hAnsi="宋体" w:hint="eastAsia"/>
          <w:sz w:val="24"/>
          <w:szCs w:val="24"/>
        </w:rPr>
        <w:t>设备</w:t>
      </w:r>
      <w:r w:rsidRPr="008E6415">
        <w:rPr>
          <w:rFonts w:ascii="宋体" w:hAnsi="宋体" w:hint="eastAsia"/>
          <w:sz w:val="24"/>
          <w:szCs w:val="24"/>
        </w:rPr>
        <w:t>质保期满后， 30天内支付所供货物发票金额的10%.</w:t>
      </w:r>
    </w:p>
    <w:p w:rsidR="0072460C" w:rsidRDefault="008E6415" w:rsidP="00615511">
      <w:pPr>
        <w:spacing w:line="360" w:lineRule="auto"/>
        <w:ind w:firstLineChars="200" w:firstLine="480"/>
        <w:jc w:val="left"/>
        <w:rPr>
          <w:rFonts w:ascii="黑体" w:eastAsia="黑体" w:hAnsi="黑体"/>
          <w:sz w:val="28"/>
          <w:szCs w:val="24"/>
        </w:rPr>
      </w:pPr>
      <w:r w:rsidRPr="008E6415">
        <w:rPr>
          <w:rFonts w:ascii="宋体" w:hAnsi="宋体" w:hint="eastAsia"/>
          <w:sz w:val="24"/>
          <w:szCs w:val="24"/>
        </w:rPr>
        <w:t>（由于财政结算等流程设计问题，特殊情况结算会滞后）</w:t>
      </w:r>
    </w:p>
    <w:p w:rsidR="0072460C" w:rsidRDefault="00E548DF">
      <w:pPr>
        <w:spacing w:line="360" w:lineRule="auto"/>
        <w:jc w:val="center"/>
        <w:rPr>
          <w:rFonts w:ascii="黑体" w:eastAsia="黑体" w:hAnsi="黑体"/>
          <w:sz w:val="28"/>
          <w:szCs w:val="24"/>
        </w:rPr>
      </w:pPr>
      <w:r>
        <w:rPr>
          <w:rFonts w:ascii="黑体" w:eastAsia="黑体" w:hAnsi="黑体" w:hint="eastAsia"/>
          <w:sz w:val="28"/>
          <w:szCs w:val="24"/>
        </w:rPr>
        <w:lastRenderedPageBreak/>
        <w:t>第四章 合同书（格式文本）</w:t>
      </w:r>
    </w:p>
    <w:p w:rsidR="0072460C" w:rsidRDefault="0072460C">
      <w:pPr>
        <w:spacing w:line="360" w:lineRule="auto"/>
        <w:jc w:val="right"/>
        <w:rPr>
          <w:rFonts w:ascii="宋体" w:hAnsi="宋体"/>
          <w:b/>
          <w:sz w:val="28"/>
          <w:szCs w:val="28"/>
        </w:rPr>
      </w:pP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甲方（以下简称甲方）：宜兴市公用建环资源循环利用有限公司 </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乙方（以下简称乙方）：                          </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甲方愿以总价款人民币元（大写：      ）向乙方发包，并经双方协商同意下列条款：</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一、本合同供、需双方必须遵守《民法典》，并各自履行应负的全部责任。</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二、下列文件均为本合同不可分割部分：</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（1）合同书及所附条款；（2）中标通知书；（3）乙方中标的投标文件；（4）</w:t>
      </w:r>
      <w:r>
        <w:rPr>
          <w:rFonts w:ascii="宋体" w:hAnsi="宋体" w:hint="eastAsia"/>
          <w:bCs/>
          <w:sz w:val="24"/>
        </w:rPr>
        <w:t>招标文件</w:t>
      </w:r>
      <w:r>
        <w:rPr>
          <w:rFonts w:ascii="宋体" w:hAnsi="宋体" w:hint="eastAsia"/>
          <w:color w:val="000000"/>
          <w:kern w:val="0"/>
          <w:sz w:val="24"/>
          <w:szCs w:val="24"/>
          <w:u w:color="000000"/>
        </w:rPr>
        <w:t>（项目编号：</w:t>
      </w:r>
      <w:r>
        <w:rPr>
          <w:rFonts w:ascii="宋体" w:hAnsi="宋体"/>
          <w:bCs/>
          <w:sz w:val="24"/>
          <w:szCs w:val="24"/>
        </w:rPr>
        <w:t>YXGYJT202206009</w:t>
      </w:r>
      <w:r>
        <w:rPr>
          <w:rFonts w:ascii="宋体" w:hAnsi="宋体" w:hint="eastAsia"/>
          <w:color w:val="000000"/>
          <w:kern w:val="0"/>
          <w:sz w:val="24"/>
          <w:szCs w:val="24"/>
          <w:u w:color="000000"/>
        </w:rPr>
        <w:t>）；（5）乙方在投标过程中所作的其他有关承诺、声明、书面澄清等。</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三、乙方保证全部按照合同条款的规定和交货、完工的期限向甲方提供上述合格的设备或服务。</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四、采购人按招标文件，组织对中标单位的供货产品或服务逐项进行验收，在确认供货产品或服务符合采购需求的基础上，填写项目验收单并加盖单位公章。</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五、中标单位供货或服务完毕凭正式发票和验收单按合同规定的时间、步骤和方法与甲方结算采购资金。</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六、本合同一式伍份，供需双方各持二份，报上级主管部门存档存档一份。</w:t>
      </w:r>
    </w:p>
    <w:p w:rsidR="0072460C" w:rsidRDefault="0072460C">
      <w:pPr>
        <w:spacing w:line="360" w:lineRule="auto"/>
        <w:ind w:firstLineChars="200" w:firstLine="480"/>
        <w:rPr>
          <w:rFonts w:ascii="宋体" w:hAnsi="宋体"/>
          <w:color w:val="000000"/>
          <w:kern w:val="0"/>
          <w:sz w:val="24"/>
          <w:szCs w:val="24"/>
          <w:u w:color="000000"/>
        </w:rPr>
      </w:pPr>
    </w:p>
    <w:p w:rsidR="0072460C" w:rsidRDefault="0072460C">
      <w:pPr>
        <w:spacing w:line="360" w:lineRule="auto"/>
        <w:ind w:firstLineChars="200" w:firstLine="480"/>
        <w:rPr>
          <w:rFonts w:ascii="宋体" w:hAnsi="宋体"/>
          <w:color w:val="000000"/>
          <w:kern w:val="0"/>
          <w:sz w:val="24"/>
          <w:szCs w:val="24"/>
          <w:u w:color="000000"/>
        </w:rPr>
      </w:pP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甲方（采购人）：（盖章）</w:t>
      </w:r>
      <w:r>
        <w:rPr>
          <w:rFonts w:ascii="宋体" w:hAnsi="宋体" w:hint="eastAsia"/>
          <w:color w:val="000000"/>
          <w:kern w:val="0"/>
          <w:sz w:val="24"/>
          <w:szCs w:val="24"/>
          <w:u w:color="000000"/>
        </w:rPr>
        <w:tab/>
        <w:t xml:space="preserve">           乙方（中标单位）：（盖章）</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代表人签字：</w:t>
      </w:r>
      <w:r>
        <w:rPr>
          <w:rFonts w:ascii="宋体" w:hAnsi="宋体" w:hint="eastAsia"/>
          <w:color w:val="000000"/>
          <w:kern w:val="0"/>
          <w:sz w:val="24"/>
          <w:szCs w:val="24"/>
          <w:u w:color="000000"/>
        </w:rPr>
        <w:tab/>
        <w:t xml:space="preserve">                         代表人签字：</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电话：</w:t>
      </w:r>
      <w:r>
        <w:rPr>
          <w:rFonts w:ascii="宋体" w:hAnsi="宋体" w:hint="eastAsia"/>
          <w:color w:val="000000"/>
          <w:kern w:val="0"/>
          <w:sz w:val="24"/>
          <w:szCs w:val="24"/>
          <w:u w:color="000000"/>
        </w:rPr>
        <w:tab/>
        <w:t xml:space="preserve">                                电话：</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开户银行：                             开户银行：</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账号：</w:t>
      </w:r>
      <w:r>
        <w:rPr>
          <w:rFonts w:ascii="宋体" w:hAnsi="宋体" w:hint="eastAsia"/>
          <w:color w:val="000000"/>
          <w:kern w:val="0"/>
          <w:sz w:val="24"/>
          <w:szCs w:val="24"/>
          <w:u w:color="000000"/>
        </w:rPr>
        <w:tab/>
        <w:t xml:space="preserve">                                账号：</w:t>
      </w:r>
    </w:p>
    <w:p w:rsidR="0072460C" w:rsidRDefault="00E548DF">
      <w:pPr>
        <w:tabs>
          <w:tab w:val="left" w:pos="5245"/>
          <w:tab w:val="left" w:pos="5387"/>
        </w:tabs>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住所：                                 住所：</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日期：     年    月    日       </w:t>
      </w:r>
      <w:r>
        <w:rPr>
          <w:rFonts w:ascii="宋体" w:hAnsi="宋体" w:hint="eastAsia"/>
          <w:color w:val="000000"/>
          <w:kern w:val="0"/>
          <w:sz w:val="24"/>
          <w:szCs w:val="24"/>
          <w:u w:color="000000"/>
        </w:rPr>
        <w:tab/>
        <w:t xml:space="preserve">    日期：     年    月    日</w:t>
      </w:r>
    </w:p>
    <w:p w:rsidR="0072460C" w:rsidRDefault="0072460C">
      <w:pPr>
        <w:spacing w:line="360" w:lineRule="auto"/>
        <w:ind w:firstLineChars="200" w:firstLine="480"/>
        <w:rPr>
          <w:rFonts w:ascii="宋体" w:hAnsi="宋体"/>
          <w:color w:val="000000"/>
          <w:kern w:val="0"/>
          <w:sz w:val="24"/>
          <w:szCs w:val="24"/>
          <w:u w:color="000000"/>
        </w:rPr>
      </w:pPr>
    </w:p>
    <w:p w:rsidR="0072460C" w:rsidRDefault="0072460C">
      <w:pPr>
        <w:spacing w:line="360" w:lineRule="auto"/>
        <w:ind w:firstLineChars="200" w:firstLine="480"/>
        <w:rPr>
          <w:rFonts w:ascii="宋体" w:hAnsi="宋体"/>
          <w:color w:val="000000"/>
          <w:kern w:val="0"/>
          <w:sz w:val="24"/>
          <w:szCs w:val="24"/>
          <w:u w:color="000000"/>
        </w:rPr>
      </w:pPr>
    </w:p>
    <w:p w:rsidR="0072460C" w:rsidRDefault="00E548DF">
      <w:pPr>
        <w:spacing w:line="360" w:lineRule="auto"/>
        <w:jc w:val="center"/>
        <w:rPr>
          <w:rFonts w:ascii="黑体" w:eastAsia="黑体" w:hAnsi="黑体"/>
          <w:sz w:val="28"/>
          <w:szCs w:val="24"/>
        </w:rPr>
      </w:pPr>
      <w:r>
        <w:rPr>
          <w:rFonts w:ascii="黑体" w:eastAsia="黑体" w:hAnsi="黑体" w:hint="eastAsia"/>
          <w:sz w:val="28"/>
          <w:szCs w:val="24"/>
        </w:rPr>
        <w:lastRenderedPageBreak/>
        <w:t>第五章  合同条款</w:t>
      </w:r>
    </w:p>
    <w:p w:rsidR="0072460C" w:rsidRDefault="0072460C">
      <w:pPr>
        <w:spacing w:line="360" w:lineRule="auto"/>
        <w:jc w:val="center"/>
        <w:rPr>
          <w:rFonts w:ascii="黑体" w:eastAsia="黑体" w:hAnsi="黑体"/>
          <w:sz w:val="28"/>
          <w:szCs w:val="24"/>
        </w:rPr>
      </w:pP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根据采购项目编号：</w:t>
      </w:r>
      <w:r>
        <w:rPr>
          <w:rFonts w:ascii="宋体" w:hAnsi="宋体"/>
          <w:bCs/>
          <w:sz w:val="24"/>
          <w:szCs w:val="24"/>
        </w:rPr>
        <w:t>YXGYJT202206009</w:t>
      </w:r>
      <w:r>
        <w:rPr>
          <w:rFonts w:ascii="宋体" w:hAnsi="宋体" w:hint="eastAsia"/>
          <w:bCs/>
          <w:sz w:val="24"/>
        </w:rPr>
        <w:t>招标文件</w:t>
      </w:r>
      <w:r>
        <w:rPr>
          <w:rFonts w:ascii="宋体" w:hAnsi="宋体" w:hint="eastAsia"/>
          <w:color w:val="000000"/>
          <w:kern w:val="0"/>
          <w:sz w:val="24"/>
          <w:szCs w:val="24"/>
          <w:u w:color="000000"/>
        </w:rPr>
        <w:t>和该项目的中标通知书及乙方投标文件，供需双方就此次中标的设备和相关问题，同意按下列条款规定执行。</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一、合同内容：</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1、甲方向乙方购买洗轮机。</w:t>
      </w:r>
    </w:p>
    <w:p w:rsidR="0072460C" w:rsidRDefault="00E548DF">
      <w:pPr>
        <w:tabs>
          <w:tab w:val="left" w:pos="4185"/>
        </w:tabs>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2、车身颜色：根据甲方要求。</w:t>
      </w:r>
      <w:r>
        <w:rPr>
          <w:rFonts w:ascii="宋体" w:hAnsi="宋体"/>
          <w:color w:val="000000"/>
          <w:kern w:val="0"/>
          <w:sz w:val="24"/>
          <w:szCs w:val="24"/>
          <w:u w:color="000000"/>
        </w:rPr>
        <w:tab/>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3、质保期：质保期为一年，本次采购的设备需提供1年的保修服务(质保期自验收合格之日起开始计算)。</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二、价格及支付</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1、此次中标价格，合同价万元。</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本合同为固定单价合同，报价总价已全部考虑了包括所有货物、服务基础开挖、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3、付款步骤</w:t>
      </w:r>
    </w:p>
    <w:p w:rsidR="0072460C" w:rsidRDefault="00E548DF">
      <w:pPr>
        <w:ind w:firstLineChars="200" w:firstLine="480"/>
        <w:rPr>
          <w:rFonts w:ascii="宋体" w:hAnsi="宋体"/>
          <w:bCs/>
          <w:sz w:val="24"/>
        </w:rPr>
      </w:pPr>
      <w:r>
        <w:rPr>
          <w:rFonts w:ascii="宋体" w:hAnsi="宋体" w:hint="eastAsia"/>
          <w:bCs/>
          <w:sz w:val="24"/>
        </w:rPr>
        <w:t>七、付款步骤：</w:t>
      </w:r>
    </w:p>
    <w:p w:rsidR="008E6415" w:rsidRPr="008E6415" w:rsidRDefault="008E6415" w:rsidP="008E6415">
      <w:pPr>
        <w:spacing w:line="360" w:lineRule="auto"/>
        <w:ind w:firstLineChars="200" w:firstLine="480"/>
        <w:jc w:val="left"/>
        <w:rPr>
          <w:rFonts w:ascii="宋体" w:hAnsi="宋体"/>
          <w:sz w:val="24"/>
          <w:szCs w:val="24"/>
        </w:rPr>
      </w:pPr>
      <w:r w:rsidRPr="008E6415">
        <w:rPr>
          <w:rFonts w:ascii="宋体" w:hAnsi="宋体" w:hint="eastAsia"/>
          <w:sz w:val="24"/>
          <w:szCs w:val="24"/>
        </w:rPr>
        <w:t>（1）设备送抵需方指定的施工现场或设备仓库，经供需双方检查合格后签署到货验收单，且设备安装到位，正常运行验收合格后，供方须于当月25日前开具所供货物的全额税务发票，需方在30天内支付发票金额的60%货款；</w:t>
      </w:r>
    </w:p>
    <w:p w:rsidR="008E6415" w:rsidRPr="008E6415" w:rsidRDefault="008E6415" w:rsidP="008E6415">
      <w:pPr>
        <w:spacing w:line="360" w:lineRule="auto"/>
        <w:ind w:firstLineChars="200" w:firstLine="480"/>
        <w:jc w:val="left"/>
        <w:rPr>
          <w:rFonts w:ascii="宋体" w:hAnsi="宋体"/>
          <w:sz w:val="24"/>
          <w:szCs w:val="24"/>
        </w:rPr>
      </w:pPr>
      <w:r w:rsidRPr="008E6415">
        <w:rPr>
          <w:rFonts w:ascii="宋体" w:hAnsi="宋体" w:hint="eastAsia"/>
          <w:sz w:val="24"/>
          <w:szCs w:val="24"/>
        </w:rPr>
        <w:t>（2）设备完成所供货物的结算审计后30天内支付所供货物发票金额的30%；</w:t>
      </w:r>
    </w:p>
    <w:p w:rsidR="008E6415" w:rsidRPr="008E6415" w:rsidRDefault="008E6415" w:rsidP="008E6415">
      <w:pPr>
        <w:spacing w:line="360" w:lineRule="auto"/>
        <w:ind w:firstLineChars="200" w:firstLine="480"/>
        <w:jc w:val="left"/>
        <w:rPr>
          <w:rFonts w:ascii="宋体" w:hAnsi="宋体"/>
          <w:sz w:val="24"/>
          <w:szCs w:val="24"/>
        </w:rPr>
      </w:pPr>
      <w:r w:rsidRPr="008E6415">
        <w:rPr>
          <w:rFonts w:ascii="宋体" w:hAnsi="宋体" w:hint="eastAsia"/>
          <w:sz w:val="24"/>
          <w:szCs w:val="24"/>
        </w:rPr>
        <w:t>（3）</w:t>
      </w:r>
      <w:r>
        <w:rPr>
          <w:rFonts w:ascii="宋体" w:hAnsi="宋体" w:hint="eastAsia"/>
          <w:sz w:val="24"/>
          <w:szCs w:val="24"/>
        </w:rPr>
        <w:t>设备</w:t>
      </w:r>
      <w:r w:rsidRPr="008E6415">
        <w:rPr>
          <w:rFonts w:ascii="宋体" w:hAnsi="宋体" w:hint="eastAsia"/>
          <w:sz w:val="24"/>
          <w:szCs w:val="24"/>
        </w:rPr>
        <w:t>质保期满后， 30天内支付所供货物发票金额的10%.</w:t>
      </w:r>
    </w:p>
    <w:p w:rsidR="008E6415" w:rsidRDefault="008E6415" w:rsidP="008E6415">
      <w:pPr>
        <w:spacing w:line="360" w:lineRule="auto"/>
        <w:ind w:firstLineChars="200" w:firstLine="480"/>
        <w:jc w:val="left"/>
        <w:rPr>
          <w:rFonts w:ascii="黑体" w:eastAsia="黑体" w:hAnsi="黑体"/>
          <w:sz w:val="28"/>
          <w:szCs w:val="24"/>
        </w:rPr>
      </w:pPr>
      <w:r w:rsidRPr="008E6415">
        <w:rPr>
          <w:rFonts w:ascii="宋体" w:hAnsi="宋体" w:hint="eastAsia"/>
          <w:sz w:val="24"/>
          <w:szCs w:val="24"/>
        </w:rPr>
        <w:t>（由于财政结算等流程设计问题，特殊情况结算会滞后）</w:t>
      </w:r>
    </w:p>
    <w:p w:rsidR="0072460C" w:rsidRDefault="00E548DF" w:rsidP="008E6415">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4、付款方式：银行转账。</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5、履约保证金的退还：履约保证金于</w:t>
      </w:r>
      <w:r>
        <w:rPr>
          <w:rFonts w:ascii="宋体" w:hAnsi="宋体" w:hint="eastAsia"/>
          <w:bCs/>
          <w:sz w:val="24"/>
          <w:szCs w:val="24"/>
        </w:rPr>
        <w:t>验收合格之日起三十个工作日内无息退还</w:t>
      </w:r>
      <w:r>
        <w:rPr>
          <w:rFonts w:ascii="宋体" w:hAnsi="宋体" w:hint="eastAsia"/>
          <w:color w:val="000000"/>
          <w:kern w:val="0"/>
          <w:sz w:val="24"/>
          <w:szCs w:val="24"/>
          <w:u w:color="000000"/>
        </w:rPr>
        <w:t>。</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三、知识产权</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四、质量保证</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w:t>
      </w:r>
      <w:r>
        <w:rPr>
          <w:rFonts w:ascii="宋体" w:hAnsi="宋体" w:hint="eastAsia"/>
          <w:color w:val="000000"/>
          <w:kern w:val="0"/>
          <w:sz w:val="24"/>
          <w:szCs w:val="24"/>
          <w:u w:color="000000"/>
        </w:rPr>
        <w:lastRenderedPageBreak/>
        <w:t>重的，将报上级监管部门，在媒体发布公告平台上公布其行为。</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五、交货和验收</w:t>
      </w:r>
    </w:p>
    <w:p w:rsidR="00E548DF" w:rsidRDefault="00E548DF">
      <w:pPr>
        <w:ind w:firstLineChars="200" w:firstLine="480"/>
        <w:rPr>
          <w:rFonts w:ascii="宋体" w:hAnsi="宋体"/>
          <w:bCs/>
          <w:sz w:val="24"/>
        </w:rPr>
      </w:pPr>
      <w:r>
        <w:rPr>
          <w:rFonts w:ascii="宋体" w:hAnsi="宋体" w:hint="eastAsia"/>
          <w:color w:val="000000"/>
          <w:kern w:val="0"/>
          <w:sz w:val="24"/>
          <w:szCs w:val="24"/>
          <w:u w:color="000000"/>
        </w:rPr>
        <w:t>1、交货日期：</w:t>
      </w:r>
      <w:r w:rsidRPr="00E548DF">
        <w:rPr>
          <w:rFonts w:ascii="宋体" w:hAnsi="宋体" w:hint="eastAsia"/>
          <w:bCs/>
          <w:sz w:val="24"/>
        </w:rPr>
        <w:t>中标供货商收到项目中标通知书，并收到甲方供货要求后十日内完成本项目设备及土建部分的供货及安装调试</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bookmarkStart w:id="81" w:name="_GoBack"/>
      <w:bookmarkEnd w:id="81"/>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中标单位应负责更换设备零件，并妥善处理直至采购人满意。此工作所发生费用由中标单位自行承担。</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1、乙方负责本次设备的安装和调试，并照国家有关法律法规规章和“三包”规定以及按招标文件要求和乙方响应文件中的承诺提供服务。</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3、保修期内，乙方负责对其提供的货物整机进行维修和系统维护，不再收取任何费用，但不可抗力（如火灾、雷击等）造成的故障除外。</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4、所有货物保修服务方式均为乙方上门保修，即由乙方派员到货物使用现场维修，由此产生的一切费用均由乙方承担。</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5、甲方应向乙方现场调试技术人员及维修人员提供方便条件，有关费用由乙方负责。</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6、甲方如邀请乙方提供非质量问题的其它技术服务，其费用另定。</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7、保修期后的货物维护由双方协商再定。</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七、违约责任：</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1、如中标单位逾期交货，除不可抗力外，中标单位应向采购人就逾期交货部分支付违约金，具体支付比例如下：</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迟交7～15天，每天违约金金额为逾期交货部分总价款的千分之八，如因此严重延误施工工期的，则视为中标单位不履行合同。 </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中标单位逾期交货超过15天以上的视为乙方不履行合同。采购人有权终止合同，</w:t>
      </w:r>
      <w:r>
        <w:rPr>
          <w:rFonts w:ascii="宋体" w:hAnsi="宋体" w:hint="eastAsia"/>
          <w:color w:val="000000"/>
          <w:kern w:val="0"/>
          <w:sz w:val="24"/>
          <w:szCs w:val="24"/>
          <w:u w:color="000000"/>
        </w:rPr>
        <w:lastRenderedPageBreak/>
        <w:t>乙方支付迟交违约金及扣除履约保证金，并在3年内不得参与甲方组织的招投标活动。</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如中标单位不按照采购人要求将合同货物送达采购人指定地点的，每次支付违约金为逾期交货部分总价款的千分之八。情节严重的，按违约处理。</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八、争议的解决</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九、合同生效及其它</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bookmarkEnd w:id="69"/>
    <w:bookmarkEnd w:id="70"/>
    <w:bookmarkEnd w:id="71"/>
    <w:bookmarkEnd w:id="72"/>
    <w:bookmarkEnd w:id="73"/>
    <w:bookmarkEnd w:id="74"/>
    <w:bookmarkEnd w:id="75"/>
    <w:p w:rsidR="0072460C" w:rsidRDefault="0072460C">
      <w:pPr>
        <w:rPr>
          <w:rFonts w:ascii="宋体" w:hAnsi="宋体" w:cs="宋体"/>
          <w:sz w:val="24"/>
          <w:szCs w:val="24"/>
        </w:rPr>
      </w:pPr>
    </w:p>
    <w:p w:rsidR="0072460C" w:rsidRDefault="0072460C">
      <w:pPr>
        <w:rPr>
          <w:rFonts w:ascii="宋体" w:hAnsi="宋体" w:cs="宋体"/>
          <w:sz w:val="24"/>
          <w:szCs w:val="24"/>
        </w:rPr>
      </w:pPr>
    </w:p>
    <w:p w:rsidR="0072460C" w:rsidRDefault="0072460C">
      <w:pPr>
        <w:rPr>
          <w:rFonts w:ascii="宋体" w:hAnsi="宋体" w:cs="宋体"/>
          <w:sz w:val="24"/>
          <w:szCs w:val="24"/>
        </w:rPr>
      </w:pPr>
    </w:p>
    <w:p w:rsidR="0072460C" w:rsidRDefault="0072460C">
      <w:pPr>
        <w:rPr>
          <w:rFonts w:ascii="宋体" w:hAnsi="宋体" w:cs="宋体"/>
          <w:sz w:val="24"/>
          <w:szCs w:val="24"/>
        </w:rPr>
      </w:pPr>
    </w:p>
    <w:p w:rsidR="0072460C" w:rsidRDefault="0072460C"/>
    <w:p w:rsidR="0072460C" w:rsidRDefault="0072460C"/>
    <w:p w:rsidR="0072460C" w:rsidRDefault="00E548DF">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72460C" w:rsidRDefault="0072460C">
      <w:pPr>
        <w:spacing w:line="360" w:lineRule="auto"/>
        <w:jc w:val="center"/>
        <w:outlineLvl w:val="0"/>
        <w:rPr>
          <w:rFonts w:ascii="黑体" w:eastAsia="黑体" w:hAnsi="黑体"/>
          <w:sz w:val="28"/>
        </w:rPr>
      </w:pPr>
    </w:p>
    <w:p w:rsidR="0072460C" w:rsidRDefault="0072460C">
      <w:pPr>
        <w:spacing w:line="360" w:lineRule="auto"/>
        <w:jc w:val="center"/>
        <w:outlineLvl w:val="0"/>
        <w:rPr>
          <w:rFonts w:ascii="黑体" w:eastAsia="黑体" w:hAnsi="黑体"/>
          <w:sz w:val="28"/>
        </w:rPr>
      </w:pPr>
    </w:p>
    <w:p w:rsidR="0072460C" w:rsidRDefault="0072460C">
      <w:pPr>
        <w:rPr>
          <w:rFonts w:ascii="黑体" w:eastAsia="黑体"/>
          <w:b/>
          <w:sz w:val="120"/>
          <w:szCs w:val="120"/>
        </w:rPr>
      </w:pPr>
    </w:p>
    <w:p w:rsidR="0072460C" w:rsidRDefault="00E548DF">
      <w:pPr>
        <w:jc w:val="center"/>
        <w:rPr>
          <w:rFonts w:ascii="宋体" w:hAnsi="宋体"/>
          <w:b/>
          <w:sz w:val="120"/>
          <w:szCs w:val="120"/>
        </w:rPr>
      </w:pPr>
      <w:bookmarkStart w:id="83" w:name="_Toc29240"/>
      <w:r>
        <w:rPr>
          <w:rFonts w:ascii="宋体" w:hAnsi="宋体" w:hint="eastAsia"/>
          <w:b/>
          <w:sz w:val="120"/>
          <w:szCs w:val="120"/>
        </w:rPr>
        <w:t>投标文件</w:t>
      </w:r>
      <w:bookmarkEnd w:id="83"/>
    </w:p>
    <w:p w:rsidR="0072460C" w:rsidRDefault="00E548DF">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b/>
          <w:sz w:val="32"/>
          <w:szCs w:val="32"/>
        </w:rPr>
        <w:t>YXGYJT202206009</w:t>
      </w:r>
    </w:p>
    <w:p w:rsidR="0072460C" w:rsidRDefault="0072460C">
      <w:pPr>
        <w:jc w:val="center"/>
        <w:rPr>
          <w:rFonts w:ascii="宋体" w:hAnsi="宋体"/>
          <w:b/>
          <w:sz w:val="32"/>
          <w:szCs w:val="32"/>
        </w:rPr>
      </w:pPr>
    </w:p>
    <w:p w:rsidR="0072460C" w:rsidRDefault="0072460C">
      <w:pPr>
        <w:rPr>
          <w:rFonts w:ascii="宋体" w:hAnsi="宋体"/>
          <w:b/>
          <w:sz w:val="32"/>
          <w:szCs w:val="32"/>
        </w:rPr>
      </w:pPr>
    </w:p>
    <w:p w:rsidR="0072460C" w:rsidRDefault="0072460C">
      <w:pPr>
        <w:rPr>
          <w:rFonts w:ascii="宋体" w:hAnsi="宋体"/>
          <w:b/>
          <w:sz w:val="32"/>
          <w:szCs w:val="32"/>
        </w:rPr>
      </w:pPr>
    </w:p>
    <w:p w:rsidR="0072460C" w:rsidRDefault="00E548DF">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宜兴市建筑废弃物转运项目洗轮机采购</w:t>
      </w:r>
    </w:p>
    <w:p w:rsidR="0072460C" w:rsidRDefault="00E548DF">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72460C" w:rsidRDefault="00E548DF">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72460C" w:rsidRDefault="0072460C">
      <w:pPr>
        <w:rPr>
          <w:rFonts w:ascii="楷体_GB2312" w:eastAsia="楷体_GB2312"/>
          <w:b/>
          <w:sz w:val="32"/>
          <w:szCs w:val="32"/>
        </w:rPr>
      </w:pPr>
    </w:p>
    <w:p w:rsidR="0072460C" w:rsidRDefault="0072460C">
      <w:pPr>
        <w:rPr>
          <w:rFonts w:ascii="楷体_GB2312" w:eastAsia="楷体_GB2312"/>
          <w:b/>
          <w:sz w:val="32"/>
          <w:szCs w:val="32"/>
        </w:rPr>
      </w:pPr>
    </w:p>
    <w:p w:rsidR="0072460C" w:rsidRDefault="0072460C">
      <w:pPr>
        <w:rPr>
          <w:rFonts w:ascii="楷体_GB2312" w:eastAsia="楷体_GB2312"/>
          <w:b/>
          <w:sz w:val="32"/>
          <w:szCs w:val="32"/>
        </w:rPr>
      </w:pPr>
    </w:p>
    <w:p w:rsidR="0072460C" w:rsidRDefault="0072460C">
      <w:pPr>
        <w:rPr>
          <w:rFonts w:ascii="楷体_GB2312" w:eastAsia="楷体_GB2312"/>
          <w:b/>
          <w:sz w:val="32"/>
          <w:szCs w:val="32"/>
        </w:rPr>
      </w:pPr>
    </w:p>
    <w:p w:rsidR="0072460C" w:rsidRDefault="00E548DF">
      <w:pPr>
        <w:jc w:val="center"/>
        <w:rPr>
          <w:rFonts w:ascii="宋体" w:hAnsi="宋体"/>
          <w:b/>
          <w:sz w:val="32"/>
          <w:szCs w:val="32"/>
        </w:rPr>
      </w:pPr>
      <w:bookmarkStart w:id="88" w:name="_Toc1179"/>
      <w:r>
        <w:rPr>
          <w:rFonts w:ascii="宋体" w:hAnsi="宋体" w:hint="eastAsia"/>
          <w:b/>
          <w:sz w:val="32"/>
          <w:szCs w:val="32"/>
        </w:rPr>
        <w:t>日期： 年 月 日</w:t>
      </w:r>
      <w:bookmarkEnd w:id="88"/>
    </w:p>
    <w:p w:rsidR="0072460C" w:rsidRDefault="00E548DF">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72460C" w:rsidRDefault="00E548DF" w:rsidP="005943E3">
      <w:pPr>
        <w:spacing w:beforeLines="50" w:afterLines="50"/>
        <w:jc w:val="center"/>
        <w:rPr>
          <w:rFonts w:ascii="黑体" w:eastAsia="黑体"/>
          <w:bCs/>
          <w:sz w:val="28"/>
          <w:szCs w:val="28"/>
        </w:rPr>
      </w:pPr>
      <w:r>
        <w:rPr>
          <w:rFonts w:ascii="黑体" w:eastAsia="黑体" w:hint="eastAsia"/>
          <w:bCs/>
          <w:sz w:val="28"/>
          <w:szCs w:val="28"/>
        </w:rPr>
        <w:t>投标函</w:t>
      </w:r>
    </w:p>
    <w:p w:rsidR="0072460C" w:rsidRDefault="00E548DF">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72460C" w:rsidRDefault="00E548DF">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宜兴市建筑废弃物转运项目洗轮机</w:t>
      </w:r>
      <w:r>
        <w:rPr>
          <w:rFonts w:ascii="宋体" w:hAnsi="宋体" w:hint="eastAsia"/>
          <w:bCs/>
          <w:sz w:val="24"/>
          <w:lang w:val="zh-CN"/>
        </w:rPr>
        <w:t>采购招标文件，经仔细阅读和研究，我方决定参加投标。</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72460C" w:rsidRDefault="00E548DF">
      <w:pPr>
        <w:numPr>
          <w:ilvl w:val="0"/>
          <w:numId w:val="24"/>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72460C" w:rsidRDefault="0072460C">
      <w:pPr>
        <w:spacing w:line="276" w:lineRule="auto"/>
        <w:ind w:left="480"/>
        <w:rPr>
          <w:rFonts w:ascii="宋体" w:hAnsi="宋体"/>
          <w:bCs/>
          <w:sz w:val="24"/>
          <w:lang w:val="zh-CN"/>
        </w:rPr>
      </w:pPr>
    </w:p>
    <w:p w:rsidR="0072460C" w:rsidRDefault="0072460C">
      <w:pPr>
        <w:spacing w:line="276" w:lineRule="auto"/>
        <w:ind w:left="480"/>
        <w:rPr>
          <w:rFonts w:ascii="宋体" w:hAnsi="宋体"/>
          <w:bCs/>
          <w:sz w:val="24"/>
          <w:lang w:val="zh-CN"/>
        </w:rPr>
      </w:pPr>
    </w:p>
    <w:p w:rsidR="0072460C" w:rsidRDefault="00E548DF">
      <w:pPr>
        <w:spacing w:line="276" w:lineRule="auto"/>
        <w:rPr>
          <w:rFonts w:ascii="宋体" w:hAnsi="宋体"/>
          <w:bCs/>
          <w:sz w:val="24"/>
          <w:lang w:val="zh-CN"/>
        </w:rPr>
      </w:pPr>
      <w:r>
        <w:rPr>
          <w:rFonts w:ascii="宋体" w:hAnsi="宋体" w:hint="eastAsia"/>
          <w:bCs/>
          <w:sz w:val="24"/>
          <w:lang w:val="zh-CN"/>
        </w:rPr>
        <w:t>单位：                              邮编：</w:t>
      </w:r>
    </w:p>
    <w:p w:rsidR="0072460C" w:rsidRDefault="00E548DF">
      <w:pPr>
        <w:spacing w:line="276" w:lineRule="auto"/>
        <w:rPr>
          <w:rFonts w:ascii="宋体" w:hAnsi="宋体"/>
          <w:bCs/>
          <w:sz w:val="24"/>
          <w:lang w:val="zh-CN"/>
        </w:rPr>
      </w:pPr>
      <w:r>
        <w:rPr>
          <w:rFonts w:ascii="宋体" w:hAnsi="宋体" w:hint="eastAsia"/>
          <w:bCs/>
          <w:sz w:val="24"/>
          <w:lang w:val="zh-CN"/>
        </w:rPr>
        <w:t xml:space="preserve">      联系人：                            地址：</w:t>
      </w:r>
    </w:p>
    <w:p w:rsidR="0072460C" w:rsidRDefault="00E548DF">
      <w:pPr>
        <w:spacing w:line="276" w:lineRule="auto"/>
        <w:rPr>
          <w:rFonts w:ascii="宋体" w:hAnsi="宋体"/>
          <w:bCs/>
          <w:sz w:val="24"/>
          <w:lang w:val="zh-CN"/>
        </w:rPr>
      </w:pPr>
      <w:r>
        <w:rPr>
          <w:rFonts w:ascii="宋体" w:hAnsi="宋体" w:hint="eastAsia"/>
          <w:bCs/>
          <w:sz w:val="24"/>
          <w:lang w:val="zh-CN"/>
        </w:rPr>
        <w:t xml:space="preserve">      开户名称：                          手机号码：</w:t>
      </w:r>
    </w:p>
    <w:p w:rsidR="0072460C" w:rsidRDefault="00E548DF">
      <w:pPr>
        <w:spacing w:line="276" w:lineRule="auto"/>
        <w:rPr>
          <w:rFonts w:ascii="宋体" w:hAnsi="宋体"/>
          <w:bCs/>
          <w:sz w:val="24"/>
          <w:lang w:val="zh-CN"/>
        </w:rPr>
      </w:pPr>
      <w:r>
        <w:rPr>
          <w:rFonts w:ascii="宋体" w:hAnsi="宋体" w:hint="eastAsia"/>
          <w:bCs/>
          <w:sz w:val="24"/>
          <w:lang w:val="zh-CN"/>
        </w:rPr>
        <w:t xml:space="preserve">      开户银行：                          开户账号：</w:t>
      </w:r>
    </w:p>
    <w:p w:rsidR="0072460C" w:rsidRDefault="0072460C">
      <w:pPr>
        <w:spacing w:line="276" w:lineRule="auto"/>
        <w:rPr>
          <w:rFonts w:ascii="宋体" w:hAnsi="宋体"/>
          <w:bCs/>
          <w:sz w:val="24"/>
          <w:lang w:val="zh-CN"/>
        </w:rPr>
      </w:pPr>
    </w:p>
    <w:p w:rsidR="0072460C" w:rsidRDefault="00E548DF">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72460C" w:rsidRDefault="00E548DF">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72460C" w:rsidRDefault="00E548DF">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72460C" w:rsidRDefault="00E548DF" w:rsidP="005943E3">
      <w:pPr>
        <w:spacing w:beforeLines="50" w:afterLines="50"/>
        <w:jc w:val="center"/>
        <w:rPr>
          <w:rFonts w:ascii="黑体" w:eastAsia="黑体"/>
          <w:bCs/>
          <w:sz w:val="30"/>
          <w:szCs w:val="30"/>
        </w:rPr>
      </w:pPr>
      <w:bookmarkStart w:id="97" w:name="OLE_LINK4"/>
      <w:bookmarkStart w:id="98" w:name="_Toc32423"/>
      <w:bookmarkStart w:id="99" w:name="OLE_LINK32"/>
      <w:bookmarkEnd w:id="89"/>
      <w:r>
        <w:rPr>
          <w:rFonts w:ascii="黑体" w:eastAsia="黑体" w:hint="eastAsia"/>
          <w:bCs/>
          <w:sz w:val="30"/>
          <w:szCs w:val="30"/>
        </w:rPr>
        <w:t>开标一览表</w:t>
      </w:r>
      <w:bookmarkEnd w:id="97"/>
      <w:bookmarkEnd w:id="98"/>
    </w:p>
    <w:p w:rsidR="0072460C" w:rsidRDefault="0072460C">
      <w:pPr>
        <w:rPr>
          <w:rFonts w:ascii="宋体" w:hAnsi="宋体"/>
          <w:bCs/>
          <w:sz w:val="24"/>
          <w:lang w:val="zh-CN"/>
        </w:rPr>
      </w:pPr>
    </w:p>
    <w:p w:rsidR="0072460C" w:rsidRDefault="00E548DF">
      <w:pPr>
        <w:ind w:left="1"/>
        <w:jc w:val="center"/>
        <w:rPr>
          <w:rFonts w:ascii="宋体" w:hAnsi="宋体"/>
          <w:sz w:val="24"/>
          <w:szCs w:val="24"/>
        </w:rPr>
      </w:pPr>
      <w:r>
        <w:rPr>
          <w:rFonts w:ascii="宋体" w:hAnsi="宋体" w:hint="eastAsia"/>
          <w:sz w:val="24"/>
          <w:szCs w:val="24"/>
        </w:rPr>
        <w:t xml:space="preserve">投标人名称（盖章）：                                              单位：元  </w:t>
      </w:r>
    </w:p>
    <w:p w:rsidR="0072460C" w:rsidRDefault="00E548DF">
      <w:pPr>
        <w:ind w:left="1"/>
        <w:jc w:val="center"/>
        <w:rPr>
          <w:rFonts w:ascii="宋体" w:hAnsi="宋体"/>
          <w:sz w:val="24"/>
          <w:szCs w:val="24"/>
        </w:rPr>
      </w:pPr>
      <w:r>
        <w:rPr>
          <w:rFonts w:ascii="宋体" w:hAnsi="宋体" w:hint="eastAsia"/>
          <w:sz w:val="24"/>
          <w:szCs w:val="24"/>
        </w:rPr>
        <w:t xml:space="preserve">1#洗地机                                                                            </w:t>
      </w:r>
    </w:p>
    <w:tbl>
      <w:tblPr>
        <w:tblW w:w="946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817"/>
        <w:gridCol w:w="1276"/>
        <w:gridCol w:w="2693"/>
        <w:gridCol w:w="851"/>
        <w:gridCol w:w="708"/>
        <w:gridCol w:w="984"/>
        <w:gridCol w:w="859"/>
        <w:gridCol w:w="1276"/>
      </w:tblGrid>
      <w:tr w:rsidR="0072460C">
        <w:trPr>
          <w:trHeight w:val="442"/>
          <w:tblHeader/>
        </w:trPr>
        <w:tc>
          <w:tcPr>
            <w:tcW w:w="817" w:type="dxa"/>
            <w:tcBorders>
              <w:top w:val="doub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序号</w:t>
            </w:r>
          </w:p>
        </w:tc>
        <w:tc>
          <w:tcPr>
            <w:tcW w:w="1276"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名称</w:t>
            </w:r>
          </w:p>
        </w:tc>
        <w:tc>
          <w:tcPr>
            <w:tcW w:w="2693"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规格和型号</w:t>
            </w:r>
          </w:p>
        </w:tc>
        <w:tc>
          <w:tcPr>
            <w:tcW w:w="851"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单位</w:t>
            </w:r>
          </w:p>
        </w:tc>
        <w:tc>
          <w:tcPr>
            <w:tcW w:w="708"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数量</w:t>
            </w:r>
          </w:p>
        </w:tc>
        <w:tc>
          <w:tcPr>
            <w:tcW w:w="984" w:type="dxa"/>
            <w:tcBorders>
              <w:top w:val="double" w:sz="6" w:space="0" w:color="auto"/>
              <w:left w:val="single" w:sz="6" w:space="0" w:color="auto"/>
              <w:bottom w:val="single" w:sz="6" w:space="0" w:color="auto"/>
              <w:right w:val="single" w:sz="4" w:space="0" w:color="auto"/>
            </w:tcBorders>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单价</w:t>
            </w:r>
          </w:p>
        </w:tc>
        <w:tc>
          <w:tcPr>
            <w:tcW w:w="859" w:type="dxa"/>
            <w:tcBorders>
              <w:top w:val="double" w:sz="6" w:space="0" w:color="auto"/>
              <w:left w:val="single" w:sz="4" w:space="0" w:color="auto"/>
              <w:bottom w:val="single" w:sz="6" w:space="0" w:color="auto"/>
              <w:right w:val="single" w:sz="6" w:space="0" w:color="auto"/>
            </w:tcBorders>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合价</w:t>
            </w:r>
          </w:p>
        </w:tc>
        <w:tc>
          <w:tcPr>
            <w:tcW w:w="1276"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备注</w:t>
            </w:r>
          </w:p>
        </w:tc>
      </w:tr>
      <w:tr w:rsidR="0072460C">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1</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Cs/>
                <w:kern w:val="0"/>
                <w:sz w:val="28"/>
                <w:szCs w:val="28"/>
              </w:rPr>
            </w:pPr>
            <w:r>
              <w:rPr>
                <w:rFonts w:ascii="仿宋" w:eastAsia="仿宋" w:hAnsi="仿宋" w:cs="宋体" w:hint="eastAsia"/>
                <w:bCs/>
                <w:kern w:val="0"/>
                <w:sz w:val="28"/>
                <w:szCs w:val="28"/>
              </w:rPr>
              <w:t>洗车机底盘</w:t>
            </w:r>
          </w:p>
        </w:tc>
        <w:tc>
          <w:tcPr>
            <w:tcW w:w="2693" w:type="dxa"/>
            <w:tcBorders>
              <w:top w:val="single" w:sz="6" w:space="0" w:color="auto"/>
              <w:left w:val="single" w:sz="6" w:space="0" w:color="auto"/>
              <w:bottom w:val="single" w:sz="6" w:space="0" w:color="auto"/>
              <w:right w:val="sing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4.2</w:t>
            </w:r>
            <w:r w:rsidR="00E548DF">
              <w:rPr>
                <w:rFonts w:ascii="仿宋" w:eastAsia="仿宋" w:hAnsi="仿宋" w:cs="宋体" w:hint="eastAsia"/>
                <w:kern w:val="0"/>
                <w:sz w:val="28"/>
                <w:szCs w:val="28"/>
              </w:rPr>
              <w:t>m（长）</w:t>
            </w:r>
            <w:r>
              <w:rPr>
                <w:rFonts w:ascii="仿宋" w:eastAsia="仿宋" w:hAnsi="仿宋" w:cs="宋体" w:hint="eastAsia"/>
                <w:kern w:val="0"/>
                <w:sz w:val="28"/>
                <w:szCs w:val="28"/>
              </w:rPr>
              <w:t>*2.4</w:t>
            </w:r>
            <w:r w:rsidR="00E548DF">
              <w:rPr>
                <w:rFonts w:ascii="仿宋" w:eastAsia="仿宋" w:hAnsi="仿宋" w:cs="宋体" w:hint="eastAsia"/>
                <w:kern w:val="0"/>
                <w:sz w:val="28"/>
                <w:szCs w:val="28"/>
              </w:rPr>
              <w:t>m（宽）</w:t>
            </w:r>
          </w:p>
        </w:tc>
        <w:tc>
          <w:tcPr>
            <w:tcW w:w="851"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台</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kern w:val="0"/>
                <w:sz w:val="28"/>
                <w:szCs w:val="28"/>
              </w:rPr>
              <w:t>2</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Cs/>
                <w:kern w:val="0"/>
                <w:sz w:val="28"/>
                <w:szCs w:val="28"/>
              </w:rPr>
            </w:pPr>
            <w:r w:rsidRPr="00E548DF">
              <w:rPr>
                <w:rFonts w:ascii="仿宋" w:eastAsia="仿宋" w:hAnsi="仿宋" w:cs="宋体" w:hint="eastAsia"/>
                <w:kern w:val="0"/>
                <w:sz w:val="28"/>
                <w:szCs w:val="28"/>
              </w:rPr>
              <w:t>侧挡板</w:t>
            </w:r>
          </w:p>
        </w:tc>
        <w:tc>
          <w:tcPr>
            <w:tcW w:w="2693"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1.5m(高</w:t>
            </w:r>
            <w:r w:rsidR="00615511">
              <w:rPr>
                <w:rFonts w:ascii="仿宋" w:eastAsia="仿宋" w:hAnsi="仿宋" w:cs="宋体" w:hint="eastAsia"/>
                <w:kern w:val="0"/>
                <w:sz w:val="28"/>
                <w:szCs w:val="28"/>
              </w:rPr>
              <w:t>)*2.4</w:t>
            </w:r>
            <w:r>
              <w:rPr>
                <w:rFonts w:ascii="仿宋" w:eastAsia="仿宋" w:hAnsi="仿宋" w:cs="宋体" w:hint="eastAsia"/>
                <w:kern w:val="0"/>
                <w:sz w:val="28"/>
                <w:szCs w:val="28"/>
              </w:rPr>
              <w:t>m(长)</w:t>
            </w:r>
          </w:p>
        </w:tc>
        <w:tc>
          <w:tcPr>
            <w:tcW w:w="851"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滤篦</w:t>
            </w:r>
          </w:p>
        </w:tc>
        <w:tc>
          <w:tcPr>
            <w:tcW w:w="2693"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320*680</w:t>
            </w:r>
          </w:p>
        </w:tc>
        <w:tc>
          <w:tcPr>
            <w:tcW w:w="851"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件</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24</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4</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高压泵</w:t>
            </w:r>
          </w:p>
        </w:tc>
        <w:tc>
          <w:tcPr>
            <w:tcW w:w="2693"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bCs/>
                <w:sz w:val="28"/>
                <w:szCs w:val="28"/>
              </w:rPr>
              <w:t>流量100 m</w:t>
            </w:r>
            <w:r>
              <w:rPr>
                <w:rFonts w:ascii="仿宋" w:hAnsi="宋体" w:cs="宋体" w:hint="eastAsia"/>
                <w:bCs/>
                <w:sz w:val="28"/>
                <w:szCs w:val="28"/>
              </w:rPr>
              <w:t>³</w:t>
            </w:r>
            <w:r>
              <w:rPr>
                <w:rFonts w:ascii="仿宋" w:eastAsia="仿宋" w:hAnsi="仿宋" w:cs="宋体" w:hint="eastAsia"/>
                <w:bCs/>
                <w:sz w:val="28"/>
                <w:szCs w:val="28"/>
              </w:rPr>
              <w:t>扬程36M功率15KW（不同品牌可根据自身品牌）</w:t>
            </w:r>
          </w:p>
        </w:tc>
        <w:tc>
          <w:tcPr>
            <w:tcW w:w="851"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台</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Pr="002A2ED4" w:rsidRDefault="00E548DF">
            <w:pPr>
              <w:widowControl/>
              <w:jc w:val="center"/>
              <w:rPr>
                <w:rFonts w:ascii="仿宋" w:eastAsia="仿宋" w:hAnsi="仿宋" w:cs="宋体"/>
                <w:kern w:val="0"/>
                <w:sz w:val="24"/>
                <w:szCs w:val="24"/>
              </w:rPr>
            </w:pPr>
            <w:r w:rsidRPr="002A2ED4">
              <w:rPr>
                <w:rFonts w:ascii="仿宋" w:eastAsia="仿宋" w:hAnsi="仿宋" w:cs="宋体" w:hint="eastAsia"/>
                <w:kern w:val="0"/>
                <w:sz w:val="24"/>
                <w:szCs w:val="24"/>
              </w:rPr>
              <w:t>品牌：熊猫，连成，东方，凯泉，南方</w:t>
            </w: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5</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rsidP="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不锈钢高压喷嘴</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7D469E" w:rsidP="007D469E">
            <w:pPr>
              <w:widowControl/>
              <w:jc w:val="center"/>
              <w:rPr>
                <w:rFonts w:ascii="仿宋" w:eastAsia="仿宋" w:hAnsi="仿宋" w:cs="宋体"/>
                <w:kern w:val="0"/>
                <w:sz w:val="28"/>
                <w:szCs w:val="28"/>
              </w:rPr>
            </w:pP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7D469E" w:rsidP="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7D469E" w:rsidP="007D469E">
            <w:pPr>
              <w:widowControl/>
              <w:jc w:val="center"/>
              <w:rPr>
                <w:rFonts w:ascii="仿宋" w:eastAsia="仿宋" w:hAnsi="仿宋" w:cs="宋体"/>
                <w:kern w:val="0"/>
                <w:sz w:val="28"/>
                <w:szCs w:val="28"/>
              </w:rPr>
            </w:pPr>
            <w:r>
              <w:rPr>
                <w:rFonts w:ascii="仿宋" w:eastAsia="仿宋" w:hAnsi="仿宋" w:cs="宋体" w:hint="eastAsia"/>
                <w:kern w:val="0"/>
                <w:sz w:val="28"/>
                <w:szCs w:val="28"/>
              </w:rPr>
              <w:t>72</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6</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光电开关杆</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不锈钢</w:t>
            </w: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7</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光电开关</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Pr="002A2ED4" w:rsidRDefault="002A2ED4">
            <w:pPr>
              <w:widowControl/>
              <w:jc w:val="center"/>
              <w:rPr>
                <w:rFonts w:ascii="仿宋" w:eastAsia="仿宋" w:hAnsi="仿宋" w:cs="宋体"/>
                <w:kern w:val="0"/>
                <w:sz w:val="24"/>
                <w:szCs w:val="24"/>
              </w:rPr>
            </w:pPr>
            <w:r w:rsidRPr="002A2ED4">
              <w:rPr>
                <w:rFonts w:ascii="仿宋" w:eastAsia="仿宋" w:hAnsi="仿宋" w:cs="宋体" w:hint="eastAsia"/>
                <w:kern w:val="0"/>
                <w:sz w:val="24"/>
                <w:szCs w:val="24"/>
              </w:rPr>
              <w:t>日本松下，施耐德，公牛</w:t>
            </w: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8</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防水线</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3*10＋1</w:t>
            </w: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批</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Pr="00C66B52" w:rsidRDefault="00C66B52">
            <w:pPr>
              <w:widowControl/>
              <w:jc w:val="center"/>
              <w:rPr>
                <w:rFonts w:ascii="仿宋" w:eastAsia="仿宋" w:hAnsi="仿宋" w:cs="宋体"/>
                <w:kern w:val="0"/>
                <w:sz w:val="24"/>
                <w:szCs w:val="24"/>
              </w:rPr>
            </w:pPr>
            <w:r w:rsidRPr="00C66B52">
              <w:rPr>
                <w:rFonts w:ascii="仿宋" w:eastAsia="仿宋" w:hAnsi="仿宋" w:cs="宋体"/>
                <w:kern w:val="0"/>
                <w:sz w:val="24"/>
                <w:szCs w:val="24"/>
              </w:rPr>
              <w:t>配套使用</w:t>
            </w: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9</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防水线</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3*1.5</w:t>
            </w:r>
            <w:r>
              <w:rPr>
                <w:rFonts w:ascii="仿宋" w:hAnsi="宋体" w:cs="宋体" w:hint="eastAsia"/>
                <w:kern w:val="0"/>
                <w:sz w:val="28"/>
                <w:szCs w:val="28"/>
              </w:rPr>
              <w:t>²</w:t>
            </w: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批</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Pr="00C66B52" w:rsidRDefault="00C66B52">
            <w:pPr>
              <w:widowControl/>
              <w:jc w:val="center"/>
              <w:rPr>
                <w:rFonts w:ascii="仿宋" w:eastAsia="仿宋" w:hAnsi="仿宋" w:cs="宋体"/>
                <w:kern w:val="0"/>
                <w:sz w:val="24"/>
                <w:szCs w:val="24"/>
              </w:rPr>
            </w:pPr>
            <w:r w:rsidRPr="00C66B52">
              <w:rPr>
                <w:rFonts w:ascii="仿宋" w:eastAsia="仿宋" w:hAnsi="仿宋" w:cs="宋体"/>
                <w:kern w:val="0"/>
                <w:sz w:val="24"/>
                <w:szCs w:val="24"/>
              </w:rPr>
              <w:t>配套使用</w:t>
            </w: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lastRenderedPageBreak/>
              <w:t>10</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水泵连接弯头</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tabs>
                <w:tab w:val="left" w:pos="276"/>
              </w:tabs>
              <w:ind w:firstLineChars="50" w:firstLine="140"/>
              <w:jc w:val="center"/>
              <w:rPr>
                <w:rFonts w:ascii="仿宋" w:eastAsia="仿宋" w:hAnsi="仿宋" w:cs="宋体"/>
                <w:kern w:val="0"/>
                <w:sz w:val="28"/>
                <w:szCs w:val="28"/>
              </w:rPr>
            </w:pPr>
            <w:r>
              <w:rPr>
                <w:rFonts w:ascii="仿宋" w:eastAsia="仿宋" w:hAnsi="仿宋" w:cs="宋体" w:hint="eastAsia"/>
                <w:kern w:val="0"/>
                <w:sz w:val="28"/>
                <w:szCs w:val="28"/>
              </w:rPr>
              <w:t>11</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配电柜</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Pr="002A2ED4" w:rsidRDefault="007D469E">
            <w:pPr>
              <w:widowControl/>
              <w:jc w:val="center"/>
              <w:rPr>
                <w:rFonts w:ascii="仿宋" w:eastAsia="仿宋" w:hAnsi="仿宋" w:cs="宋体"/>
                <w:kern w:val="0"/>
                <w:sz w:val="24"/>
                <w:szCs w:val="24"/>
              </w:rPr>
            </w:pPr>
            <w:r w:rsidRPr="002A2ED4">
              <w:rPr>
                <w:rFonts w:ascii="仿宋" w:eastAsia="仿宋" w:hAnsi="仿宋" w:cs="宋体" w:hint="eastAsia"/>
                <w:kern w:val="0"/>
                <w:sz w:val="24"/>
                <w:szCs w:val="24"/>
              </w:rPr>
              <w:t>电器采用施耐德、ABB、西门子</w:t>
            </w:r>
          </w:p>
        </w:tc>
      </w:tr>
      <w:tr w:rsidR="007D469E">
        <w:trPr>
          <w:trHeight w:val="1080"/>
        </w:trPr>
        <w:tc>
          <w:tcPr>
            <w:tcW w:w="817" w:type="dxa"/>
            <w:tcBorders>
              <w:top w:val="single" w:sz="6" w:space="0" w:color="auto"/>
              <w:left w:val="double" w:sz="6" w:space="0" w:color="auto"/>
              <w:bottom w:val="single" w:sz="4" w:space="0" w:color="auto"/>
              <w:right w:val="single" w:sz="6" w:space="0" w:color="auto"/>
            </w:tcBorders>
            <w:vAlign w:val="center"/>
          </w:tcPr>
          <w:p w:rsidR="007D469E" w:rsidRDefault="007D469E">
            <w:pPr>
              <w:widowControl/>
              <w:tabs>
                <w:tab w:val="left" w:pos="276"/>
              </w:tabs>
              <w:ind w:firstLineChars="50" w:firstLine="140"/>
              <w:jc w:val="center"/>
              <w:rPr>
                <w:rFonts w:ascii="仿宋" w:eastAsia="仿宋" w:hAnsi="仿宋" w:cs="宋体"/>
                <w:kern w:val="0"/>
                <w:sz w:val="28"/>
                <w:szCs w:val="28"/>
              </w:rPr>
            </w:pPr>
            <w:r>
              <w:rPr>
                <w:rFonts w:ascii="仿宋" w:eastAsia="仿宋" w:hAnsi="仿宋" w:cs="宋体" w:hint="eastAsia"/>
                <w:kern w:val="0"/>
                <w:sz w:val="28"/>
                <w:szCs w:val="28"/>
              </w:rPr>
              <w:t>12</w:t>
            </w:r>
          </w:p>
        </w:tc>
        <w:tc>
          <w:tcPr>
            <w:tcW w:w="1276" w:type="dxa"/>
            <w:tcBorders>
              <w:top w:val="single" w:sz="6" w:space="0" w:color="auto"/>
              <w:left w:val="single" w:sz="6" w:space="0" w:color="auto"/>
              <w:bottom w:val="single" w:sz="4"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水池盖板</w:t>
            </w:r>
          </w:p>
        </w:tc>
        <w:tc>
          <w:tcPr>
            <w:tcW w:w="2693" w:type="dxa"/>
            <w:tcBorders>
              <w:top w:val="single" w:sz="6" w:space="0" w:color="auto"/>
              <w:left w:val="single" w:sz="6" w:space="0" w:color="auto"/>
              <w:bottom w:val="single" w:sz="4"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根据水池尺寸定制</w:t>
            </w:r>
            <w:r w:rsidR="00615511">
              <w:rPr>
                <w:rFonts w:ascii="仿宋" w:eastAsia="仿宋" w:hAnsi="仿宋" w:cs="宋体" w:hint="eastAsia"/>
                <w:kern w:val="0"/>
                <w:sz w:val="28"/>
                <w:szCs w:val="28"/>
              </w:rPr>
              <w:t>规格为不小于3mm厚的花纹钢板</w:t>
            </w:r>
          </w:p>
        </w:tc>
        <w:tc>
          <w:tcPr>
            <w:tcW w:w="851" w:type="dxa"/>
            <w:tcBorders>
              <w:top w:val="single" w:sz="6" w:space="0" w:color="auto"/>
              <w:left w:val="single" w:sz="6" w:space="0" w:color="auto"/>
              <w:bottom w:val="single" w:sz="4"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08" w:type="dxa"/>
            <w:tcBorders>
              <w:top w:val="single" w:sz="6" w:space="0" w:color="auto"/>
              <w:left w:val="single" w:sz="6" w:space="0" w:color="auto"/>
              <w:bottom w:val="single" w:sz="4"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984" w:type="dxa"/>
            <w:tcBorders>
              <w:top w:val="single" w:sz="6" w:space="0" w:color="auto"/>
              <w:left w:val="single" w:sz="6" w:space="0" w:color="auto"/>
              <w:bottom w:val="single" w:sz="4"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4"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4" w:space="0" w:color="auto"/>
              <w:right w:val="double" w:sz="6" w:space="0" w:color="auto"/>
            </w:tcBorders>
            <w:vAlign w:val="center"/>
          </w:tcPr>
          <w:p w:rsidR="007D469E" w:rsidRPr="005943E3" w:rsidRDefault="005943E3">
            <w:pPr>
              <w:widowControl/>
              <w:jc w:val="center"/>
              <w:rPr>
                <w:rFonts w:ascii="仿宋" w:eastAsia="仿宋" w:hAnsi="仿宋" w:cs="宋体"/>
                <w:kern w:val="0"/>
                <w:sz w:val="24"/>
                <w:szCs w:val="24"/>
              </w:rPr>
            </w:pPr>
            <w:r w:rsidRPr="005943E3">
              <w:rPr>
                <w:rFonts w:ascii="仿宋" w:eastAsia="仿宋" w:hAnsi="仿宋" w:cs="宋体"/>
                <w:kern w:val="0"/>
                <w:sz w:val="24"/>
                <w:szCs w:val="24"/>
              </w:rPr>
              <w:t>中标后与甲方沟通后确定详细规格参数细节</w:t>
            </w:r>
          </w:p>
        </w:tc>
      </w:tr>
      <w:tr w:rsidR="007D469E">
        <w:trPr>
          <w:trHeight w:val="315"/>
        </w:trPr>
        <w:tc>
          <w:tcPr>
            <w:tcW w:w="817" w:type="dxa"/>
            <w:tcBorders>
              <w:top w:val="single" w:sz="4" w:space="0" w:color="auto"/>
              <w:left w:val="double" w:sz="6" w:space="0" w:color="auto"/>
              <w:bottom w:val="single" w:sz="4" w:space="0" w:color="auto"/>
              <w:right w:val="single" w:sz="6" w:space="0" w:color="auto"/>
            </w:tcBorders>
            <w:vAlign w:val="center"/>
          </w:tcPr>
          <w:p w:rsidR="007D469E" w:rsidRDefault="007D469E">
            <w:pPr>
              <w:tabs>
                <w:tab w:val="left" w:pos="276"/>
              </w:tabs>
              <w:ind w:firstLineChars="50" w:firstLine="140"/>
              <w:jc w:val="center"/>
              <w:rPr>
                <w:rFonts w:ascii="仿宋" w:eastAsia="仿宋" w:hAnsi="仿宋" w:cs="宋体"/>
                <w:kern w:val="0"/>
                <w:sz w:val="28"/>
                <w:szCs w:val="28"/>
              </w:rPr>
            </w:pPr>
            <w:r>
              <w:rPr>
                <w:rFonts w:ascii="仿宋" w:eastAsia="仿宋" w:hAnsi="仿宋" w:cs="宋体" w:hint="eastAsia"/>
                <w:kern w:val="0"/>
                <w:sz w:val="28"/>
                <w:szCs w:val="28"/>
              </w:rPr>
              <w:t>13</w:t>
            </w:r>
          </w:p>
        </w:tc>
        <w:tc>
          <w:tcPr>
            <w:tcW w:w="1276" w:type="dxa"/>
            <w:tcBorders>
              <w:top w:val="single" w:sz="4" w:space="0" w:color="auto"/>
              <w:left w:val="single" w:sz="6" w:space="0" w:color="auto"/>
              <w:bottom w:val="single" w:sz="4" w:space="0" w:color="auto"/>
              <w:right w:val="single" w:sz="6" w:space="0" w:color="auto"/>
            </w:tcBorders>
            <w:vAlign w:val="center"/>
          </w:tcPr>
          <w:p w:rsidR="007D469E" w:rsidRDefault="007D469E">
            <w:pPr>
              <w:jc w:val="center"/>
              <w:rPr>
                <w:rFonts w:ascii="仿宋" w:eastAsia="仿宋" w:hAnsi="仿宋" w:cs="宋体"/>
                <w:kern w:val="0"/>
                <w:sz w:val="28"/>
                <w:szCs w:val="28"/>
              </w:rPr>
            </w:pPr>
            <w:r>
              <w:rPr>
                <w:rFonts w:ascii="仿宋" w:eastAsia="仿宋" w:hAnsi="仿宋" w:cs="宋体" w:hint="eastAsia"/>
                <w:kern w:val="0"/>
                <w:sz w:val="28"/>
                <w:szCs w:val="28"/>
              </w:rPr>
              <w:t>土建安装及辅材</w:t>
            </w:r>
          </w:p>
        </w:tc>
        <w:tc>
          <w:tcPr>
            <w:tcW w:w="2693" w:type="dxa"/>
            <w:tcBorders>
              <w:top w:val="single" w:sz="4" w:space="0" w:color="auto"/>
              <w:left w:val="single" w:sz="6" w:space="0" w:color="auto"/>
              <w:bottom w:val="single" w:sz="4" w:space="0" w:color="auto"/>
              <w:right w:val="single" w:sz="6" w:space="0" w:color="auto"/>
            </w:tcBorders>
            <w:vAlign w:val="center"/>
          </w:tcPr>
          <w:p w:rsidR="007D469E" w:rsidRDefault="007D469E">
            <w:pPr>
              <w:jc w:val="center"/>
              <w:rPr>
                <w:rFonts w:ascii="仿宋" w:eastAsia="仿宋" w:hAnsi="仿宋" w:cs="宋体"/>
                <w:kern w:val="0"/>
                <w:sz w:val="28"/>
                <w:szCs w:val="28"/>
              </w:rPr>
            </w:pPr>
          </w:p>
        </w:tc>
        <w:tc>
          <w:tcPr>
            <w:tcW w:w="851" w:type="dxa"/>
            <w:tcBorders>
              <w:top w:val="single" w:sz="4" w:space="0" w:color="auto"/>
              <w:left w:val="single" w:sz="6" w:space="0" w:color="auto"/>
              <w:bottom w:val="single" w:sz="4" w:space="0" w:color="auto"/>
              <w:right w:val="single" w:sz="6" w:space="0" w:color="auto"/>
            </w:tcBorders>
            <w:vAlign w:val="center"/>
          </w:tcPr>
          <w:p w:rsidR="007D469E" w:rsidRDefault="007D469E">
            <w:pPr>
              <w:jc w:val="center"/>
              <w:rPr>
                <w:rFonts w:ascii="仿宋" w:eastAsia="仿宋" w:hAnsi="仿宋" w:cs="宋体"/>
                <w:kern w:val="0"/>
                <w:sz w:val="28"/>
                <w:szCs w:val="28"/>
              </w:rPr>
            </w:pPr>
          </w:p>
        </w:tc>
        <w:tc>
          <w:tcPr>
            <w:tcW w:w="708" w:type="dxa"/>
            <w:tcBorders>
              <w:top w:val="single" w:sz="4" w:space="0" w:color="auto"/>
              <w:left w:val="single" w:sz="6" w:space="0" w:color="auto"/>
              <w:bottom w:val="single" w:sz="4" w:space="0" w:color="auto"/>
              <w:right w:val="double" w:sz="6" w:space="0" w:color="auto"/>
            </w:tcBorders>
            <w:vAlign w:val="center"/>
          </w:tcPr>
          <w:p w:rsidR="007D469E" w:rsidRDefault="007D469E">
            <w:pPr>
              <w:jc w:val="center"/>
              <w:rPr>
                <w:rFonts w:ascii="仿宋" w:eastAsia="仿宋" w:hAnsi="仿宋" w:cs="宋体"/>
                <w:kern w:val="0"/>
                <w:sz w:val="28"/>
                <w:szCs w:val="28"/>
              </w:rPr>
            </w:pPr>
          </w:p>
        </w:tc>
        <w:tc>
          <w:tcPr>
            <w:tcW w:w="984" w:type="dxa"/>
            <w:tcBorders>
              <w:top w:val="single" w:sz="4" w:space="0" w:color="auto"/>
              <w:left w:val="single" w:sz="6" w:space="0" w:color="auto"/>
              <w:bottom w:val="single" w:sz="4"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4" w:space="0" w:color="auto"/>
              <w:left w:val="single" w:sz="4" w:space="0" w:color="auto"/>
              <w:bottom w:val="single" w:sz="4"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4" w:space="0" w:color="auto"/>
              <w:left w:val="single" w:sz="6" w:space="0" w:color="auto"/>
              <w:bottom w:val="single" w:sz="4"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p>
        </w:tc>
      </w:tr>
      <w:tr w:rsidR="007D469E">
        <w:trPr>
          <w:trHeight w:val="300"/>
        </w:trPr>
        <w:tc>
          <w:tcPr>
            <w:tcW w:w="4786" w:type="dxa"/>
            <w:gridSpan w:val="3"/>
            <w:tcBorders>
              <w:top w:val="single" w:sz="4" w:space="0" w:color="auto"/>
              <w:left w:val="double" w:sz="6" w:space="0" w:color="auto"/>
              <w:bottom w:val="single" w:sz="6" w:space="0" w:color="auto"/>
              <w:right w:val="single" w:sz="6" w:space="0" w:color="auto"/>
            </w:tcBorders>
            <w:vAlign w:val="center"/>
          </w:tcPr>
          <w:p w:rsidR="007D469E" w:rsidRDefault="007D469E">
            <w:pPr>
              <w:jc w:val="center"/>
              <w:rPr>
                <w:rFonts w:ascii="仿宋" w:eastAsia="仿宋" w:hAnsi="仿宋" w:cs="宋体"/>
                <w:kern w:val="0"/>
                <w:sz w:val="28"/>
                <w:szCs w:val="28"/>
              </w:rPr>
            </w:pPr>
            <w:r>
              <w:rPr>
                <w:rFonts w:ascii="仿宋" w:eastAsia="仿宋" w:hAnsi="仿宋" w:cs="宋体" w:hint="eastAsia"/>
                <w:kern w:val="0"/>
                <w:sz w:val="28"/>
                <w:szCs w:val="28"/>
              </w:rPr>
              <w:t>合计</w:t>
            </w:r>
          </w:p>
        </w:tc>
        <w:tc>
          <w:tcPr>
            <w:tcW w:w="4678" w:type="dxa"/>
            <w:gridSpan w:val="5"/>
            <w:tcBorders>
              <w:top w:val="single" w:sz="4"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p>
        </w:tc>
      </w:tr>
    </w:tbl>
    <w:p w:rsidR="0072460C" w:rsidRDefault="00E548DF">
      <w:pPr>
        <w:ind w:left="1"/>
        <w:jc w:val="center"/>
        <w:rPr>
          <w:rFonts w:ascii="宋体" w:hAnsi="宋体"/>
          <w:bCs/>
          <w:sz w:val="24"/>
          <w:lang w:val="zh-CN"/>
        </w:rPr>
      </w:pPr>
      <w:r>
        <w:rPr>
          <w:rFonts w:ascii="宋体" w:hAnsi="宋体" w:hint="eastAsia"/>
          <w:bCs/>
          <w:sz w:val="24"/>
          <w:lang w:val="zh-CN"/>
        </w:rPr>
        <w:t>2#洗地机</w:t>
      </w:r>
    </w:p>
    <w:tbl>
      <w:tblPr>
        <w:tblW w:w="946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817"/>
        <w:gridCol w:w="1276"/>
        <w:gridCol w:w="2835"/>
        <w:gridCol w:w="709"/>
        <w:gridCol w:w="708"/>
        <w:gridCol w:w="984"/>
        <w:gridCol w:w="859"/>
        <w:gridCol w:w="1276"/>
      </w:tblGrid>
      <w:tr w:rsidR="0072460C" w:rsidTr="002A2ED4">
        <w:trPr>
          <w:trHeight w:val="442"/>
          <w:tblHeader/>
        </w:trPr>
        <w:tc>
          <w:tcPr>
            <w:tcW w:w="817" w:type="dxa"/>
            <w:tcBorders>
              <w:top w:val="doub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序号</w:t>
            </w:r>
          </w:p>
        </w:tc>
        <w:tc>
          <w:tcPr>
            <w:tcW w:w="1276"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名称</w:t>
            </w:r>
          </w:p>
        </w:tc>
        <w:tc>
          <w:tcPr>
            <w:tcW w:w="2835"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规格和型号</w:t>
            </w:r>
          </w:p>
        </w:tc>
        <w:tc>
          <w:tcPr>
            <w:tcW w:w="709"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单位</w:t>
            </w:r>
          </w:p>
        </w:tc>
        <w:tc>
          <w:tcPr>
            <w:tcW w:w="708"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数量</w:t>
            </w:r>
          </w:p>
        </w:tc>
        <w:tc>
          <w:tcPr>
            <w:tcW w:w="984" w:type="dxa"/>
            <w:tcBorders>
              <w:top w:val="double" w:sz="6" w:space="0" w:color="auto"/>
              <w:left w:val="single" w:sz="6" w:space="0" w:color="auto"/>
              <w:bottom w:val="single" w:sz="6" w:space="0" w:color="auto"/>
              <w:right w:val="single" w:sz="4" w:space="0" w:color="auto"/>
            </w:tcBorders>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单价</w:t>
            </w:r>
          </w:p>
        </w:tc>
        <w:tc>
          <w:tcPr>
            <w:tcW w:w="859" w:type="dxa"/>
            <w:tcBorders>
              <w:top w:val="double" w:sz="6" w:space="0" w:color="auto"/>
              <w:left w:val="single" w:sz="4" w:space="0" w:color="auto"/>
              <w:bottom w:val="single" w:sz="6" w:space="0" w:color="auto"/>
              <w:right w:val="single" w:sz="6" w:space="0" w:color="auto"/>
            </w:tcBorders>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合价</w:t>
            </w:r>
          </w:p>
        </w:tc>
        <w:tc>
          <w:tcPr>
            <w:tcW w:w="1276"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备注</w:t>
            </w: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b/>
                <w:bCs/>
                <w:kern w:val="0"/>
                <w:sz w:val="30"/>
                <w:szCs w:val="30"/>
              </w:rPr>
            </w:pPr>
            <w:r>
              <w:rPr>
                <w:rFonts w:ascii="宋体" w:hAnsi="宋体" w:cs="宋体" w:hint="eastAsia"/>
                <w:b/>
                <w:bCs/>
                <w:kern w:val="0"/>
                <w:sz w:val="30"/>
                <w:szCs w:val="30"/>
              </w:rPr>
              <w:t>1</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bCs/>
                <w:kern w:val="0"/>
                <w:sz w:val="30"/>
                <w:szCs w:val="30"/>
              </w:rPr>
            </w:pPr>
            <w:r>
              <w:rPr>
                <w:rFonts w:ascii="宋体" w:hAnsi="宋体" w:cs="宋体" w:hint="eastAsia"/>
                <w:bCs/>
                <w:kern w:val="0"/>
                <w:sz w:val="30"/>
                <w:szCs w:val="30"/>
              </w:rPr>
              <w:t>洗车机底盘</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615511" w:rsidP="00615511">
            <w:pPr>
              <w:widowControl/>
              <w:jc w:val="center"/>
              <w:rPr>
                <w:rFonts w:ascii="宋体" w:hAnsi="宋体" w:cs="宋体"/>
                <w:kern w:val="0"/>
                <w:sz w:val="30"/>
                <w:szCs w:val="30"/>
              </w:rPr>
            </w:pPr>
            <w:r>
              <w:rPr>
                <w:rFonts w:ascii="宋体" w:hAnsi="宋体" w:cs="宋体" w:hint="eastAsia"/>
                <w:kern w:val="0"/>
                <w:sz w:val="30"/>
                <w:szCs w:val="30"/>
              </w:rPr>
              <w:t>5</w:t>
            </w:r>
            <w:r w:rsidR="00E548DF">
              <w:rPr>
                <w:rFonts w:ascii="宋体" w:hAnsi="宋体" w:cs="宋体" w:hint="eastAsia"/>
                <w:kern w:val="0"/>
                <w:sz w:val="30"/>
                <w:szCs w:val="30"/>
              </w:rPr>
              <w:t>m（长）*2.</w:t>
            </w:r>
            <w:r>
              <w:rPr>
                <w:rFonts w:ascii="宋体" w:hAnsi="宋体" w:cs="宋体" w:hint="eastAsia"/>
                <w:kern w:val="0"/>
                <w:sz w:val="30"/>
                <w:szCs w:val="30"/>
              </w:rPr>
              <w:t>4</w:t>
            </w:r>
            <w:r w:rsidR="00E548DF">
              <w:rPr>
                <w:rFonts w:ascii="宋体" w:hAnsi="宋体" w:cs="宋体" w:hint="eastAsia"/>
                <w:kern w:val="0"/>
                <w:sz w:val="30"/>
                <w:szCs w:val="30"/>
              </w:rPr>
              <w:t>m（宽）</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台</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2</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sidRPr="00E548DF">
              <w:rPr>
                <w:rFonts w:ascii="宋体" w:hAnsi="宋体" w:cs="宋体" w:hint="eastAsia"/>
                <w:kern w:val="0"/>
                <w:sz w:val="30"/>
                <w:szCs w:val="30"/>
              </w:rPr>
              <w:t>侧挡板</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E548DF" w:rsidP="00615511">
            <w:pPr>
              <w:widowControl/>
              <w:jc w:val="center"/>
              <w:rPr>
                <w:rFonts w:ascii="宋体" w:hAnsi="宋体" w:cs="宋体"/>
                <w:kern w:val="0"/>
                <w:sz w:val="30"/>
                <w:szCs w:val="30"/>
              </w:rPr>
            </w:pPr>
            <w:r>
              <w:rPr>
                <w:rFonts w:ascii="宋体" w:hAnsi="宋体" w:cs="宋体" w:hint="eastAsia"/>
                <w:kern w:val="0"/>
                <w:sz w:val="30"/>
                <w:szCs w:val="30"/>
              </w:rPr>
              <w:t>1.5m(高)*2.</w:t>
            </w:r>
            <w:r w:rsidR="00615511">
              <w:rPr>
                <w:rFonts w:ascii="宋体" w:hAnsi="宋体" w:cs="宋体" w:hint="eastAsia"/>
                <w:kern w:val="0"/>
                <w:sz w:val="30"/>
                <w:szCs w:val="30"/>
              </w:rPr>
              <w:t>4</w:t>
            </w:r>
            <w:r>
              <w:rPr>
                <w:rFonts w:ascii="宋体" w:hAnsi="宋体" w:cs="宋体" w:hint="eastAsia"/>
                <w:kern w:val="0"/>
                <w:sz w:val="30"/>
                <w:szCs w:val="30"/>
              </w:rPr>
              <w:t>m(长)</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套</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2</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3</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滤篦</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320*680</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件</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宋体" w:hAnsi="宋体" w:cs="宋体"/>
                <w:kern w:val="0"/>
                <w:sz w:val="30"/>
                <w:szCs w:val="30"/>
              </w:rPr>
            </w:pPr>
            <w:r>
              <w:rPr>
                <w:rFonts w:ascii="宋体" w:hAnsi="宋体" w:cs="宋体" w:hint="eastAsia"/>
                <w:kern w:val="0"/>
                <w:sz w:val="30"/>
                <w:szCs w:val="30"/>
              </w:rPr>
              <w:t>30</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4</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高压泵</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250QJ100-36-15</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台</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Pr="002A2ED4" w:rsidRDefault="00E548DF">
            <w:pPr>
              <w:widowControl/>
              <w:jc w:val="center"/>
              <w:rPr>
                <w:rFonts w:ascii="仿宋" w:eastAsia="仿宋" w:hAnsi="仿宋" w:cs="宋体"/>
                <w:kern w:val="0"/>
                <w:sz w:val="24"/>
                <w:szCs w:val="24"/>
              </w:rPr>
            </w:pPr>
            <w:r w:rsidRPr="002A2ED4">
              <w:rPr>
                <w:rFonts w:ascii="仿宋" w:eastAsia="仿宋" w:hAnsi="仿宋" w:cs="宋体" w:hint="eastAsia"/>
                <w:kern w:val="0"/>
                <w:sz w:val="24"/>
                <w:szCs w:val="24"/>
              </w:rPr>
              <w:t>品牌：熊猫，连成，东方，凯泉，南方</w:t>
            </w: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lastRenderedPageBreak/>
              <w:t>5</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不锈钢高压喷嘴</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宋体" w:hAnsi="宋体" w:cs="宋体"/>
                <w:kern w:val="0"/>
                <w:sz w:val="30"/>
                <w:szCs w:val="30"/>
              </w:rPr>
            </w:pP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个</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72</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6</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光电开关杆</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不锈钢</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个</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7</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光电开关</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宋体" w:hAnsi="宋体" w:cs="宋体"/>
                <w:kern w:val="0"/>
                <w:sz w:val="30"/>
                <w:szCs w:val="30"/>
              </w:rPr>
            </w:pP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个</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Pr="002A2ED4" w:rsidRDefault="002A2ED4">
            <w:pPr>
              <w:widowControl/>
              <w:jc w:val="center"/>
              <w:rPr>
                <w:rFonts w:ascii="仿宋" w:eastAsia="仿宋" w:hAnsi="仿宋" w:cs="宋体"/>
                <w:kern w:val="0"/>
                <w:sz w:val="24"/>
                <w:szCs w:val="24"/>
              </w:rPr>
            </w:pPr>
            <w:r w:rsidRPr="002A2ED4">
              <w:rPr>
                <w:rFonts w:ascii="仿宋" w:eastAsia="仿宋" w:hAnsi="仿宋" w:cs="宋体" w:hint="eastAsia"/>
                <w:kern w:val="0"/>
                <w:sz w:val="24"/>
                <w:szCs w:val="24"/>
              </w:rPr>
              <w:t>日本松下，施耐德，公牛</w:t>
            </w: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8</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防水线</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3*10＋1</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C66B52">
            <w:pPr>
              <w:widowControl/>
              <w:jc w:val="center"/>
              <w:rPr>
                <w:rFonts w:ascii="宋体" w:hAnsi="宋体" w:cs="宋体"/>
                <w:kern w:val="0"/>
                <w:sz w:val="30"/>
                <w:szCs w:val="30"/>
              </w:rPr>
            </w:pPr>
            <w:r>
              <w:rPr>
                <w:rFonts w:ascii="宋体" w:hAnsi="宋体" w:cs="宋体" w:hint="eastAsia"/>
                <w:kern w:val="0"/>
                <w:sz w:val="30"/>
                <w:szCs w:val="30"/>
              </w:rPr>
              <w:t>批</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C66B52">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Pr="00C66B52" w:rsidRDefault="00C66B52">
            <w:pPr>
              <w:widowControl/>
              <w:jc w:val="center"/>
              <w:rPr>
                <w:rFonts w:ascii="仿宋" w:eastAsia="仿宋" w:hAnsi="仿宋" w:cs="宋体"/>
                <w:kern w:val="0"/>
                <w:sz w:val="24"/>
                <w:szCs w:val="24"/>
              </w:rPr>
            </w:pPr>
            <w:r w:rsidRPr="00C66B52">
              <w:rPr>
                <w:rFonts w:ascii="仿宋" w:eastAsia="仿宋" w:hAnsi="仿宋" w:cs="宋体"/>
                <w:kern w:val="0"/>
                <w:sz w:val="24"/>
                <w:szCs w:val="24"/>
              </w:rPr>
              <w:t>配套使用</w:t>
            </w: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9</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防水线</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3*1.5²</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C66B52">
            <w:pPr>
              <w:widowControl/>
              <w:jc w:val="center"/>
              <w:rPr>
                <w:rFonts w:ascii="宋体" w:hAnsi="宋体" w:cs="宋体"/>
                <w:kern w:val="0"/>
                <w:sz w:val="30"/>
                <w:szCs w:val="30"/>
              </w:rPr>
            </w:pPr>
            <w:r>
              <w:rPr>
                <w:rFonts w:ascii="宋体" w:hAnsi="宋体" w:cs="宋体" w:hint="eastAsia"/>
                <w:kern w:val="0"/>
                <w:sz w:val="30"/>
                <w:szCs w:val="30"/>
              </w:rPr>
              <w:t>批</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C66B52">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Pr="00C66B52" w:rsidRDefault="00C66B52">
            <w:pPr>
              <w:widowControl/>
              <w:jc w:val="center"/>
              <w:rPr>
                <w:rFonts w:ascii="仿宋" w:eastAsia="仿宋" w:hAnsi="仿宋" w:cs="宋体"/>
                <w:kern w:val="0"/>
                <w:sz w:val="24"/>
                <w:szCs w:val="24"/>
              </w:rPr>
            </w:pPr>
            <w:r w:rsidRPr="00C66B52">
              <w:rPr>
                <w:rFonts w:ascii="仿宋" w:eastAsia="仿宋" w:hAnsi="仿宋" w:cs="宋体"/>
                <w:kern w:val="0"/>
                <w:sz w:val="24"/>
                <w:szCs w:val="24"/>
              </w:rPr>
              <w:t>配套使用</w:t>
            </w: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10</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水泵连接弯头</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宋体" w:hAnsi="宋体" w:cs="宋体"/>
                <w:kern w:val="0"/>
                <w:sz w:val="30"/>
                <w:szCs w:val="30"/>
              </w:rPr>
            </w:pP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件</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2</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Pr="002A2ED4" w:rsidRDefault="00361E2E">
            <w:pPr>
              <w:widowControl/>
              <w:jc w:val="center"/>
              <w:rPr>
                <w:rFonts w:ascii="仿宋" w:eastAsia="仿宋" w:hAnsi="仿宋" w:cs="宋体"/>
                <w:kern w:val="0"/>
                <w:sz w:val="24"/>
                <w:szCs w:val="24"/>
              </w:rPr>
            </w:pPr>
            <w:r>
              <w:rPr>
                <w:rFonts w:ascii="仿宋" w:eastAsia="仿宋" w:hAnsi="仿宋" w:cs="宋体"/>
                <w:kern w:val="0"/>
                <w:sz w:val="28"/>
                <w:szCs w:val="28"/>
              </w:rPr>
              <w:t>配套使用</w:t>
            </w:r>
          </w:p>
        </w:tc>
      </w:tr>
      <w:tr w:rsidR="0072460C" w:rsidTr="002A2ED4">
        <w:trPr>
          <w:trHeight w:val="1080"/>
        </w:trPr>
        <w:tc>
          <w:tcPr>
            <w:tcW w:w="817" w:type="dxa"/>
            <w:tcBorders>
              <w:top w:val="single" w:sz="6" w:space="0" w:color="auto"/>
              <w:left w:val="double" w:sz="6" w:space="0" w:color="auto"/>
              <w:bottom w:val="single" w:sz="4" w:space="0" w:color="auto"/>
              <w:right w:val="single" w:sz="6" w:space="0" w:color="auto"/>
            </w:tcBorders>
            <w:vAlign w:val="center"/>
          </w:tcPr>
          <w:p w:rsidR="0072460C" w:rsidRDefault="00E548DF">
            <w:pPr>
              <w:widowControl/>
              <w:tabs>
                <w:tab w:val="left" w:pos="276"/>
              </w:tabs>
              <w:ind w:firstLineChars="50" w:firstLine="150"/>
              <w:jc w:val="center"/>
              <w:rPr>
                <w:rFonts w:ascii="宋体" w:hAnsi="宋体" w:cs="宋体"/>
                <w:kern w:val="0"/>
                <w:sz w:val="30"/>
                <w:szCs w:val="30"/>
              </w:rPr>
            </w:pPr>
            <w:r>
              <w:rPr>
                <w:rFonts w:ascii="宋体" w:hAnsi="宋体" w:cs="宋体" w:hint="eastAsia"/>
                <w:kern w:val="0"/>
                <w:sz w:val="30"/>
                <w:szCs w:val="30"/>
              </w:rPr>
              <w:t>11</w:t>
            </w:r>
          </w:p>
        </w:tc>
        <w:tc>
          <w:tcPr>
            <w:tcW w:w="1276" w:type="dxa"/>
            <w:tcBorders>
              <w:top w:val="single" w:sz="6" w:space="0" w:color="auto"/>
              <w:left w:val="single" w:sz="6" w:space="0" w:color="auto"/>
              <w:bottom w:val="single" w:sz="4"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配电柜</w:t>
            </w:r>
          </w:p>
        </w:tc>
        <w:tc>
          <w:tcPr>
            <w:tcW w:w="2835" w:type="dxa"/>
            <w:tcBorders>
              <w:top w:val="single" w:sz="6" w:space="0" w:color="auto"/>
              <w:left w:val="single" w:sz="6" w:space="0" w:color="auto"/>
              <w:bottom w:val="single" w:sz="4" w:space="0" w:color="auto"/>
              <w:right w:val="single" w:sz="6" w:space="0" w:color="auto"/>
            </w:tcBorders>
            <w:vAlign w:val="center"/>
          </w:tcPr>
          <w:p w:rsidR="0072460C" w:rsidRDefault="0072460C">
            <w:pPr>
              <w:widowControl/>
              <w:jc w:val="center"/>
              <w:rPr>
                <w:rFonts w:ascii="宋体" w:hAnsi="宋体" w:cs="宋体"/>
                <w:kern w:val="0"/>
                <w:sz w:val="30"/>
                <w:szCs w:val="30"/>
              </w:rPr>
            </w:pPr>
          </w:p>
        </w:tc>
        <w:tc>
          <w:tcPr>
            <w:tcW w:w="709" w:type="dxa"/>
            <w:tcBorders>
              <w:top w:val="single" w:sz="6" w:space="0" w:color="auto"/>
              <w:left w:val="single" w:sz="6" w:space="0" w:color="auto"/>
              <w:bottom w:val="single" w:sz="4"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套</w:t>
            </w:r>
          </w:p>
        </w:tc>
        <w:tc>
          <w:tcPr>
            <w:tcW w:w="708" w:type="dxa"/>
            <w:tcBorders>
              <w:top w:val="single" w:sz="6" w:space="0" w:color="auto"/>
              <w:left w:val="single" w:sz="6" w:space="0" w:color="auto"/>
              <w:bottom w:val="single" w:sz="4"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4"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4"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4" w:space="0" w:color="auto"/>
              <w:right w:val="double" w:sz="6" w:space="0" w:color="auto"/>
            </w:tcBorders>
            <w:vAlign w:val="center"/>
          </w:tcPr>
          <w:p w:rsidR="0072460C" w:rsidRDefault="00361E2E">
            <w:pPr>
              <w:widowControl/>
              <w:jc w:val="center"/>
              <w:rPr>
                <w:rFonts w:ascii="仿宋" w:eastAsia="仿宋" w:hAnsi="仿宋" w:cs="宋体"/>
                <w:kern w:val="0"/>
                <w:sz w:val="28"/>
                <w:szCs w:val="28"/>
              </w:rPr>
            </w:pPr>
            <w:r w:rsidRPr="002A2ED4">
              <w:rPr>
                <w:rFonts w:ascii="仿宋" w:eastAsia="仿宋" w:hAnsi="仿宋" w:cs="宋体" w:hint="eastAsia"/>
                <w:kern w:val="0"/>
                <w:sz w:val="24"/>
                <w:szCs w:val="24"/>
              </w:rPr>
              <w:t>电器采用施耐德、ABB、西门子</w:t>
            </w:r>
          </w:p>
        </w:tc>
      </w:tr>
      <w:tr w:rsidR="0072460C" w:rsidTr="002A2ED4">
        <w:trPr>
          <w:trHeight w:val="315"/>
        </w:trPr>
        <w:tc>
          <w:tcPr>
            <w:tcW w:w="817" w:type="dxa"/>
            <w:tcBorders>
              <w:top w:val="single" w:sz="4" w:space="0" w:color="auto"/>
              <w:left w:val="double" w:sz="6" w:space="0" w:color="auto"/>
              <w:bottom w:val="single" w:sz="4" w:space="0" w:color="auto"/>
              <w:right w:val="single" w:sz="6" w:space="0" w:color="auto"/>
            </w:tcBorders>
            <w:vAlign w:val="center"/>
          </w:tcPr>
          <w:p w:rsidR="0072460C" w:rsidRDefault="00E548DF">
            <w:pPr>
              <w:widowControl/>
              <w:tabs>
                <w:tab w:val="left" w:pos="276"/>
              </w:tabs>
              <w:ind w:firstLineChars="50" w:firstLine="150"/>
              <w:jc w:val="center"/>
              <w:rPr>
                <w:rFonts w:ascii="宋体" w:hAnsi="宋体" w:cs="宋体"/>
                <w:kern w:val="0"/>
                <w:sz w:val="30"/>
                <w:szCs w:val="30"/>
              </w:rPr>
            </w:pPr>
            <w:r>
              <w:rPr>
                <w:rFonts w:ascii="宋体" w:hAnsi="宋体" w:cs="宋体" w:hint="eastAsia"/>
                <w:kern w:val="0"/>
                <w:sz w:val="30"/>
                <w:szCs w:val="30"/>
              </w:rPr>
              <w:t>12</w:t>
            </w:r>
          </w:p>
        </w:tc>
        <w:tc>
          <w:tcPr>
            <w:tcW w:w="1276" w:type="dxa"/>
            <w:tcBorders>
              <w:top w:val="single" w:sz="4" w:space="0" w:color="auto"/>
              <w:left w:val="single" w:sz="6" w:space="0" w:color="auto"/>
              <w:bottom w:val="single" w:sz="4"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水池盖板</w:t>
            </w:r>
          </w:p>
        </w:tc>
        <w:tc>
          <w:tcPr>
            <w:tcW w:w="2835" w:type="dxa"/>
            <w:tcBorders>
              <w:top w:val="single" w:sz="4" w:space="0" w:color="auto"/>
              <w:left w:val="single" w:sz="6" w:space="0" w:color="auto"/>
              <w:bottom w:val="single" w:sz="4"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仿宋" w:eastAsia="仿宋" w:hAnsi="仿宋" w:cs="宋体" w:hint="eastAsia"/>
                <w:kern w:val="0"/>
                <w:sz w:val="28"/>
                <w:szCs w:val="28"/>
              </w:rPr>
              <w:t>根据水池尺寸定制，规格为不小于3mm厚的花纹钢板</w:t>
            </w:r>
          </w:p>
        </w:tc>
        <w:tc>
          <w:tcPr>
            <w:tcW w:w="709" w:type="dxa"/>
            <w:tcBorders>
              <w:top w:val="single" w:sz="4" w:space="0" w:color="auto"/>
              <w:left w:val="single" w:sz="6" w:space="0" w:color="auto"/>
              <w:bottom w:val="single" w:sz="4"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套</w:t>
            </w:r>
          </w:p>
        </w:tc>
        <w:tc>
          <w:tcPr>
            <w:tcW w:w="708" w:type="dxa"/>
            <w:tcBorders>
              <w:top w:val="single" w:sz="4" w:space="0" w:color="auto"/>
              <w:left w:val="single" w:sz="6" w:space="0" w:color="auto"/>
              <w:bottom w:val="single" w:sz="4" w:space="0" w:color="auto"/>
              <w:right w:val="double" w:sz="6" w:space="0" w:color="auto"/>
            </w:tcBorders>
            <w:vAlign w:val="center"/>
          </w:tcPr>
          <w:p w:rsidR="0072460C" w:rsidRDefault="00615511">
            <w:pPr>
              <w:widowControl/>
              <w:jc w:val="center"/>
              <w:rPr>
                <w:rFonts w:ascii="宋体" w:hAnsi="宋体" w:cs="宋体"/>
                <w:kern w:val="0"/>
                <w:sz w:val="30"/>
                <w:szCs w:val="30"/>
              </w:rPr>
            </w:pPr>
            <w:r>
              <w:rPr>
                <w:rFonts w:ascii="宋体" w:hAnsi="宋体" w:cs="宋体" w:hint="eastAsia"/>
                <w:kern w:val="0"/>
                <w:sz w:val="30"/>
                <w:szCs w:val="30"/>
              </w:rPr>
              <w:t>3</w:t>
            </w:r>
          </w:p>
        </w:tc>
        <w:tc>
          <w:tcPr>
            <w:tcW w:w="984" w:type="dxa"/>
            <w:tcBorders>
              <w:top w:val="single" w:sz="4" w:space="0" w:color="auto"/>
              <w:left w:val="single" w:sz="6" w:space="0" w:color="auto"/>
              <w:bottom w:val="single" w:sz="4"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4" w:space="0" w:color="auto"/>
              <w:left w:val="single" w:sz="4" w:space="0" w:color="auto"/>
              <w:bottom w:val="single" w:sz="4"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4" w:space="0" w:color="auto"/>
              <w:left w:val="single" w:sz="6" w:space="0" w:color="auto"/>
              <w:bottom w:val="single" w:sz="4" w:space="0" w:color="auto"/>
              <w:right w:val="double" w:sz="6" w:space="0" w:color="auto"/>
            </w:tcBorders>
            <w:vAlign w:val="center"/>
          </w:tcPr>
          <w:p w:rsidR="0072460C" w:rsidRDefault="005943E3">
            <w:pPr>
              <w:widowControl/>
              <w:jc w:val="center"/>
              <w:rPr>
                <w:rFonts w:ascii="仿宋" w:eastAsia="仿宋" w:hAnsi="仿宋" w:cs="宋体"/>
                <w:kern w:val="0"/>
                <w:sz w:val="28"/>
                <w:szCs w:val="28"/>
              </w:rPr>
            </w:pPr>
            <w:r w:rsidRPr="005943E3">
              <w:rPr>
                <w:rFonts w:ascii="仿宋" w:eastAsia="仿宋" w:hAnsi="仿宋" w:cs="宋体"/>
                <w:kern w:val="0"/>
                <w:sz w:val="24"/>
                <w:szCs w:val="24"/>
              </w:rPr>
              <w:t>中标后与甲方沟通后确定详细规格参数细节</w:t>
            </w:r>
          </w:p>
        </w:tc>
      </w:tr>
      <w:tr w:rsidR="0072460C" w:rsidTr="002A2ED4">
        <w:trPr>
          <w:trHeight w:val="315"/>
        </w:trPr>
        <w:tc>
          <w:tcPr>
            <w:tcW w:w="817" w:type="dxa"/>
            <w:tcBorders>
              <w:top w:val="single" w:sz="4" w:space="0" w:color="auto"/>
              <w:left w:val="double" w:sz="6" w:space="0" w:color="auto"/>
              <w:bottom w:val="single" w:sz="4" w:space="0" w:color="auto"/>
              <w:right w:val="single" w:sz="6" w:space="0" w:color="auto"/>
            </w:tcBorders>
            <w:vAlign w:val="center"/>
          </w:tcPr>
          <w:p w:rsidR="0072460C" w:rsidRDefault="00E548DF">
            <w:pPr>
              <w:tabs>
                <w:tab w:val="left" w:pos="276"/>
              </w:tabs>
              <w:ind w:firstLineChars="50" w:firstLine="140"/>
              <w:jc w:val="center"/>
              <w:rPr>
                <w:rFonts w:ascii="仿宋" w:eastAsia="仿宋" w:hAnsi="仿宋" w:cs="宋体"/>
                <w:kern w:val="0"/>
                <w:sz w:val="28"/>
                <w:szCs w:val="28"/>
              </w:rPr>
            </w:pPr>
            <w:r>
              <w:rPr>
                <w:rFonts w:ascii="仿宋" w:eastAsia="仿宋" w:hAnsi="仿宋" w:cs="宋体" w:hint="eastAsia"/>
                <w:kern w:val="0"/>
                <w:sz w:val="28"/>
                <w:szCs w:val="28"/>
              </w:rPr>
              <w:t>13</w:t>
            </w:r>
          </w:p>
        </w:tc>
        <w:tc>
          <w:tcPr>
            <w:tcW w:w="1276" w:type="dxa"/>
            <w:tcBorders>
              <w:top w:val="single" w:sz="4" w:space="0" w:color="auto"/>
              <w:left w:val="single" w:sz="6" w:space="0" w:color="auto"/>
              <w:bottom w:val="single" w:sz="4" w:space="0" w:color="auto"/>
              <w:right w:val="single" w:sz="6" w:space="0" w:color="auto"/>
            </w:tcBorders>
            <w:vAlign w:val="center"/>
          </w:tcPr>
          <w:p w:rsidR="0072460C" w:rsidRDefault="00E548DF">
            <w:pPr>
              <w:jc w:val="center"/>
              <w:rPr>
                <w:rFonts w:ascii="仿宋" w:eastAsia="仿宋" w:hAnsi="仿宋" w:cs="宋体"/>
                <w:kern w:val="0"/>
                <w:sz w:val="28"/>
                <w:szCs w:val="28"/>
              </w:rPr>
            </w:pPr>
            <w:r>
              <w:rPr>
                <w:rFonts w:ascii="仿宋" w:eastAsia="仿宋" w:hAnsi="仿宋" w:cs="宋体" w:hint="eastAsia"/>
                <w:kern w:val="0"/>
                <w:sz w:val="28"/>
                <w:szCs w:val="28"/>
              </w:rPr>
              <w:t>土建安装及辅材</w:t>
            </w:r>
          </w:p>
        </w:tc>
        <w:tc>
          <w:tcPr>
            <w:tcW w:w="2835" w:type="dxa"/>
            <w:tcBorders>
              <w:top w:val="single" w:sz="4" w:space="0" w:color="auto"/>
              <w:left w:val="single" w:sz="6" w:space="0" w:color="auto"/>
              <w:bottom w:val="single" w:sz="4" w:space="0" w:color="auto"/>
              <w:right w:val="single" w:sz="6" w:space="0" w:color="auto"/>
            </w:tcBorders>
            <w:vAlign w:val="center"/>
          </w:tcPr>
          <w:p w:rsidR="0072460C" w:rsidRDefault="0072460C">
            <w:pPr>
              <w:widowControl/>
              <w:jc w:val="center"/>
              <w:rPr>
                <w:rFonts w:ascii="仿宋" w:eastAsia="仿宋" w:hAnsi="仿宋" w:cs="宋体"/>
                <w:kern w:val="0"/>
                <w:sz w:val="28"/>
                <w:szCs w:val="28"/>
              </w:rPr>
            </w:pPr>
          </w:p>
        </w:tc>
        <w:tc>
          <w:tcPr>
            <w:tcW w:w="3260" w:type="dxa"/>
            <w:gridSpan w:val="4"/>
            <w:tcBorders>
              <w:top w:val="single" w:sz="4" w:space="0" w:color="auto"/>
              <w:left w:val="single" w:sz="6" w:space="0" w:color="auto"/>
              <w:bottom w:val="single" w:sz="4" w:space="0" w:color="auto"/>
              <w:right w:val="single" w:sz="6" w:space="0" w:color="auto"/>
            </w:tcBorders>
            <w:vAlign w:val="center"/>
          </w:tcPr>
          <w:p w:rsidR="0072460C" w:rsidRDefault="0072460C">
            <w:pPr>
              <w:widowControl/>
              <w:jc w:val="center"/>
              <w:rPr>
                <w:rFonts w:ascii="仿宋" w:eastAsia="仿宋" w:hAnsi="仿宋" w:cs="宋体"/>
                <w:kern w:val="0"/>
                <w:sz w:val="28"/>
                <w:szCs w:val="28"/>
              </w:rPr>
            </w:pPr>
          </w:p>
        </w:tc>
        <w:tc>
          <w:tcPr>
            <w:tcW w:w="1276" w:type="dxa"/>
            <w:tcBorders>
              <w:top w:val="single" w:sz="4" w:space="0" w:color="auto"/>
              <w:left w:val="single" w:sz="6" w:space="0" w:color="auto"/>
              <w:bottom w:val="single" w:sz="4"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2A2ED4">
        <w:trPr>
          <w:trHeight w:val="300"/>
        </w:trPr>
        <w:tc>
          <w:tcPr>
            <w:tcW w:w="4928" w:type="dxa"/>
            <w:gridSpan w:val="3"/>
            <w:tcBorders>
              <w:top w:val="single" w:sz="4" w:space="0" w:color="auto"/>
              <w:left w:val="double" w:sz="6" w:space="0" w:color="auto"/>
              <w:bottom w:val="single" w:sz="6" w:space="0" w:color="auto"/>
              <w:right w:val="single" w:sz="6" w:space="0" w:color="auto"/>
            </w:tcBorders>
            <w:vAlign w:val="center"/>
          </w:tcPr>
          <w:p w:rsidR="0072460C" w:rsidRDefault="00E548DF">
            <w:pPr>
              <w:jc w:val="center"/>
              <w:rPr>
                <w:rFonts w:ascii="仿宋" w:eastAsia="仿宋" w:hAnsi="仿宋" w:cs="宋体"/>
                <w:kern w:val="0"/>
                <w:sz w:val="28"/>
                <w:szCs w:val="28"/>
              </w:rPr>
            </w:pPr>
            <w:r>
              <w:rPr>
                <w:rFonts w:ascii="仿宋" w:eastAsia="仿宋" w:hAnsi="仿宋" w:cs="宋体" w:hint="eastAsia"/>
                <w:kern w:val="0"/>
                <w:sz w:val="28"/>
                <w:szCs w:val="28"/>
              </w:rPr>
              <w:t>合计</w:t>
            </w:r>
          </w:p>
        </w:tc>
        <w:tc>
          <w:tcPr>
            <w:tcW w:w="4536" w:type="dxa"/>
            <w:gridSpan w:val="5"/>
            <w:tcBorders>
              <w:top w:val="single" w:sz="4"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bl>
    <w:p w:rsidR="0072460C" w:rsidRDefault="0072460C">
      <w:pPr>
        <w:ind w:left="1"/>
        <w:jc w:val="center"/>
        <w:rPr>
          <w:rFonts w:ascii="宋体" w:hAnsi="宋体"/>
          <w:bCs/>
          <w:sz w:val="24"/>
          <w:lang w:val="zh-CN"/>
        </w:rPr>
      </w:pPr>
    </w:p>
    <w:p w:rsidR="0072460C" w:rsidRDefault="00E548DF">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lastRenderedPageBreak/>
        <w:t>备注：</w:t>
      </w:r>
    </w:p>
    <w:p w:rsidR="0072460C" w:rsidRDefault="00E548DF">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1、水泵型号参数为设计参数，与厂家实际生产水泵参数存在偏差，请各投标单位结合设计参数及实际生产水泵参数进行选型，并在投标文件中提供选型依据。</w:t>
      </w:r>
    </w:p>
    <w:p w:rsidR="0072460C" w:rsidRDefault="00E548DF">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2、本次采购包含土建基础等内容，请供应商将相关成本纳入响应文件的报价中，供应商须相应采购人提供的基础图纸，成交后基坑位置及图纸需由采购人指定，供应商不得更改，提交响应文件截止时间前供应商可联系采购人安排现场踏勘了解安装地点，响应文件中需提供完全响应采购人安装地点要求，并已将土建等费用核算在报价内的承诺书。供应商在响应文件中需根据采购人图纸提供土建专业清单。</w:t>
      </w:r>
    </w:p>
    <w:p w:rsidR="0072460C" w:rsidRDefault="00E548DF">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3、本次招标包含所有与洗轮机配套的设备的生产、运输、装卸和安装，也包括洗轮机配套的基础开挖以及施工等一切费用。基础必须完全按照标书提供基础进行施工，所提供的洗轮机须与基础相配套，保证能够正常使用。若施工的基础或提供的洗轮机设备没有达到标书要求，甲方有权取消合同。</w:t>
      </w:r>
    </w:p>
    <w:p w:rsidR="0072460C" w:rsidRDefault="0072460C">
      <w:pPr>
        <w:ind w:left="1"/>
        <w:jc w:val="center"/>
        <w:rPr>
          <w:rFonts w:ascii="宋体" w:hAnsi="宋体"/>
          <w:bCs/>
          <w:sz w:val="24"/>
          <w:lang w:val="zh-CN"/>
        </w:rPr>
      </w:pPr>
    </w:p>
    <w:p w:rsidR="0072460C" w:rsidRDefault="00E548DF">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72460C" w:rsidRDefault="0072460C">
      <w:pPr>
        <w:ind w:left="1"/>
        <w:jc w:val="center"/>
        <w:rPr>
          <w:rFonts w:ascii="宋体" w:hAnsi="宋体"/>
          <w:bCs/>
          <w:sz w:val="24"/>
        </w:rPr>
      </w:pPr>
    </w:p>
    <w:bookmarkEnd w:id="100"/>
    <w:p w:rsidR="0072460C" w:rsidRDefault="00E548DF">
      <w:pPr>
        <w:ind w:left="1" w:firstLineChars="200" w:firstLine="420"/>
        <w:jc w:val="left"/>
        <w:rPr>
          <w:rFonts w:ascii="宋体" w:hAnsi="宋体"/>
          <w:szCs w:val="21"/>
          <w:lang w:val="zh-CN"/>
        </w:rPr>
      </w:pPr>
      <w:r>
        <w:rPr>
          <w:rFonts w:ascii="宋体" w:hAnsi="宋体" w:hint="eastAsia"/>
          <w:szCs w:val="21"/>
          <w:lang w:val="zh-CN"/>
        </w:rPr>
        <w:t>注：</w:t>
      </w:r>
    </w:p>
    <w:p w:rsidR="0072460C" w:rsidRDefault="00E548DF">
      <w:pPr>
        <w:ind w:firstLineChars="190" w:firstLine="399"/>
        <w:jc w:val="left"/>
        <w:rPr>
          <w:rFonts w:ascii="宋体" w:hAnsi="宋体"/>
          <w:szCs w:val="21"/>
          <w:lang w:val="zh-CN"/>
        </w:rPr>
      </w:pPr>
      <w:r>
        <w:rPr>
          <w:rFonts w:ascii="宋体" w:hAnsi="宋体" w:hint="eastAsia"/>
          <w:szCs w:val="21"/>
          <w:lang w:val="zh-CN"/>
        </w:rPr>
        <w:t>投标报价应包含货物或服务的设计、制造、包装、专利技术、仓储、运输装缷、保险、</w:t>
      </w:r>
      <w:r>
        <w:rPr>
          <w:rFonts w:ascii="宋体" w:hAnsi="宋体" w:hint="eastAsia"/>
          <w:szCs w:val="21"/>
          <w:highlight w:val="yellow"/>
          <w:lang w:val="zh-CN"/>
        </w:rPr>
        <w:t>土建、安装、</w:t>
      </w:r>
      <w:r>
        <w:rPr>
          <w:rFonts w:ascii="宋体" w:hAnsi="宋体" w:hint="eastAsia"/>
          <w:szCs w:val="21"/>
          <w:lang w:val="zh-CN"/>
        </w:rPr>
        <w:t>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72460C" w:rsidRDefault="0072460C">
      <w:pPr>
        <w:jc w:val="left"/>
        <w:rPr>
          <w:rFonts w:ascii="宋体" w:hAnsi="宋体"/>
          <w:szCs w:val="21"/>
          <w:lang w:val="zh-CN"/>
        </w:rPr>
      </w:pPr>
    </w:p>
    <w:p w:rsidR="0072460C" w:rsidRDefault="0072460C">
      <w:pPr>
        <w:ind w:left="420"/>
        <w:jc w:val="left"/>
        <w:rPr>
          <w:rFonts w:ascii="宋体" w:hAnsi="宋体"/>
          <w:szCs w:val="21"/>
          <w:lang w:val="zh-CN"/>
        </w:rPr>
      </w:pPr>
    </w:p>
    <w:p w:rsidR="0072460C" w:rsidRDefault="0072460C">
      <w:pPr>
        <w:ind w:left="420"/>
        <w:jc w:val="left"/>
        <w:rPr>
          <w:rFonts w:ascii="宋体" w:hAnsi="宋体"/>
          <w:szCs w:val="21"/>
          <w:lang w:val="zh-CN"/>
        </w:rPr>
      </w:pPr>
    </w:p>
    <w:p w:rsidR="0072460C" w:rsidRDefault="0072460C">
      <w:pPr>
        <w:jc w:val="left"/>
      </w:pPr>
    </w:p>
    <w:p w:rsidR="0072460C" w:rsidRDefault="0072460C">
      <w:pPr>
        <w:jc w:val="left"/>
      </w:pPr>
    </w:p>
    <w:p w:rsidR="0072460C" w:rsidRDefault="0072460C">
      <w:pPr>
        <w:jc w:val="left"/>
      </w:pPr>
    </w:p>
    <w:p w:rsidR="0072460C" w:rsidRDefault="0072460C">
      <w:pPr>
        <w:jc w:val="left"/>
      </w:pPr>
    </w:p>
    <w:p w:rsidR="0072460C" w:rsidRDefault="0072460C">
      <w:pPr>
        <w:jc w:val="left"/>
      </w:pPr>
    </w:p>
    <w:p w:rsidR="0072460C" w:rsidRDefault="0072460C">
      <w:pPr>
        <w:jc w:val="left"/>
      </w:pPr>
    </w:p>
    <w:p w:rsidR="0072460C" w:rsidRDefault="00E548DF">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lastRenderedPageBreak/>
        <w:t>（三）资格证明文件</w:t>
      </w:r>
      <w:bookmarkEnd w:id="101"/>
    </w:p>
    <w:p w:rsidR="0072460C" w:rsidRDefault="00E548DF">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72460C" w:rsidRDefault="00E548DF" w:rsidP="005943E3">
      <w:pPr>
        <w:spacing w:beforeLines="50" w:afterLines="50"/>
        <w:jc w:val="center"/>
        <w:rPr>
          <w:rFonts w:ascii="黑体" w:eastAsia="黑体"/>
          <w:bCs/>
          <w:sz w:val="28"/>
          <w:szCs w:val="28"/>
        </w:rPr>
      </w:pPr>
      <w:r>
        <w:rPr>
          <w:rFonts w:ascii="黑体" w:eastAsia="黑体" w:hint="eastAsia"/>
          <w:bCs/>
          <w:sz w:val="28"/>
          <w:szCs w:val="28"/>
        </w:rPr>
        <w:t>关于资格的声明函</w:t>
      </w:r>
    </w:p>
    <w:p w:rsidR="0072460C" w:rsidRDefault="0072460C" w:rsidP="005943E3">
      <w:pPr>
        <w:spacing w:beforeLines="50" w:afterLines="50"/>
        <w:jc w:val="center"/>
        <w:rPr>
          <w:rFonts w:ascii="黑体" w:eastAsia="黑体"/>
          <w:bCs/>
          <w:sz w:val="32"/>
        </w:rPr>
      </w:pPr>
    </w:p>
    <w:p w:rsidR="0072460C" w:rsidRDefault="00E548DF">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bCs/>
          <w:sz w:val="24"/>
          <w:szCs w:val="24"/>
        </w:rPr>
        <w:t>YXGYJT202206009</w:t>
      </w:r>
      <w:r>
        <w:rPr>
          <w:rFonts w:ascii="宋体" w:hAnsi="宋体" w:hint="eastAsia"/>
          <w:bCs/>
          <w:sz w:val="24"/>
          <w:szCs w:val="24"/>
        </w:rPr>
        <w:t xml:space="preserve">                      日期：</w:t>
      </w:r>
    </w:p>
    <w:p w:rsidR="0072460C" w:rsidRDefault="00E548DF">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72460C" w:rsidRDefault="00E548DF">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YXGYJT202112011</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72460C" w:rsidRDefault="0072460C">
      <w:pPr>
        <w:spacing w:line="480" w:lineRule="auto"/>
        <w:rPr>
          <w:rFonts w:ascii="宋体"/>
          <w:bCs/>
          <w:sz w:val="24"/>
          <w:szCs w:val="24"/>
        </w:rPr>
      </w:pPr>
    </w:p>
    <w:p w:rsidR="0072460C" w:rsidRDefault="0072460C">
      <w:pPr>
        <w:rPr>
          <w:rFonts w:ascii="宋体" w:hAnsi="宋体"/>
          <w:sz w:val="24"/>
          <w:szCs w:val="28"/>
        </w:rPr>
      </w:pPr>
    </w:p>
    <w:p w:rsidR="0072460C" w:rsidRDefault="00E548DF">
      <w:pPr>
        <w:jc w:val="center"/>
        <w:rPr>
          <w:rFonts w:ascii="宋体" w:hAnsi="宋体"/>
          <w:bCs/>
          <w:sz w:val="24"/>
          <w:lang w:val="zh-CN"/>
        </w:rPr>
      </w:pPr>
      <w:r>
        <w:rPr>
          <w:rFonts w:ascii="宋体" w:hAnsi="宋体" w:hint="eastAsia"/>
          <w:bCs/>
          <w:sz w:val="24"/>
          <w:lang w:val="zh-CN"/>
        </w:rPr>
        <w:t>投标人签名：</w:t>
      </w:r>
    </w:p>
    <w:p w:rsidR="0072460C" w:rsidRDefault="00E548DF">
      <w:pPr>
        <w:spacing w:line="360" w:lineRule="auto"/>
        <w:jc w:val="center"/>
        <w:rPr>
          <w:rFonts w:ascii="宋体" w:hAnsi="宋体"/>
          <w:bCs/>
          <w:sz w:val="24"/>
          <w:lang w:val="zh-CN"/>
        </w:rPr>
      </w:pPr>
      <w:r>
        <w:rPr>
          <w:rFonts w:ascii="宋体" w:hAnsi="宋体" w:hint="eastAsia"/>
          <w:bCs/>
          <w:sz w:val="24"/>
          <w:lang w:val="zh-CN"/>
        </w:rPr>
        <w:t>投标人公章：</w:t>
      </w:r>
    </w:p>
    <w:p w:rsidR="0072460C" w:rsidRDefault="0072460C">
      <w:pPr>
        <w:spacing w:line="360" w:lineRule="auto"/>
        <w:jc w:val="center"/>
        <w:rPr>
          <w:rFonts w:ascii="黑体" w:eastAsia="黑体"/>
          <w:bCs/>
          <w:sz w:val="28"/>
          <w:szCs w:val="28"/>
        </w:rPr>
      </w:pPr>
    </w:p>
    <w:p w:rsidR="0072460C" w:rsidRDefault="00497120">
      <w:pPr>
        <w:spacing w:line="360" w:lineRule="auto"/>
        <w:rPr>
          <w:rFonts w:ascii="黑体" w:eastAsia="黑体"/>
          <w:bCs/>
          <w:sz w:val="28"/>
          <w:szCs w:val="28"/>
        </w:rPr>
      </w:pPr>
      <w:r w:rsidRPr="00497120">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B34D14" w:rsidRDefault="00B34D14">
                  <w:pPr>
                    <w:jc w:val="left"/>
                    <w:rPr>
                      <w:rFonts w:ascii="黑体" w:eastAsia="黑体"/>
                      <w:sz w:val="32"/>
                      <w:szCs w:val="32"/>
                    </w:rPr>
                  </w:pPr>
                </w:p>
                <w:p w:rsidR="00B34D14" w:rsidRDefault="00B34D14">
                  <w:pPr>
                    <w:jc w:val="center"/>
                    <w:rPr>
                      <w:rFonts w:ascii="楷体_GB2312" w:eastAsia="楷体_GB2312"/>
                      <w:sz w:val="28"/>
                      <w:szCs w:val="28"/>
                    </w:rPr>
                  </w:pPr>
                  <w:r>
                    <w:rPr>
                      <w:rFonts w:ascii="楷体_GB2312" w:eastAsia="楷体_GB2312" w:hint="eastAsia"/>
                      <w:sz w:val="28"/>
                      <w:szCs w:val="28"/>
                    </w:rPr>
                    <w:t>法定代表人身份证复印件</w:t>
                  </w:r>
                </w:p>
                <w:p w:rsidR="00B34D14" w:rsidRDefault="00B34D1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97120">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B34D14" w:rsidRDefault="00B34D14">
                  <w:pPr>
                    <w:jc w:val="left"/>
                    <w:rPr>
                      <w:rFonts w:ascii="黑体" w:eastAsia="黑体"/>
                      <w:sz w:val="32"/>
                      <w:szCs w:val="32"/>
                    </w:rPr>
                  </w:pPr>
                </w:p>
                <w:p w:rsidR="00B34D14" w:rsidRDefault="00B34D14">
                  <w:pPr>
                    <w:jc w:val="center"/>
                    <w:rPr>
                      <w:rFonts w:ascii="楷体_GB2312" w:eastAsia="楷体_GB2312"/>
                      <w:sz w:val="28"/>
                      <w:szCs w:val="28"/>
                    </w:rPr>
                  </w:pPr>
                  <w:r>
                    <w:rPr>
                      <w:rFonts w:ascii="楷体_GB2312" w:eastAsia="楷体_GB2312" w:hint="eastAsia"/>
                      <w:sz w:val="28"/>
                      <w:szCs w:val="28"/>
                    </w:rPr>
                    <w:t>法定代表人身份证复印件</w:t>
                  </w:r>
                </w:p>
                <w:p w:rsidR="00B34D14" w:rsidRDefault="00B34D1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2460C" w:rsidRDefault="0072460C">
      <w:pPr>
        <w:spacing w:line="360" w:lineRule="auto"/>
        <w:rPr>
          <w:rFonts w:ascii="黑体" w:eastAsia="黑体"/>
          <w:bCs/>
          <w:sz w:val="28"/>
          <w:szCs w:val="28"/>
        </w:rPr>
      </w:pPr>
    </w:p>
    <w:p w:rsidR="0072460C" w:rsidRDefault="0072460C">
      <w:pPr>
        <w:spacing w:line="360" w:lineRule="auto"/>
        <w:jc w:val="center"/>
        <w:rPr>
          <w:rFonts w:ascii="黑体" w:eastAsia="黑体"/>
          <w:bCs/>
          <w:sz w:val="28"/>
          <w:szCs w:val="28"/>
        </w:rPr>
      </w:pPr>
    </w:p>
    <w:p w:rsidR="0072460C" w:rsidRDefault="00E548DF">
      <w:pPr>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72460C" w:rsidRDefault="00E548DF" w:rsidP="005943E3">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72460C" w:rsidRDefault="0072460C">
      <w:pPr>
        <w:rPr>
          <w:rFonts w:ascii="宋体" w:hAnsi="宋体"/>
          <w:sz w:val="24"/>
          <w:szCs w:val="28"/>
        </w:rPr>
      </w:pPr>
    </w:p>
    <w:p w:rsidR="0072460C" w:rsidRDefault="00E548DF">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bCs/>
          <w:sz w:val="24"/>
          <w:szCs w:val="24"/>
        </w:rPr>
        <w:t>YXGYJT202206009</w:t>
      </w:r>
      <w:r>
        <w:rPr>
          <w:rFonts w:ascii="宋体" w:hAnsi="宋体" w:hint="eastAsia"/>
          <w:bCs/>
          <w:sz w:val="24"/>
          <w:szCs w:val="24"/>
        </w:rPr>
        <w:t xml:space="preserve">                              </w:t>
      </w:r>
      <w:r>
        <w:rPr>
          <w:rFonts w:ascii="宋体" w:hAnsi="宋体" w:hint="eastAsia"/>
          <w:sz w:val="24"/>
          <w:szCs w:val="21"/>
          <w:lang w:val="zh-CN"/>
        </w:rPr>
        <w:t>日期：</w:t>
      </w:r>
    </w:p>
    <w:p w:rsidR="0072460C" w:rsidRDefault="00E548DF">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72460C" w:rsidRDefault="0072460C">
      <w:pPr>
        <w:spacing w:line="360" w:lineRule="auto"/>
        <w:rPr>
          <w:rFonts w:ascii="黑体" w:eastAsia="黑体"/>
          <w:bCs/>
          <w:sz w:val="28"/>
          <w:szCs w:val="28"/>
        </w:rPr>
      </w:pPr>
    </w:p>
    <w:p w:rsidR="0072460C" w:rsidRDefault="00497120">
      <w:pPr>
        <w:spacing w:line="360" w:lineRule="auto"/>
        <w:rPr>
          <w:rFonts w:ascii="黑体" w:eastAsia="黑体"/>
          <w:bCs/>
          <w:sz w:val="28"/>
          <w:szCs w:val="28"/>
        </w:rPr>
      </w:pPr>
      <w:r w:rsidRPr="00497120">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B34D14" w:rsidRDefault="00B34D14">
                  <w:pPr>
                    <w:jc w:val="left"/>
                    <w:rPr>
                      <w:rFonts w:ascii="黑体" w:eastAsia="黑体"/>
                      <w:sz w:val="32"/>
                      <w:szCs w:val="32"/>
                    </w:rPr>
                  </w:pPr>
                </w:p>
                <w:p w:rsidR="00B34D14" w:rsidRDefault="00B34D14">
                  <w:pPr>
                    <w:jc w:val="center"/>
                    <w:rPr>
                      <w:rFonts w:ascii="楷体_GB2312" w:eastAsia="楷体_GB2312"/>
                      <w:sz w:val="28"/>
                      <w:szCs w:val="28"/>
                    </w:rPr>
                  </w:pPr>
                  <w:r>
                    <w:rPr>
                      <w:rFonts w:ascii="楷体_GB2312" w:eastAsia="楷体_GB2312" w:hint="eastAsia"/>
                      <w:sz w:val="28"/>
                      <w:szCs w:val="28"/>
                    </w:rPr>
                    <w:t>被授权代表身份证复印件</w:t>
                  </w:r>
                </w:p>
                <w:p w:rsidR="00B34D14" w:rsidRDefault="00B34D14">
                  <w:pPr>
                    <w:jc w:val="center"/>
                    <w:rPr>
                      <w:rFonts w:ascii="楷体_GB2312" w:eastAsia="楷体_GB2312"/>
                      <w:sz w:val="28"/>
                      <w:szCs w:val="28"/>
                    </w:rPr>
                  </w:pPr>
                  <w:r>
                    <w:rPr>
                      <w:rFonts w:ascii="楷体_GB2312" w:eastAsia="楷体_GB2312" w:hint="eastAsia"/>
                      <w:sz w:val="28"/>
                      <w:szCs w:val="28"/>
                    </w:rPr>
                    <w:t>反面</w:t>
                  </w:r>
                </w:p>
                <w:p w:rsidR="00B34D14" w:rsidRDefault="00B34D14">
                  <w:pPr>
                    <w:jc w:val="center"/>
                    <w:rPr>
                      <w:rFonts w:ascii="楷体_GB2312" w:eastAsia="楷体_GB2312"/>
                      <w:sz w:val="28"/>
                      <w:szCs w:val="28"/>
                    </w:rPr>
                  </w:pPr>
                </w:p>
              </w:txbxContent>
            </v:textbox>
          </v:shape>
        </w:pict>
      </w:r>
      <w:r w:rsidRPr="00497120">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B34D14" w:rsidRDefault="00B34D14">
                  <w:pPr>
                    <w:jc w:val="left"/>
                    <w:rPr>
                      <w:rFonts w:ascii="黑体" w:eastAsia="黑体"/>
                      <w:sz w:val="32"/>
                      <w:szCs w:val="32"/>
                    </w:rPr>
                  </w:pPr>
                </w:p>
                <w:p w:rsidR="00B34D14" w:rsidRDefault="00B34D14">
                  <w:pPr>
                    <w:jc w:val="center"/>
                    <w:rPr>
                      <w:rFonts w:ascii="楷体_GB2312" w:eastAsia="楷体_GB2312"/>
                      <w:sz w:val="28"/>
                      <w:szCs w:val="28"/>
                    </w:rPr>
                  </w:pPr>
                  <w:r>
                    <w:rPr>
                      <w:rFonts w:ascii="楷体_GB2312" w:eastAsia="楷体_GB2312" w:hint="eastAsia"/>
                      <w:sz w:val="28"/>
                      <w:szCs w:val="28"/>
                    </w:rPr>
                    <w:t>被授权代表身份证复印件</w:t>
                  </w:r>
                </w:p>
                <w:p w:rsidR="00B34D14" w:rsidRDefault="00B34D14">
                  <w:pPr>
                    <w:jc w:val="center"/>
                    <w:rPr>
                      <w:rFonts w:ascii="楷体_GB2312" w:eastAsia="楷体_GB2312"/>
                      <w:sz w:val="28"/>
                      <w:szCs w:val="28"/>
                    </w:rPr>
                  </w:pPr>
                  <w:r>
                    <w:rPr>
                      <w:rFonts w:ascii="楷体_GB2312" w:eastAsia="楷体_GB2312" w:hint="eastAsia"/>
                      <w:sz w:val="28"/>
                      <w:szCs w:val="28"/>
                    </w:rPr>
                    <w:t>正面</w:t>
                  </w:r>
                </w:p>
                <w:p w:rsidR="00B34D14" w:rsidRDefault="00B34D14">
                  <w:pPr>
                    <w:jc w:val="center"/>
                    <w:rPr>
                      <w:rFonts w:ascii="楷体_GB2312" w:eastAsia="楷体_GB2312"/>
                      <w:sz w:val="28"/>
                      <w:szCs w:val="28"/>
                    </w:rPr>
                  </w:pPr>
                </w:p>
              </w:txbxContent>
            </v:textbox>
          </v:shape>
        </w:pict>
      </w:r>
    </w:p>
    <w:p w:rsidR="0072460C" w:rsidRDefault="0072460C">
      <w:pPr>
        <w:spacing w:line="360" w:lineRule="auto"/>
        <w:rPr>
          <w:rFonts w:ascii="黑体" w:eastAsia="黑体"/>
          <w:bCs/>
          <w:sz w:val="28"/>
          <w:szCs w:val="28"/>
        </w:rPr>
      </w:pPr>
    </w:p>
    <w:p w:rsidR="0072460C" w:rsidRDefault="0072460C">
      <w:pPr>
        <w:spacing w:line="360" w:lineRule="auto"/>
        <w:jc w:val="center"/>
        <w:rPr>
          <w:rFonts w:ascii="黑体" w:eastAsia="黑体"/>
          <w:bCs/>
          <w:sz w:val="28"/>
          <w:szCs w:val="28"/>
        </w:rPr>
      </w:pPr>
    </w:p>
    <w:p w:rsidR="0072460C" w:rsidRDefault="0072460C">
      <w:pPr>
        <w:spacing w:line="360" w:lineRule="auto"/>
        <w:jc w:val="center"/>
        <w:rPr>
          <w:rFonts w:ascii="黑体" w:eastAsia="黑体"/>
          <w:bCs/>
          <w:sz w:val="28"/>
          <w:szCs w:val="28"/>
        </w:rPr>
      </w:pPr>
    </w:p>
    <w:p w:rsidR="0072460C" w:rsidRDefault="0072460C">
      <w:pPr>
        <w:spacing w:line="360" w:lineRule="auto"/>
        <w:ind w:firstLineChars="200" w:firstLine="480"/>
        <w:rPr>
          <w:rFonts w:ascii="黑体" w:eastAsia="黑体" w:hAnsi="宋体"/>
          <w:bCs/>
          <w:sz w:val="24"/>
          <w:szCs w:val="24"/>
        </w:rPr>
      </w:pPr>
    </w:p>
    <w:p w:rsidR="0072460C" w:rsidRDefault="0072460C">
      <w:pPr>
        <w:rPr>
          <w:rFonts w:ascii="黑体" w:eastAsia="黑体" w:hAnsi="宋体"/>
          <w:bCs/>
          <w:sz w:val="24"/>
          <w:szCs w:val="24"/>
        </w:rPr>
      </w:pPr>
    </w:p>
    <w:bookmarkEnd w:id="82"/>
    <w:p w:rsidR="0072460C" w:rsidRDefault="0072460C">
      <w:pPr>
        <w:tabs>
          <w:tab w:val="left" w:pos="255"/>
        </w:tabs>
        <w:spacing w:line="360" w:lineRule="auto"/>
        <w:jc w:val="left"/>
        <w:rPr>
          <w:rFonts w:ascii="宋体" w:hAnsi="宋体"/>
          <w:sz w:val="24"/>
          <w:szCs w:val="21"/>
          <w:lang w:val="zh-CN"/>
        </w:rPr>
      </w:pPr>
    </w:p>
    <w:p w:rsidR="0072460C" w:rsidRDefault="0072460C">
      <w:pPr>
        <w:tabs>
          <w:tab w:val="left" w:pos="255"/>
        </w:tabs>
        <w:spacing w:line="360" w:lineRule="auto"/>
        <w:jc w:val="left"/>
        <w:rPr>
          <w:rFonts w:ascii="宋体" w:hAnsi="宋体"/>
          <w:sz w:val="24"/>
          <w:szCs w:val="21"/>
          <w:lang w:val="zh-CN"/>
        </w:rPr>
      </w:pPr>
    </w:p>
    <w:p w:rsidR="0072460C" w:rsidRDefault="00E548DF">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72460C" w:rsidRDefault="00E548DF" w:rsidP="005943E3">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72460C" w:rsidRDefault="00E548DF">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宋体" w:hAnsi="宋体"/>
          <w:bCs/>
          <w:sz w:val="24"/>
          <w:szCs w:val="24"/>
        </w:rPr>
        <w:t>YXGYJT202206009</w:t>
      </w:r>
      <w:r>
        <w:rPr>
          <w:rFonts w:ascii="宋体" w:hAnsi="宋体" w:hint="eastAsia"/>
          <w:bCs/>
          <w:sz w:val="24"/>
          <w:szCs w:val="24"/>
        </w:rPr>
        <w:t xml:space="preserve">                      日期：</w:t>
      </w:r>
    </w:p>
    <w:p w:rsidR="0072460C" w:rsidRDefault="00E548DF">
      <w:pPr>
        <w:spacing w:line="480" w:lineRule="auto"/>
        <w:rPr>
          <w:rFonts w:ascii="宋体" w:hAnsi="宋体"/>
          <w:bCs/>
          <w:sz w:val="24"/>
          <w:szCs w:val="24"/>
        </w:rPr>
      </w:pPr>
      <w:r>
        <w:rPr>
          <w:rFonts w:ascii="宋体" w:hAnsi="宋体" w:hint="eastAsia"/>
          <w:bCs/>
          <w:sz w:val="24"/>
          <w:szCs w:val="24"/>
        </w:rPr>
        <w:t>投标人应按以下顺序提供相关材料：</w:t>
      </w:r>
    </w:p>
    <w:p w:rsidR="0072460C" w:rsidRDefault="00E548DF">
      <w:pPr>
        <w:numPr>
          <w:ilvl w:val="0"/>
          <w:numId w:val="25"/>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2460C" w:rsidRDefault="00E548DF">
      <w:pPr>
        <w:numPr>
          <w:ilvl w:val="0"/>
          <w:numId w:val="2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p>
    <w:p w:rsidR="0072460C" w:rsidRDefault="00E548DF">
      <w:pPr>
        <w:numPr>
          <w:ilvl w:val="0"/>
          <w:numId w:val="2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p w:rsidR="0072460C" w:rsidRDefault="00E548DF">
      <w:pPr>
        <w:numPr>
          <w:ilvl w:val="0"/>
          <w:numId w:val="2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72460C" w:rsidRDefault="00E548DF">
      <w:pPr>
        <w:numPr>
          <w:ilvl w:val="0"/>
          <w:numId w:val="2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2460C" w:rsidRDefault="00E548DF">
      <w:pPr>
        <w:numPr>
          <w:ilvl w:val="0"/>
          <w:numId w:val="25"/>
        </w:numPr>
        <w:tabs>
          <w:tab w:val="left" w:pos="0"/>
          <w:tab w:val="left" w:pos="255"/>
        </w:tabs>
        <w:spacing w:line="360" w:lineRule="auto"/>
        <w:ind w:left="0"/>
        <w:rPr>
          <w:rFonts w:ascii="宋体" w:hAnsi="宋体"/>
          <w:sz w:val="24"/>
          <w:szCs w:val="21"/>
        </w:rPr>
      </w:pPr>
      <w:r>
        <w:rPr>
          <w:rFonts w:ascii="宋体" w:hAnsi="宋体" w:hint="eastAsia"/>
          <w:sz w:val="24"/>
          <w:szCs w:val="21"/>
        </w:rPr>
        <w:t>投标保证金转账记录；</w:t>
      </w:r>
    </w:p>
    <w:p w:rsidR="0072460C" w:rsidRDefault="00E548DF">
      <w:pPr>
        <w:numPr>
          <w:ilvl w:val="0"/>
          <w:numId w:val="25"/>
        </w:numPr>
        <w:tabs>
          <w:tab w:val="left" w:pos="0"/>
          <w:tab w:val="left" w:pos="255"/>
        </w:tabs>
        <w:spacing w:line="360" w:lineRule="auto"/>
        <w:ind w:left="0"/>
        <w:rPr>
          <w:rFonts w:ascii="宋体" w:hAnsi="宋体"/>
          <w:sz w:val="24"/>
          <w:szCs w:val="21"/>
        </w:rPr>
      </w:pPr>
      <w:r>
        <w:rPr>
          <w:rFonts w:ascii="宋体" w:hAnsi="宋体" w:hint="eastAsia"/>
          <w:sz w:val="24"/>
          <w:szCs w:val="21"/>
        </w:rPr>
        <w:t>投标人应是具备独立法人资格的专业生产厂家</w:t>
      </w:r>
      <w:r>
        <w:rPr>
          <w:rFonts w:ascii="宋体" w:hAnsi="宋体"/>
          <w:sz w:val="24"/>
          <w:szCs w:val="21"/>
        </w:rPr>
        <w:t>或其授权</w:t>
      </w:r>
      <w:r>
        <w:rPr>
          <w:rFonts w:ascii="宋体" w:hAnsi="宋体" w:hint="eastAsia"/>
          <w:sz w:val="24"/>
          <w:szCs w:val="21"/>
        </w:rPr>
        <w:t>经销</w:t>
      </w:r>
      <w:r>
        <w:rPr>
          <w:rFonts w:ascii="宋体" w:hAnsi="宋体"/>
          <w:sz w:val="24"/>
          <w:szCs w:val="21"/>
        </w:rPr>
        <w:t>商（如为</w:t>
      </w:r>
      <w:r>
        <w:rPr>
          <w:rFonts w:ascii="宋体" w:hAnsi="宋体" w:hint="eastAsia"/>
          <w:sz w:val="24"/>
          <w:szCs w:val="21"/>
        </w:rPr>
        <w:t>经销</w:t>
      </w:r>
      <w:r>
        <w:rPr>
          <w:rFonts w:ascii="宋体" w:hAnsi="宋体"/>
          <w:sz w:val="24"/>
          <w:szCs w:val="21"/>
        </w:rPr>
        <w:t>商需提供</w:t>
      </w:r>
      <w:r>
        <w:rPr>
          <w:rFonts w:ascii="宋体" w:hAnsi="宋体" w:hint="eastAsia"/>
          <w:sz w:val="24"/>
          <w:szCs w:val="21"/>
        </w:rPr>
        <w:t>授权证（书）扫描件，</w:t>
      </w:r>
      <w:r>
        <w:rPr>
          <w:rFonts w:ascii="宋体" w:hAnsi="宋体"/>
          <w:sz w:val="24"/>
          <w:szCs w:val="21"/>
        </w:rPr>
        <w:t>制造商与其</w:t>
      </w:r>
      <w:r>
        <w:rPr>
          <w:rFonts w:ascii="宋体" w:hAnsi="宋体" w:hint="eastAsia"/>
          <w:sz w:val="24"/>
          <w:szCs w:val="21"/>
        </w:rPr>
        <w:t>经销</w:t>
      </w:r>
      <w:r>
        <w:rPr>
          <w:rFonts w:ascii="宋体" w:hAnsi="宋体"/>
          <w:sz w:val="24"/>
          <w:szCs w:val="21"/>
        </w:rPr>
        <w:t>商如同时参加</w:t>
      </w:r>
      <w:r>
        <w:rPr>
          <w:rFonts w:ascii="宋体" w:hAnsi="宋体" w:hint="eastAsia"/>
          <w:sz w:val="24"/>
          <w:szCs w:val="21"/>
        </w:rPr>
        <w:t>投标</w:t>
      </w:r>
      <w:r>
        <w:rPr>
          <w:rFonts w:ascii="宋体" w:hAnsi="宋体"/>
          <w:sz w:val="24"/>
          <w:szCs w:val="21"/>
        </w:rPr>
        <w:t>只接受制造商投标）</w:t>
      </w:r>
      <w:r>
        <w:rPr>
          <w:rFonts w:ascii="宋体" w:hAnsi="宋体" w:hint="eastAsia"/>
          <w:sz w:val="24"/>
          <w:szCs w:val="21"/>
        </w:rPr>
        <w:t>。</w:t>
      </w:r>
    </w:p>
    <w:p w:rsidR="0072460C" w:rsidRDefault="0072460C">
      <w:pPr>
        <w:tabs>
          <w:tab w:val="left" w:pos="0"/>
          <w:tab w:val="left" w:pos="945"/>
          <w:tab w:val="left" w:pos="1155"/>
        </w:tabs>
        <w:spacing w:line="360" w:lineRule="auto"/>
        <w:ind w:firstLineChars="210" w:firstLine="504"/>
        <w:rPr>
          <w:rFonts w:ascii="宋体" w:hAnsi="宋体" w:cs="宋体"/>
          <w:sz w:val="24"/>
          <w:szCs w:val="24"/>
        </w:rPr>
      </w:pPr>
    </w:p>
    <w:p w:rsidR="0072460C" w:rsidRDefault="0072460C" w:rsidP="00E548DF">
      <w:pPr>
        <w:tabs>
          <w:tab w:val="left" w:pos="0"/>
          <w:tab w:val="left" w:pos="945"/>
          <w:tab w:val="left" w:pos="1155"/>
        </w:tabs>
        <w:spacing w:line="360" w:lineRule="auto"/>
        <w:ind w:firstLineChars="177" w:firstLine="425"/>
        <w:rPr>
          <w:rFonts w:ascii="宋体" w:hAnsi="宋体" w:cs="宋体"/>
          <w:sz w:val="24"/>
          <w:szCs w:val="24"/>
        </w:rPr>
      </w:pPr>
    </w:p>
    <w:p w:rsidR="0072460C" w:rsidRDefault="0072460C">
      <w:pPr>
        <w:widowControl/>
        <w:jc w:val="left"/>
        <w:rPr>
          <w:rFonts w:ascii="宋体" w:hAnsi="宋体"/>
          <w:sz w:val="24"/>
          <w:szCs w:val="22"/>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rPr>
          <w:rFonts w:ascii="宋体" w:hAnsi="宋体"/>
          <w:b/>
          <w:bCs/>
          <w:sz w:val="36"/>
          <w:szCs w:val="36"/>
        </w:rPr>
      </w:pPr>
    </w:p>
    <w:p w:rsidR="0072460C" w:rsidRDefault="00E548DF">
      <w:pPr>
        <w:rPr>
          <w:rFonts w:ascii="黑体" w:eastAsia="黑体" w:hAnsi="宋体"/>
          <w:bCs/>
          <w:sz w:val="24"/>
          <w:szCs w:val="24"/>
        </w:rPr>
      </w:pPr>
      <w:bookmarkStart w:id="103"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72460C" w:rsidRDefault="00E548DF" w:rsidP="005943E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72460C" w:rsidRDefault="00E548DF" w:rsidP="005943E3">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bCs/>
          <w:sz w:val="24"/>
          <w:szCs w:val="24"/>
        </w:rPr>
        <w:t>YXGYJT202206009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2460C">
        <w:trPr>
          <w:trHeight w:val="930"/>
          <w:jc w:val="center"/>
        </w:trPr>
        <w:tc>
          <w:tcPr>
            <w:tcW w:w="828" w:type="dxa"/>
            <w:noWrap/>
            <w:vAlign w:val="center"/>
          </w:tcPr>
          <w:p w:rsidR="0072460C" w:rsidRDefault="00E548DF">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72460C" w:rsidRDefault="00E548DF">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72460C" w:rsidRDefault="00E548DF">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72460C" w:rsidRDefault="00E548DF">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72460C" w:rsidRDefault="00E548DF">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bl>
    <w:p w:rsidR="0072460C" w:rsidRDefault="00E548DF">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72460C" w:rsidRDefault="0072460C">
      <w:pPr>
        <w:tabs>
          <w:tab w:val="left" w:pos="255"/>
        </w:tabs>
        <w:spacing w:line="360" w:lineRule="auto"/>
        <w:ind w:leftChars="200" w:left="420" w:firstLineChars="200" w:firstLine="480"/>
        <w:rPr>
          <w:rFonts w:ascii="宋体" w:hAnsi="宋体"/>
          <w:sz w:val="24"/>
          <w:szCs w:val="21"/>
          <w:lang w:val="zh-CN"/>
        </w:rPr>
      </w:pP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E548DF">
      <w:pPr>
        <w:tabs>
          <w:tab w:val="left" w:pos="255"/>
        </w:tabs>
        <w:spacing w:line="360" w:lineRule="auto"/>
        <w:ind w:firstLineChars="200" w:firstLine="480"/>
        <w:jc w:val="left"/>
        <w:rPr>
          <w:rFonts w:ascii="黑体" w:eastAsia="黑体" w:hAnsi="宋体"/>
          <w:bCs/>
          <w:sz w:val="24"/>
          <w:szCs w:val="24"/>
        </w:rPr>
      </w:pPr>
      <w:r>
        <w:rPr>
          <w:rFonts w:ascii="黑体" w:eastAsia="黑体" w:hAnsi="宋体" w:hint="eastAsia"/>
          <w:bCs/>
          <w:sz w:val="24"/>
          <w:szCs w:val="24"/>
        </w:rPr>
        <w:lastRenderedPageBreak/>
        <w:t>材料设备品牌承诺表</w:t>
      </w:r>
    </w:p>
    <w:p w:rsidR="0072460C" w:rsidRDefault="00E548DF" w:rsidP="005943E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材料设备品牌承诺表</w:t>
      </w:r>
    </w:p>
    <w:p w:rsidR="0072460C" w:rsidRDefault="00E548DF" w:rsidP="005943E3">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bCs/>
          <w:sz w:val="24"/>
          <w:szCs w:val="24"/>
        </w:rPr>
        <w:t>YXGYJT202206009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1751"/>
        <w:gridCol w:w="1368"/>
        <w:gridCol w:w="2977"/>
        <w:gridCol w:w="1372"/>
        <w:gridCol w:w="1134"/>
      </w:tblGrid>
      <w:tr w:rsidR="0072460C">
        <w:trPr>
          <w:trHeight w:val="720"/>
          <w:jc w:val="center"/>
        </w:trPr>
        <w:tc>
          <w:tcPr>
            <w:tcW w:w="567"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序号</w:t>
            </w:r>
          </w:p>
        </w:tc>
        <w:tc>
          <w:tcPr>
            <w:tcW w:w="1751"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材料设备名称</w:t>
            </w:r>
          </w:p>
        </w:tc>
        <w:tc>
          <w:tcPr>
            <w:tcW w:w="1368"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规格型号</w:t>
            </w:r>
          </w:p>
        </w:tc>
        <w:tc>
          <w:tcPr>
            <w:tcW w:w="2977"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参照（或相当于）</w:t>
            </w:r>
          </w:p>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品牌（型号）</w:t>
            </w:r>
          </w:p>
        </w:tc>
        <w:tc>
          <w:tcPr>
            <w:tcW w:w="1372"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投标人承诺</w:t>
            </w:r>
          </w:p>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品牌(型号)</w:t>
            </w:r>
          </w:p>
        </w:tc>
        <w:tc>
          <w:tcPr>
            <w:tcW w:w="1134"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备注</w:t>
            </w:r>
          </w:p>
        </w:tc>
      </w:tr>
      <w:tr w:rsidR="0072460C">
        <w:trPr>
          <w:trHeight w:val="1629"/>
          <w:jc w:val="center"/>
        </w:trPr>
        <w:tc>
          <w:tcPr>
            <w:tcW w:w="567"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ind w:leftChars="-47" w:left="-13" w:hangingChars="41" w:hanging="86"/>
              <w:jc w:val="center"/>
              <w:rPr>
                <w:rFonts w:ascii="宋体"/>
                <w:bCs/>
                <w:color w:val="000000"/>
                <w:szCs w:val="21"/>
              </w:rPr>
            </w:pPr>
            <w:r>
              <w:rPr>
                <w:rFonts w:ascii="宋体" w:hint="eastAsia"/>
                <w:bCs/>
                <w:color w:val="000000"/>
                <w:szCs w:val="21"/>
              </w:rPr>
              <w:t>1</w:t>
            </w:r>
          </w:p>
        </w:tc>
        <w:tc>
          <w:tcPr>
            <w:tcW w:w="1751" w:type="dxa"/>
            <w:tcBorders>
              <w:top w:val="single" w:sz="4" w:space="0" w:color="auto"/>
              <w:left w:val="single" w:sz="4" w:space="0" w:color="auto"/>
              <w:bottom w:val="single" w:sz="4" w:space="0" w:color="auto"/>
              <w:right w:val="single" w:sz="4" w:space="0" w:color="auto"/>
            </w:tcBorders>
            <w:vAlign w:val="center"/>
          </w:tcPr>
          <w:p w:rsidR="0072460C" w:rsidRDefault="0072460C">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bottom w:val="single" w:sz="4" w:space="0" w:color="auto"/>
              <w:right w:val="single" w:sz="4" w:space="0" w:color="auto"/>
            </w:tcBorders>
            <w:vAlign w:val="center"/>
          </w:tcPr>
          <w:p w:rsidR="0072460C" w:rsidRDefault="0072460C">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bottom w:val="single" w:sz="4" w:space="0" w:color="auto"/>
              <w:right w:val="single" w:sz="4" w:space="0" w:color="auto"/>
            </w:tcBorders>
            <w:vAlign w:val="center"/>
          </w:tcPr>
          <w:p w:rsidR="0072460C" w:rsidRDefault="0072460C">
            <w:pPr>
              <w:jc w:val="left"/>
              <w:rPr>
                <w:rFonts w:ascii="Calibri" w:hAnsi="Calibri"/>
              </w:rPr>
            </w:pPr>
          </w:p>
        </w:tc>
        <w:tc>
          <w:tcPr>
            <w:tcW w:w="1372" w:type="dxa"/>
            <w:tcBorders>
              <w:top w:val="single" w:sz="4" w:space="0" w:color="auto"/>
              <w:left w:val="single" w:sz="4" w:space="0" w:color="auto"/>
              <w:bottom w:val="single" w:sz="4" w:space="0" w:color="auto"/>
              <w:right w:val="single" w:sz="4" w:space="0" w:color="auto"/>
            </w:tcBorders>
            <w:vAlign w:val="center"/>
          </w:tcPr>
          <w:p w:rsidR="0072460C" w:rsidRDefault="0072460C">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2460C" w:rsidRDefault="0072460C">
            <w:pPr>
              <w:pStyle w:val="Normal26"/>
              <w:spacing w:line="320" w:lineRule="exact"/>
              <w:jc w:val="center"/>
              <w:rPr>
                <w:rFonts w:ascii="宋体" w:hAnsi="宋体"/>
                <w:bCs/>
                <w:color w:val="000000"/>
                <w:szCs w:val="21"/>
              </w:rPr>
            </w:pPr>
          </w:p>
        </w:tc>
      </w:tr>
      <w:tr w:rsidR="0072460C">
        <w:trPr>
          <w:trHeight w:val="1539"/>
          <w:jc w:val="center"/>
        </w:trPr>
        <w:tc>
          <w:tcPr>
            <w:tcW w:w="567" w:type="dxa"/>
            <w:tcBorders>
              <w:top w:val="single" w:sz="4" w:space="0" w:color="auto"/>
              <w:left w:val="single" w:sz="4" w:space="0" w:color="auto"/>
              <w:right w:val="single" w:sz="4" w:space="0" w:color="auto"/>
            </w:tcBorders>
            <w:vAlign w:val="center"/>
          </w:tcPr>
          <w:p w:rsidR="0072460C" w:rsidRDefault="00E548DF">
            <w:pPr>
              <w:pStyle w:val="Normal26"/>
              <w:ind w:leftChars="-47" w:left="-13" w:hangingChars="41" w:hanging="86"/>
              <w:jc w:val="center"/>
              <w:rPr>
                <w:rFonts w:ascii="宋体"/>
                <w:bCs/>
                <w:color w:val="000000"/>
                <w:szCs w:val="21"/>
              </w:rPr>
            </w:pPr>
            <w:r>
              <w:rPr>
                <w:rFonts w:ascii="宋体" w:hint="eastAsia"/>
                <w:bCs/>
                <w:color w:val="000000"/>
                <w:szCs w:val="21"/>
              </w:rPr>
              <w:t>2</w:t>
            </w:r>
          </w:p>
        </w:tc>
        <w:tc>
          <w:tcPr>
            <w:tcW w:w="1751" w:type="dxa"/>
            <w:tcBorders>
              <w:top w:val="single" w:sz="4" w:space="0" w:color="auto"/>
              <w:left w:val="single" w:sz="4" w:space="0" w:color="auto"/>
              <w:right w:val="single" w:sz="4" w:space="0" w:color="auto"/>
            </w:tcBorders>
            <w:vAlign w:val="center"/>
          </w:tcPr>
          <w:p w:rsidR="0072460C" w:rsidRDefault="0072460C">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right w:val="single" w:sz="4" w:space="0" w:color="auto"/>
            </w:tcBorders>
            <w:vAlign w:val="center"/>
          </w:tcPr>
          <w:p w:rsidR="0072460C" w:rsidRDefault="0072460C">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right w:val="single" w:sz="4" w:space="0" w:color="auto"/>
            </w:tcBorders>
            <w:vAlign w:val="center"/>
          </w:tcPr>
          <w:p w:rsidR="0072460C" w:rsidRDefault="0072460C">
            <w:pPr>
              <w:jc w:val="left"/>
            </w:pPr>
          </w:p>
        </w:tc>
        <w:tc>
          <w:tcPr>
            <w:tcW w:w="1372" w:type="dxa"/>
            <w:tcBorders>
              <w:top w:val="single" w:sz="4" w:space="0" w:color="auto"/>
              <w:left w:val="single" w:sz="4" w:space="0" w:color="auto"/>
              <w:right w:val="single" w:sz="4" w:space="0" w:color="auto"/>
            </w:tcBorders>
            <w:vAlign w:val="center"/>
          </w:tcPr>
          <w:p w:rsidR="0072460C" w:rsidRDefault="0072460C">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right w:val="single" w:sz="4" w:space="0" w:color="auto"/>
            </w:tcBorders>
            <w:vAlign w:val="center"/>
          </w:tcPr>
          <w:p w:rsidR="0072460C" w:rsidRDefault="0072460C">
            <w:pPr>
              <w:pStyle w:val="Normal26"/>
              <w:spacing w:line="320" w:lineRule="exact"/>
              <w:jc w:val="center"/>
              <w:rPr>
                <w:rFonts w:ascii="宋体" w:hAnsi="宋体"/>
                <w:bCs/>
                <w:color w:val="000000"/>
                <w:szCs w:val="21"/>
              </w:rPr>
            </w:pPr>
          </w:p>
        </w:tc>
      </w:tr>
    </w:tbl>
    <w:p w:rsidR="0072460C" w:rsidRDefault="0072460C">
      <w:pPr>
        <w:pStyle w:val="Normal26"/>
        <w:spacing w:line="360" w:lineRule="auto"/>
        <w:rPr>
          <w:rFonts w:ascii="宋体" w:hAnsi="宋体" w:cs="宋体"/>
          <w:color w:val="000000"/>
          <w:sz w:val="24"/>
        </w:rPr>
      </w:pPr>
    </w:p>
    <w:p w:rsidR="0072460C" w:rsidRDefault="00E548DF">
      <w:pPr>
        <w:pStyle w:val="Normal26"/>
        <w:rPr>
          <w:rFonts w:hAnsi="宋体"/>
          <w:color w:val="000000"/>
          <w:sz w:val="24"/>
          <w:szCs w:val="28"/>
        </w:rPr>
      </w:pPr>
      <w:bookmarkStart w:id="104" w:name="_Toc449335936"/>
      <w:bookmarkStart w:id="105" w:name="_Toc449688910"/>
      <w:bookmarkStart w:id="106" w:name="_Toc449688809"/>
      <w:bookmarkStart w:id="107" w:name="_Toc448681141"/>
      <w:r>
        <w:rPr>
          <w:rFonts w:hAnsi="宋体" w:hint="eastAsia"/>
          <w:color w:val="000000"/>
          <w:sz w:val="24"/>
          <w:szCs w:val="28"/>
        </w:rPr>
        <w:t>注：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采购人提出，并提供相应的证明材料，采购人认为合理的，将以招标文件答疑方式告知所有投标人予以增加。投标人必须按上述要求在以上承诺表中进行承诺，否则视为未响应招标文件的实质性要求。</w:t>
      </w:r>
      <w:bookmarkEnd w:id="104"/>
      <w:bookmarkEnd w:id="105"/>
      <w:bookmarkEnd w:id="106"/>
      <w:bookmarkEnd w:id="107"/>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D469E" w:rsidP="007D469E">
      <w:pPr>
        <w:jc w:val="center"/>
        <w:rPr>
          <w:rFonts w:ascii="Helvetica" w:hAnsi="Helvetica" w:cs="Arial"/>
          <w:color w:val="000000"/>
          <w:kern w:val="0"/>
          <w:sz w:val="24"/>
          <w:szCs w:val="24"/>
        </w:rPr>
      </w:pPr>
      <w:r w:rsidRPr="007D469E">
        <w:rPr>
          <w:rFonts w:ascii="黑体" w:eastAsia="黑体" w:hAnsi="黑体" w:hint="eastAsia"/>
          <w:bCs/>
          <w:sz w:val="44"/>
          <w:szCs w:val="44"/>
        </w:rPr>
        <w:t>宜兴市建筑废弃物转运项目洗轮机采购</w:t>
      </w:r>
    </w:p>
    <w:p w:rsidR="0072460C" w:rsidRDefault="00E548DF">
      <w:pPr>
        <w:jc w:val="left"/>
        <w:rPr>
          <w:rFonts w:ascii="仿宋" w:eastAsia="仿宋" w:hAnsi="仿宋"/>
          <w:b/>
          <w:bCs/>
          <w:sz w:val="28"/>
          <w:szCs w:val="28"/>
        </w:rPr>
      </w:pPr>
      <w:r>
        <w:rPr>
          <w:rFonts w:ascii="仿宋" w:eastAsia="仿宋" w:hAnsi="仿宋" w:cs="仿宋" w:hint="eastAsia"/>
          <w:sz w:val="28"/>
          <w:szCs w:val="28"/>
        </w:rPr>
        <w:t xml:space="preserve">    因工作需要，现组织宜兴市公用建环资源循环利用有限公司对洗轮机采购进行招标。现欢迎符合相关条件的供应商参加投标。</w:t>
      </w:r>
    </w:p>
    <w:p w:rsidR="0072460C" w:rsidRDefault="00E548DF">
      <w:pPr>
        <w:spacing w:line="560" w:lineRule="exact"/>
        <w:rPr>
          <w:rFonts w:ascii="仿宋" w:eastAsia="仿宋" w:hAnsi="仿宋"/>
          <w:b/>
          <w:sz w:val="28"/>
          <w:szCs w:val="28"/>
        </w:rPr>
      </w:pPr>
      <w:r>
        <w:rPr>
          <w:rFonts w:ascii="仿宋" w:eastAsia="仿宋" w:hAnsi="仿宋" w:hint="eastAsia"/>
          <w:b/>
          <w:sz w:val="28"/>
          <w:szCs w:val="28"/>
        </w:rPr>
        <w:t xml:space="preserve">    一、招标项目主要信息：</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①项目编号：</w:t>
      </w:r>
      <w:r w:rsidR="007D469E" w:rsidRPr="007D469E">
        <w:rPr>
          <w:rFonts w:ascii="仿宋" w:eastAsia="仿宋" w:hAnsi="仿宋"/>
          <w:sz w:val="28"/>
          <w:szCs w:val="28"/>
        </w:rPr>
        <w:t>YXGYJT202206009</w:t>
      </w:r>
    </w:p>
    <w:p w:rsidR="0072460C" w:rsidRDefault="00E548DF">
      <w:pPr>
        <w:jc w:val="left"/>
        <w:rPr>
          <w:rFonts w:ascii="仿宋" w:eastAsia="仿宋" w:hAnsi="仿宋"/>
          <w:b/>
          <w:bCs/>
          <w:sz w:val="28"/>
          <w:szCs w:val="28"/>
        </w:rPr>
      </w:pPr>
      <w:r>
        <w:rPr>
          <w:rFonts w:ascii="仿宋" w:eastAsia="仿宋" w:hAnsi="仿宋" w:hint="eastAsia"/>
          <w:sz w:val="28"/>
          <w:szCs w:val="28"/>
        </w:rPr>
        <w:t xml:space="preserve">    ②项目名称：</w:t>
      </w:r>
      <w:r>
        <w:rPr>
          <w:rFonts w:ascii="仿宋" w:eastAsia="仿宋" w:hAnsi="仿宋" w:cs="仿宋" w:hint="eastAsia"/>
          <w:sz w:val="28"/>
          <w:szCs w:val="28"/>
        </w:rPr>
        <w:t>洗轮机</w:t>
      </w:r>
      <w:r>
        <w:rPr>
          <w:rFonts w:ascii="仿宋" w:eastAsia="仿宋" w:hAnsi="仿宋" w:hint="eastAsia"/>
          <w:sz w:val="28"/>
          <w:szCs w:val="28"/>
        </w:rPr>
        <w:t>采购</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72460C" w:rsidRDefault="00E548DF">
      <w:pPr>
        <w:pStyle w:val="affff"/>
        <w:rPr>
          <w:rFonts w:ascii="仿宋" w:eastAsia="仿宋" w:hAnsi="仿宋"/>
          <w:kern w:val="2"/>
          <w:sz w:val="28"/>
          <w:szCs w:val="28"/>
        </w:rPr>
      </w:pPr>
      <w:r>
        <w:rPr>
          <w:rFonts w:ascii="仿宋" w:eastAsia="仿宋" w:hAnsi="仿宋" w:hint="eastAsia"/>
          <w:sz w:val="28"/>
          <w:szCs w:val="28"/>
        </w:rPr>
        <w:t xml:space="preserve">    ④本项目预算为：</w:t>
      </w:r>
      <w:r>
        <w:rPr>
          <w:rFonts w:ascii="仿宋" w:eastAsia="仿宋" w:hAnsi="仿宋" w:hint="eastAsia"/>
          <w:kern w:val="2"/>
          <w:sz w:val="28"/>
          <w:szCs w:val="28"/>
        </w:rPr>
        <w:t>16.6万（设备部分限价5.6万 ，土建部分限价11万）</w:t>
      </w:r>
    </w:p>
    <w:p w:rsidR="0072460C" w:rsidRDefault="00E548DF">
      <w:pPr>
        <w:rPr>
          <w:rFonts w:ascii="仿宋" w:eastAsia="仿宋" w:hAnsi="仿宋"/>
          <w:sz w:val="28"/>
          <w:szCs w:val="28"/>
        </w:rPr>
      </w:pPr>
      <w:r>
        <w:rPr>
          <w:rFonts w:ascii="仿宋" w:eastAsia="仿宋" w:hAnsi="仿宋" w:hint="eastAsia"/>
          <w:sz w:val="28"/>
          <w:szCs w:val="28"/>
        </w:rPr>
        <w:t xml:space="preserve">    ⑤评标办法：最低价评标法</w:t>
      </w:r>
    </w:p>
    <w:p w:rsidR="0072460C" w:rsidRDefault="00E548DF">
      <w:pPr>
        <w:spacing w:line="560" w:lineRule="exact"/>
        <w:rPr>
          <w:rFonts w:ascii="仿宋" w:eastAsia="仿宋" w:hAnsi="仿宋"/>
          <w:b/>
          <w:sz w:val="28"/>
          <w:szCs w:val="28"/>
        </w:rPr>
      </w:pPr>
      <w:r>
        <w:rPr>
          <w:rFonts w:ascii="仿宋" w:eastAsia="仿宋" w:hAnsi="仿宋" w:hint="eastAsia"/>
          <w:b/>
          <w:sz w:val="28"/>
          <w:szCs w:val="28"/>
        </w:rPr>
        <w:t xml:space="preserve">    二、投标人资格要求：</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①具有独立承担民事责任的能力；</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②有依法缴纳税收社保的良好记录；</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③具有履行合同所必需的设备和专业技术能力；</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④不接受联合体，不接受成交后分包；</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⑤无不良信用记录；</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⑥投标人应是具备独立法人资格的专业生产厂家或其授权经销商（如为经销商需提供授权证（书），制造商与其经销商如同时参加投标只接受制造商投标）。</w:t>
      </w:r>
    </w:p>
    <w:p w:rsidR="0072460C" w:rsidRDefault="00E548DF">
      <w:pPr>
        <w:ind w:firstLineChars="200" w:firstLine="562"/>
        <w:rPr>
          <w:rFonts w:ascii="仿宋" w:eastAsia="仿宋" w:hAnsi="仿宋"/>
          <w:b/>
          <w:sz w:val="28"/>
          <w:szCs w:val="28"/>
        </w:rPr>
      </w:pPr>
      <w:r>
        <w:rPr>
          <w:rFonts w:ascii="仿宋" w:eastAsia="仿宋" w:hAnsi="仿宋" w:hint="eastAsia"/>
          <w:b/>
          <w:sz w:val="28"/>
          <w:szCs w:val="28"/>
        </w:rPr>
        <w:t>三、投标及开标有关信息：</w:t>
      </w:r>
    </w:p>
    <w:p w:rsidR="0072460C" w:rsidRDefault="00E548DF">
      <w:pPr>
        <w:spacing w:line="560" w:lineRule="exact"/>
        <w:ind w:firstLineChars="200" w:firstLine="560"/>
        <w:rPr>
          <w:rFonts w:ascii="仿宋" w:eastAsia="仿宋" w:hAnsi="仿宋"/>
          <w:sz w:val="28"/>
          <w:szCs w:val="28"/>
        </w:rPr>
      </w:pPr>
      <w:r>
        <w:rPr>
          <w:rFonts w:ascii="仿宋" w:eastAsia="仿宋" w:hAnsi="仿宋" w:hint="eastAsia"/>
          <w:sz w:val="28"/>
          <w:szCs w:val="28"/>
        </w:rPr>
        <w:t>1、提交投标文件截止及开标时间：2022年</w:t>
      </w:r>
      <w:r w:rsidR="007D469E">
        <w:rPr>
          <w:rFonts w:ascii="仿宋" w:eastAsia="仿宋" w:hAnsi="仿宋" w:hint="eastAsia"/>
          <w:sz w:val="28"/>
          <w:szCs w:val="28"/>
        </w:rPr>
        <w:t>6</w:t>
      </w:r>
      <w:r>
        <w:rPr>
          <w:rFonts w:ascii="仿宋" w:eastAsia="仿宋" w:hAnsi="仿宋" w:hint="eastAsia"/>
          <w:sz w:val="28"/>
          <w:szCs w:val="28"/>
        </w:rPr>
        <w:t>月</w:t>
      </w:r>
      <w:r w:rsidR="007D469E">
        <w:rPr>
          <w:rFonts w:ascii="仿宋" w:eastAsia="仿宋" w:hAnsi="仿宋" w:hint="eastAsia"/>
          <w:sz w:val="28"/>
          <w:szCs w:val="28"/>
        </w:rPr>
        <w:t>30</w:t>
      </w:r>
      <w:r>
        <w:rPr>
          <w:rFonts w:ascii="仿宋" w:eastAsia="仿宋" w:hAnsi="仿宋" w:hint="eastAsia"/>
          <w:sz w:val="28"/>
          <w:szCs w:val="28"/>
        </w:rPr>
        <w:t>日</w:t>
      </w:r>
      <w:r w:rsidR="0009060D">
        <w:rPr>
          <w:rFonts w:ascii="仿宋" w:eastAsia="仿宋" w:hAnsi="仿宋" w:hint="eastAsia"/>
          <w:sz w:val="28"/>
          <w:szCs w:val="28"/>
        </w:rPr>
        <w:t>9</w:t>
      </w:r>
      <w:r>
        <w:rPr>
          <w:rFonts w:ascii="仿宋" w:eastAsia="仿宋" w:hAnsi="仿宋" w:hint="eastAsia"/>
          <w:sz w:val="28"/>
          <w:szCs w:val="28"/>
        </w:rPr>
        <w:t>:00</w:t>
      </w:r>
    </w:p>
    <w:p w:rsidR="0072460C" w:rsidRDefault="00E548DF">
      <w:pPr>
        <w:spacing w:line="560" w:lineRule="exact"/>
        <w:ind w:firstLineChars="200" w:firstLine="560"/>
        <w:rPr>
          <w:rFonts w:ascii="仿宋" w:eastAsia="仿宋" w:hAnsi="仿宋"/>
          <w:sz w:val="28"/>
          <w:szCs w:val="28"/>
        </w:rPr>
      </w:pPr>
      <w:r>
        <w:rPr>
          <w:rFonts w:ascii="仿宋" w:eastAsia="仿宋" w:hAnsi="仿宋" w:hint="eastAsia"/>
          <w:sz w:val="28"/>
          <w:szCs w:val="28"/>
        </w:rPr>
        <w:t>2、确定采购结果时间：评审结束后</w:t>
      </w:r>
    </w:p>
    <w:p w:rsidR="0072460C" w:rsidRDefault="00E548DF">
      <w:pPr>
        <w:spacing w:line="560" w:lineRule="exact"/>
        <w:ind w:firstLineChars="200" w:firstLine="560"/>
        <w:rPr>
          <w:rFonts w:ascii="仿宋" w:eastAsia="仿宋" w:hAnsi="仿宋"/>
          <w:sz w:val="28"/>
          <w:szCs w:val="28"/>
        </w:rPr>
      </w:pPr>
      <w:r>
        <w:rPr>
          <w:rFonts w:ascii="仿宋" w:eastAsia="仿宋" w:hAnsi="仿宋" w:hint="eastAsia"/>
          <w:sz w:val="28"/>
          <w:szCs w:val="28"/>
        </w:rPr>
        <w:lastRenderedPageBreak/>
        <w:t xml:space="preserve">3、地点：供应商须递交符合招标文件要求的电子标书，于开标前30分钟发送到指定邮箱，由评委在开标时间截止后现场开启,邮件主题、标题中需标明所投标段名称。（标书必须每页加盖单位公章并由法人签字）邮箱为：yxsgyhbjt@163.com </w:t>
      </w:r>
    </w:p>
    <w:p w:rsidR="0072460C" w:rsidRDefault="00E548DF">
      <w:pPr>
        <w:spacing w:line="560" w:lineRule="exact"/>
        <w:ind w:firstLineChars="200" w:firstLine="560"/>
        <w:rPr>
          <w:rFonts w:ascii="仿宋" w:eastAsia="仿宋" w:hAnsi="仿宋"/>
          <w:sz w:val="28"/>
          <w:szCs w:val="28"/>
        </w:rPr>
      </w:pPr>
      <w:r>
        <w:rPr>
          <w:rFonts w:ascii="仿宋" w:eastAsia="仿宋" w:hAnsi="仿宋" w:hint="eastAsia"/>
          <w:sz w:val="28"/>
          <w:szCs w:val="28"/>
        </w:rPr>
        <w:t>4、其他有关事项：截止期后的投标文件或未按招标文件规定密封的投标文件，恕不接受。</w:t>
      </w:r>
    </w:p>
    <w:p w:rsidR="0072460C" w:rsidRDefault="00E548DF">
      <w:pPr>
        <w:spacing w:line="560" w:lineRule="exact"/>
        <w:rPr>
          <w:rFonts w:ascii="仿宋" w:eastAsia="仿宋" w:hAnsi="仿宋"/>
          <w:sz w:val="28"/>
          <w:szCs w:val="28"/>
        </w:rPr>
      </w:pPr>
      <w:r>
        <w:rPr>
          <w:rFonts w:ascii="仿宋" w:eastAsia="仿宋" w:hAnsi="仿宋" w:hint="eastAsia"/>
          <w:b/>
          <w:sz w:val="28"/>
          <w:szCs w:val="28"/>
        </w:rPr>
        <w:t xml:space="preserve">    四、公告期限：</w:t>
      </w:r>
      <w:r>
        <w:rPr>
          <w:rFonts w:ascii="仿宋" w:eastAsia="仿宋" w:hAnsi="仿宋" w:hint="eastAsia"/>
          <w:sz w:val="28"/>
          <w:szCs w:val="28"/>
          <w:highlight w:val="yellow"/>
        </w:rPr>
        <w:t>2022年6月</w:t>
      </w:r>
      <w:r w:rsidR="007D469E">
        <w:rPr>
          <w:rFonts w:ascii="仿宋" w:eastAsia="仿宋" w:hAnsi="仿宋" w:hint="eastAsia"/>
          <w:sz w:val="28"/>
          <w:szCs w:val="28"/>
          <w:highlight w:val="yellow"/>
        </w:rPr>
        <w:t>23</w:t>
      </w:r>
      <w:r>
        <w:rPr>
          <w:rFonts w:ascii="仿宋" w:eastAsia="仿宋" w:hAnsi="仿宋" w:hint="eastAsia"/>
          <w:sz w:val="28"/>
          <w:szCs w:val="28"/>
          <w:highlight w:val="yellow"/>
        </w:rPr>
        <w:t>日-2022年6月</w:t>
      </w:r>
      <w:r w:rsidR="007D469E">
        <w:rPr>
          <w:rFonts w:ascii="仿宋" w:eastAsia="仿宋" w:hAnsi="仿宋" w:hint="eastAsia"/>
          <w:sz w:val="28"/>
          <w:szCs w:val="28"/>
          <w:highlight w:val="yellow"/>
        </w:rPr>
        <w:t>25</w:t>
      </w:r>
      <w:r>
        <w:rPr>
          <w:rFonts w:ascii="仿宋" w:eastAsia="仿宋" w:hAnsi="仿宋" w:hint="eastAsia"/>
          <w:sz w:val="28"/>
          <w:szCs w:val="28"/>
          <w:highlight w:val="yellow"/>
        </w:rPr>
        <w:t>日</w:t>
      </w:r>
      <w:r>
        <w:rPr>
          <w:rFonts w:ascii="仿宋" w:eastAsia="仿宋" w:hAnsi="仿宋" w:hint="eastAsia"/>
          <w:sz w:val="28"/>
          <w:szCs w:val="28"/>
        </w:rPr>
        <w:t>。</w:t>
      </w:r>
    </w:p>
    <w:p w:rsidR="0072460C" w:rsidRDefault="00E548DF">
      <w:pPr>
        <w:spacing w:line="560" w:lineRule="exact"/>
        <w:rPr>
          <w:rFonts w:ascii="仿宋" w:eastAsia="仿宋" w:hAnsi="仿宋"/>
          <w:b/>
          <w:sz w:val="28"/>
          <w:szCs w:val="28"/>
        </w:rPr>
      </w:pPr>
      <w:r>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72460C">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72460C" w:rsidRDefault="00E548DF">
            <w:pPr>
              <w:spacing w:line="560" w:lineRule="exact"/>
              <w:rPr>
                <w:rFonts w:ascii="仿宋" w:eastAsia="仿宋" w:hAnsi="仿宋"/>
                <w:sz w:val="28"/>
                <w:szCs w:val="28"/>
              </w:rPr>
            </w:pPr>
            <w:bookmarkStart w:id="108" w:name="OLE_LINK29"/>
            <w:bookmarkEnd w:id="108"/>
            <w:r>
              <w:rPr>
                <w:rFonts w:ascii="仿宋" w:eastAsia="仿宋" w:hAnsi="仿宋" w:hint="eastAsia"/>
                <w:sz w:val="28"/>
                <w:szCs w:val="28"/>
              </w:rPr>
              <w:t>采购人：</w:t>
            </w:r>
            <w:r>
              <w:rPr>
                <w:rFonts w:ascii="仿宋" w:eastAsia="仿宋" w:hAnsi="仿宋" w:cs="仿宋" w:hint="eastAsia"/>
                <w:sz w:val="28"/>
                <w:szCs w:val="28"/>
              </w:rPr>
              <w:t>宜兴市公用建环资源循环利用有限公司</w:t>
            </w:r>
          </w:p>
          <w:p w:rsidR="0072460C" w:rsidRDefault="00E548DF">
            <w:pPr>
              <w:spacing w:line="560" w:lineRule="exact"/>
              <w:rPr>
                <w:rFonts w:ascii="仿宋" w:eastAsia="仿宋" w:hAnsi="仿宋"/>
                <w:sz w:val="28"/>
                <w:szCs w:val="28"/>
              </w:rPr>
            </w:pPr>
            <w:r>
              <w:rPr>
                <w:rFonts w:ascii="仿宋" w:eastAsia="仿宋" w:hAnsi="仿宋" w:hint="eastAsia"/>
                <w:sz w:val="28"/>
                <w:szCs w:val="28"/>
              </w:rPr>
              <w:t>联系人：刘先生</w:t>
            </w:r>
          </w:p>
          <w:p w:rsidR="0072460C" w:rsidRDefault="00E548DF">
            <w:pPr>
              <w:spacing w:line="560" w:lineRule="exact"/>
              <w:rPr>
                <w:rFonts w:ascii="仿宋" w:eastAsia="仿宋" w:hAnsi="仿宋"/>
                <w:sz w:val="28"/>
                <w:szCs w:val="28"/>
              </w:rPr>
            </w:pPr>
            <w:r>
              <w:rPr>
                <w:rFonts w:ascii="仿宋" w:eastAsia="仿宋" w:hAnsi="仿宋" w:hint="eastAsia"/>
                <w:sz w:val="28"/>
                <w:szCs w:val="28"/>
              </w:rPr>
              <w:t>联系电话：0510-80718867</w:t>
            </w:r>
          </w:p>
          <w:p w:rsidR="0072460C" w:rsidRDefault="00E548DF">
            <w:pPr>
              <w:spacing w:line="560" w:lineRule="exact"/>
              <w:rPr>
                <w:rFonts w:ascii="仿宋" w:eastAsia="仿宋" w:hAnsi="仿宋"/>
                <w:sz w:val="28"/>
                <w:szCs w:val="28"/>
              </w:rPr>
            </w:pPr>
            <w:r>
              <w:rPr>
                <w:rFonts w:ascii="仿宋" w:eastAsia="仿宋" w:hAnsi="仿宋" w:hint="eastAsia"/>
                <w:sz w:val="28"/>
                <w:szCs w:val="28"/>
              </w:rPr>
              <w:t>联系地址：宜兴市环科园绿园路528号</w:t>
            </w:r>
          </w:p>
          <w:p w:rsidR="0072460C" w:rsidRDefault="00E548DF">
            <w:pPr>
              <w:spacing w:line="560" w:lineRule="exact"/>
              <w:rPr>
                <w:rFonts w:ascii="仿宋" w:eastAsia="仿宋" w:hAnsi="仿宋"/>
                <w:sz w:val="28"/>
                <w:szCs w:val="28"/>
              </w:rPr>
            </w:pPr>
            <w:r>
              <w:rPr>
                <w:rFonts w:ascii="仿宋" w:eastAsia="仿宋" w:hAnsi="仿宋" w:hint="eastAsia"/>
                <w:sz w:val="28"/>
                <w:szCs w:val="28"/>
              </w:rPr>
              <w:t>邮政编码：214200</w:t>
            </w:r>
          </w:p>
        </w:tc>
      </w:tr>
    </w:tbl>
    <w:p w:rsidR="0072460C" w:rsidRDefault="00E548DF">
      <w:pPr>
        <w:spacing w:line="560" w:lineRule="exact"/>
        <w:rPr>
          <w:rFonts w:ascii="仿宋" w:eastAsia="仿宋" w:hAnsi="仿宋"/>
          <w:sz w:val="28"/>
          <w:szCs w:val="28"/>
        </w:rPr>
      </w:pPr>
      <w:r>
        <w:rPr>
          <w:rFonts w:ascii="仿宋" w:eastAsia="仿宋" w:hAnsi="仿宋" w:hint="eastAsia"/>
          <w:sz w:val="28"/>
          <w:szCs w:val="28"/>
        </w:rPr>
        <w:t>有关本次招投标活动方面的问题,可来人、来函（传真）或电话联系。</w:t>
      </w:r>
    </w:p>
    <w:p w:rsidR="0072460C" w:rsidRDefault="00E548DF">
      <w:pPr>
        <w:spacing w:line="560" w:lineRule="exact"/>
        <w:rPr>
          <w:rFonts w:ascii="仿宋" w:eastAsia="仿宋" w:hAnsi="仿宋"/>
          <w:sz w:val="28"/>
          <w:szCs w:val="28"/>
        </w:rPr>
      </w:pPr>
      <w:r>
        <w:rPr>
          <w:rFonts w:eastAsia="仿宋" w:hint="eastAsia"/>
          <w:sz w:val="28"/>
          <w:szCs w:val="28"/>
        </w:rPr>
        <w:t> </w:t>
      </w:r>
    </w:p>
    <w:p w:rsidR="0072460C" w:rsidRDefault="0072460C">
      <w:pPr>
        <w:spacing w:line="560" w:lineRule="exact"/>
        <w:rPr>
          <w:rFonts w:ascii="仿宋" w:eastAsia="仿宋" w:hAnsi="仿宋"/>
          <w:sz w:val="28"/>
          <w:szCs w:val="28"/>
        </w:rPr>
      </w:pPr>
    </w:p>
    <w:p w:rsidR="0072460C" w:rsidRDefault="0072460C">
      <w:pPr>
        <w:spacing w:line="560" w:lineRule="exact"/>
        <w:rPr>
          <w:rFonts w:ascii="仿宋" w:eastAsia="仿宋" w:hAnsi="仿宋"/>
          <w:sz w:val="28"/>
          <w:szCs w:val="28"/>
        </w:rPr>
      </w:pPr>
    </w:p>
    <w:p w:rsidR="0072460C" w:rsidRDefault="00E548DF">
      <w:pPr>
        <w:spacing w:line="560" w:lineRule="exact"/>
        <w:jc w:val="right"/>
        <w:rPr>
          <w:rFonts w:ascii="仿宋" w:eastAsia="仿宋" w:hAnsi="仿宋"/>
          <w:sz w:val="28"/>
          <w:szCs w:val="28"/>
        </w:rPr>
      </w:pPr>
      <w:r>
        <w:rPr>
          <w:rFonts w:ascii="仿宋" w:eastAsia="仿宋" w:hAnsi="仿宋" w:cs="仿宋" w:hint="eastAsia"/>
          <w:sz w:val="28"/>
          <w:szCs w:val="28"/>
        </w:rPr>
        <w:t>宜兴市公用建环资源循环利用有限公司</w:t>
      </w:r>
    </w:p>
    <w:p w:rsidR="0072460C" w:rsidRDefault="00E548DF">
      <w:pPr>
        <w:spacing w:line="560" w:lineRule="exact"/>
        <w:ind w:right="560" w:firstLineChars="2000" w:firstLine="5600"/>
        <w:rPr>
          <w:rFonts w:ascii="仿宋" w:eastAsia="仿宋" w:hAnsi="仿宋"/>
          <w:sz w:val="28"/>
          <w:szCs w:val="28"/>
        </w:rPr>
      </w:pPr>
      <w:r>
        <w:rPr>
          <w:rFonts w:ascii="仿宋" w:eastAsia="仿宋" w:hAnsi="仿宋" w:hint="eastAsia"/>
          <w:sz w:val="28"/>
          <w:szCs w:val="28"/>
        </w:rPr>
        <w:t>2022年6月</w:t>
      </w:r>
      <w:r w:rsidR="007D469E">
        <w:rPr>
          <w:rFonts w:ascii="仿宋" w:eastAsia="仿宋" w:hAnsi="仿宋" w:hint="eastAsia"/>
          <w:sz w:val="28"/>
          <w:szCs w:val="28"/>
        </w:rPr>
        <w:t>23</w:t>
      </w:r>
      <w:r>
        <w:rPr>
          <w:rFonts w:ascii="仿宋" w:eastAsia="仿宋" w:hAnsi="仿宋" w:hint="eastAsia"/>
          <w:sz w:val="28"/>
          <w:szCs w:val="28"/>
        </w:rPr>
        <w:t>日</w:t>
      </w:r>
    </w:p>
    <w:sectPr w:rsidR="0072460C" w:rsidSect="0072460C">
      <w:footerReference w:type="default" r:id="rId8"/>
      <w:pgSz w:w="11906" w:h="16838"/>
      <w:pgMar w:top="1134" w:right="1418" w:bottom="1134" w:left="1418"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0150A63" w15:done="0"/>
  <w15:commentEx w15:paraId="4B0F7AB9" w15:done="0" w15:paraIdParent="50150A63"/>
  <w15:commentEx w15:paraId="736C5EF8" w15:done="0"/>
  <w15:commentEx w15:paraId="476168B5" w15:done="0"/>
  <w15:commentEx w15:paraId="03D62C77"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07CE" w:rsidRDefault="00AC07CE" w:rsidP="0072460C">
      <w:r>
        <w:separator/>
      </w:r>
    </w:p>
  </w:endnote>
  <w:endnote w:type="continuationSeparator" w:id="1">
    <w:p w:rsidR="00AC07CE" w:rsidRDefault="00AC07CE" w:rsidP="0072460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4D14" w:rsidRDefault="00497120">
    <w:pPr>
      <w:pStyle w:val="affc"/>
      <w:jc w:val="center"/>
    </w:pPr>
    <w:r w:rsidRPr="00497120">
      <w:fldChar w:fldCharType="begin"/>
    </w:r>
    <w:r w:rsidR="00B34D14">
      <w:instrText xml:space="preserve"> PAGE   \* MERGEFORMAT </w:instrText>
    </w:r>
    <w:r w:rsidRPr="00497120">
      <w:fldChar w:fldCharType="separate"/>
    </w:r>
    <w:r w:rsidR="005943E3" w:rsidRPr="005943E3">
      <w:rPr>
        <w:noProof/>
        <w:lang w:val="zh-CN"/>
      </w:rPr>
      <w:t>36</w:t>
    </w:r>
    <w:r>
      <w:rPr>
        <w:lang w:val="zh-CN"/>
      </w:rPr>
      <w:fldChar w:fldCharType="end"/>
    </w:r>
  </w:p>
  <w:p w:rsidR="00B34D14" w:rsidRDefault="00B34D14">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07CE" w:rsidRDefault="00AC07CE" w:rsidP="0072460C">
      <w:r>
        <w:separator/>
      </w:r>
    </w:p>
  </w:footnote>
  <w:footnote w:type="continuationSeparator" w:id="1">
    <w:p w:rsidR="00AC07CE" w:rsidRDefault="00AC07CE" w:rsidP="0072460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482A2FFA"/>
    <w:multiLevelType w:val="singleLevel"/>
    <w:tmpl w:val="482A2FFA"/>
    <w:lvl w:ilvl="0">
      <w:start w:val="1"/>
      <w:numFmt w:val="decimalEnclosedCircleChinese"/>
      <w:suff w:val="nothing"/>
      <w:lvlText w:val="%1　"/>
      <w:lvlJc w:val="left"/>
      <w:pPr>
        <w:ind w:left="26" w:firstLine="400"/>
      </w:pPr>
      <w:rPr>
        <w:rFonts w:hint="eastAsia"/>
        <w:lang w:val="en-US" w:eastAsia="zh-CN"/>
      </w:r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4"/>
  </w:num>
  <w:num w:numId="2">
    <w:abstractNumId w:val="10"/>
  </w:num>
  <w:num w:numId="3">
    <w:abstractNumId w:val="17"/>
  </w:num>
  <w:num w:numId="4">
    <w:abstractNumId w:val="16"/>
  </w:num>
  <w:num w:numId="5">
    <w:abstractNumId w:val="15"/>
  </w:num>
  <w:num w:numId="6">
    <w:abstractNumId w:val="14"/>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3"/>
  </w:num>
  <w:num w:numId="15">
    <w:abstractNumId w:val="19"/>
  </w:num>
  <w:num w:numId="16">
    <w:abstractNumId w:val="9"/>
  </w:num>
  <w:num w:numId="17">
    <w:abstractNumId w:val="22"/>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8"/>
  </w:num>
  <w:num w:numId="25">
    <w:abstractNumId w:val="1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一二一">
    <w15:presenceInfo w15:providerId="WPS Office" w15:userId="409573376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560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WIyMmE5MzA1MTVhZTJhOTg2Nzk2OGJhMTFjOGJhYjIifQ=="/>
  </w:docVars>
  <w:rsids>
    <w:rsidRoot w:val="000D028C"/>
    <w:rsid w:val="000024EB"/>
    <w:rsid w:val="00004FD4"/>
    <w:rsid w:val="000115E0"/>
    <w:rsid w:val="000144A5"/>
    <w:rsid w:val="00016618"/>
    <w:rsid w:val="000248E5"/>
    <w:rsid w:val="000255A4"/>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74F5"/>
    <w:rsid w:val="0009060D"/>
    <w:rsid w:val="00094306"/>
    <w:rsid w:val="000975B0"/>
    <w:rsid w:val="000B34F3"/>
    <w:rsid w:val="000C0EF9"/>
    <w:rsid w:val="000D028C"/>
    <w:rsid w:val="000D0A31"/>
    <w:rsid w:val="000D45B7"/>
    <w:rsid w:val="000D4D3F"/>
    <w:rsid w:val="000E1BC8"/>
    <w:rsid w:val="000E2ABB"/>
    <w:rsid w:val="000E2D0A"/>
    <w:rsid w:val="000E618B"/>
    <w:rsid w:val="000E775E"/>
    <w:rsid w:val="000F5BF1"/>
    <w:rsid w:val="00102273"/>
    <w:rsid w:val="00107521"/>
    <w:rsid w:val="00110153"/>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7345"/>
    <w:rsid w:val="0020510D"/>
    <w:rsid w:val="00205424"/>
    <w:rsid w:val="00205C77"/>
    <w:rsid w:val="00211120"/>
    <w:rsid w:val="00211160"/>
    <w:rsid w:val="00216917"/>
    <w:rsid w:val="00223458"/>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28BF"/>
    <w:rsid w:val="002D5406"/>
    <w:rsid w:val="002E51F7"/>
    <w:rsid w:val="002F3E2D"/>
    <w:rsid w:val="0030271C"/>
    <w:rsid w:val="003118EE"/>
    <w:rsid w:val="00311CCF"/>
    <w:rsid w:val="00317DF5"/>
    <w:rsid w:val="0032060A"/>
    <w:rsid w:val="00325CA3"/>
    <w:rsid w:val="00331739"/>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66B3"/>
    <w:rsid w:val="003E69A3"/>
    <w:rsid w:val="003F27C7"/>
    <w:rsid w:val="003F3E55"/>
    <w:rsid w:val="003F76F2"/>
    <w:rsid w:val="003F7B1A"/>
    <w:rsid w:val="00414C87"/>
    <w:rsid w:val="00415810"/>
    <w:rsid w:val="00415D2C"/>
    <w:rsid w:val="00416BBD"/>
    <w:rsid w:val="00422FB7"/>
    <w:rsid w:val="00443203"/>
    <w:rsid w:val="00444BAF"/>
    <w:rsid w:val="00445969"/>
    <w:rsid w:val="00465523"/>
    <w:rsid w:val="00466A86"/>
    <w:rsid w:val="00485C68"/>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3359"/>
    <w:rsid w:val="00547EB7"/>
    <w:rsid w:val="00550B19"/>
    <w:rsid w:val="00552B9D"/>
    <w:rsid w:val="0055315D"/>
    <w:rsid w:val="00553E5B"/>
    <w:rsid w:val="00554A82"/>
    <w:rsid w:val="0056381F"/>
    <w:rsid w:val="00563CCD"/>
    <w:rsid w:val="00572186"/>
    <w:rsid w:val="00575902"/>
    <w:rsid w:val="00581C63"/>
    <w:rsid w:val="0058339F"/>
    <w:rsid w:val="00584C7A"/>
    <w:rsid w:val="0059178A"/>
    <w:rsid w:val="005943E3"/>
    <w:rsid w:val="005A2233"/>
    <w:rsid w:val="005A30D2"/>
    <w:rsid w:val="005A35C4"/>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31C7"/>
    <w:rsid w:val="00743B55"/>
    <w:rsid w:val="007477BC"/>
    <w:rsid w:val="00751B1C"/>
    <w:rsid w:val="00755776"/>
    <w:rsid w:val="00760775"/>
    <w:rsid w:val="0077247A"/>
    <w:rsid w:val="00773E58"/>
    <w:rsid w:val="00776638"/>
    <w:rsid w:val="0078335A"/>
    <w:rsid w:val="00794980"/>
    <w:rsid w:val="00795C42"/>
    <w:rsid w:val="007A376A"/>
    <w:rsid w:val="007A70D9"/>
    <w:rsid w:val="007C3291"/>
    <w:rsid w:val="007C5599"/>
    <w:rsid w:val="007C7CDD"/>
    <w:rsid w:val="007D0658"/>
    <w:rsid w:val="007D20CA"/>
    <w:rsid w:val="007D469E"/>
    <w:rsid w:val="007D6775"/>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678FA"/>
    <w:rsid w:val="00A72C5E"/>
    <w:rsid w:val="00A76493"/>
    <w:rsid w:val="00A9071C"/>
    <w:rsid w:val="00A91BD7"/>
    <w:rsid w:val="00A92322"/>
    <w:rsid w:val="00A927BE"/>
    <w:rsid w:val="00A95E84"/>
    <w:rsid w:val="00AA30CA"/>
    <w:rsid w:val="00AA42A8"/>
    <w:rsid w:val="00AC07CE"/>
    <w:rsid w:val="00AC2325"/>
    <w:rsid w:val="00AC4069"/>
    <w:rsid w:val="00AC6C6F"/>
    <w:rsid w:val="00AD04E4"/>
    <w:rsid w:val="00AD0AA0"/>
    <w:rsid w:val="00AD0DFA"/>
    <w:rsid w:val="00AD499B"/>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515A"/>
    <w:rsid w:val="00BF1F2A"/>
    <w:rsid w:val="00BF2413"/>
    <w:rsid w:val="00BF60B0"/>
    <w:rsid w:val="00BF688E"/>
    <w:rsid w:val="00BF7E55"/>
    <w:rsid w:val="00C032FB"/>
    <w:rsid w:val="00C1057C"/>
    <w:rsid w:val="00C12A05"/>
    <w:rsid w:val="00C13C6C"/>
    <w:rsid w:val="00C172A5"/>
    <w:rsid w:val="00C20209"/>
    <w:rsid w:val="00C23557"/>
    <w:rsid w:val="00C25F3D"/>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D05CBF"/>
    <w:rsid w:val="00D11189"/>
    <w:rsid w:val="00D12B95"/>
    <w:rsid w:val="00D14147"/>
    <w:rsid w:val="00D2119C"/>
    <w:rsid w:val="00D23C42"/>
    <w:rsid w:val="00D25077"/>
    <w:rsid w:val="00D26052"/>
    <w:rsid w:val="00D330CE"/>
    <w:rsid w:val="00D3393D"/>
    <w:rsid w:val="00D3536F"/>
    <w:rsid w:val="00D375AE"/>
    <w:rsid w:val="00D416F0"/>
    <w:rsid w:val="00D45972"/>
    <w:rsid w:val="00D4670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5A95"/>
    <w:rsid w:val="00E548DF"/>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88C2CFA"/>
    <w:rsid w:val="0A3B412B"/>
    <w:rsid w:val="0E6024DC"/>
    <w:rsid w:val="1009308B"/>
    <w:rsid w:val="12C016A1"/>
    <w:rsid w:val="168A3D2C"/>
    <w:rsid w:val="1908229C"/>
    <w:rsid w:val="1A7B546E"/>
    <w:rsid w:val="1BF23E4F"/>
    <w:rsid w:val="215A19BE"/>
    <w:rsid w:val="23EC2F12"/>
    <w:rsid w:val="2AED2CDD"/>
    <w:rsid w:val="2BC11C46"/>
    <w:rsid w:val="2D161B30"/>
    <w:rsid w:val="30D41037"/>
    <w:rsid w:val="312E356C"/>
    <w:rsid w:val="31497D8B"/>
    <w:rsid w:val="319E5533"/>
    <w:rsid w:val="33060EBA"/>
    <w:rsid w:val="3CEA44D4"/>
    <w:rsid w:val="3E9876E2"/>
    <w:rsid w:val="3E987883"/>
    <w:rsid w:val="3EE424B4"/>
    <w:rsid w:val="40574364"/>
    <w:rsid w:val="420B6FB7"/>
    <w:rsid w:val="42EC32E2"/>
    <w:rsid w:val="43443D9B"/>
    <w:rsid w:val="437171AF"/>
    <w:rsid w:val="45156357"/>
    <w:rsid w:val="45ED31E3"/>
    <w:rsid w:val="46D51EE4"/>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D532B88"/>
    <w:rsid w:val="6158668F"/>
    <w:rsid w:val="61F92827"/>
    <w:rsid w:val="63A8209E"/>
    <w:rsid w:val="646140D3"/>
    <w:rsid w:val="64776A5C"/>
    <w:rsid w:val="64E20A6D"/>
    <w:rsid w:val="651B74EF"/>
    <w:rsid w:val="67156804"/>
    <w:rsid w:val="69E82E1F"/>
    <w:rsid w:val="6D601BDC"/>
    <w:rsid w:val="70285A41"/>
    <w:rsid w:val="72007BC7"/>
    <w:rsid w:val="72430013"/>
    <w:rsid w:val="754A1135"/>
    <w:rsid w:val="76961D80"/>
    <w:rsid w:val="787539A8"/>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lsdException w:name="toc 2" w:locked="1" w:uiPriority="39"/>
    <w:lsdException w:name="toc 3" w:locked="1" w:uiPriority="39" w:qFormat="1"/>
    <w:lsdException w:name="toc 4" w:locked="1" w:qFormat="1"/>
    <w:lsdException w:name="toc 5" w:locked="1" w:qFormat="1"/>
    <w:lsdException w:name="toc 6" w:locked="1"/>
    <w:lsdException w:name="toc 7" w:locked="1" w:qFormat="1"/>
    <w:lsdException w:name="toc 8" w:locked="1" w:qFormat="1"/>
    <w:lsdException w:name="toc 9" w:locked="1"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Note Heading" w:qFormat="1"/>
    <w:lsdException w:name="Body Text 2" w:unhideWhenUsed="1" w:qFormat="1"/>
    <w:lsdException w:name="Body Text 3" w:qFormat="1"/>
    <w:lsdException w:name="Body Text Indent 2" w:qFormat="1"/>
    <w:lsdException w:name="Block Text" w:qFormat="1"/>
    <w:lsdException w:name="Hyperlink" w:uiPriority="99" w:unhideWhenUsed="1"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ddress" w:qFormat="1"/>
    <w:lsdException w:name="HTML Definition" w:qFormat="1"/>
    <w:lsdException w:name="HTML Preformatted" w:qFormat="1"/>
    <w:lsdException w:name="HTML Samp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72460C"/>
    <w:pPr>
      <w:widowControl w:val="0"/>
      <w:jc w:val="both"/>
    </w:pPr>
    <w:rPr>
      <w:rFonts w:ascii="Times New Roman" w:hAnsi="Times New Roman"/>
      <w:kern w:val="2"/>
      <w:sz w:val="21"/>
    </w:rPr>
  </w:style>
  <w:style w:type="paragraph" w:styleId="1">
    <w:name w:val="heading 1"/>
    <w:basedOn w:val="af5"/>
    <w:next w:val="af5"/>
    <w:link w:val="1Char"/>
    <w:qFormat/>
    <w:locked/>
    <w:rsid w:val="0072460C"/>
    <w:pPr>
      <w:keepNext/>
      <w:spacing w:before="227" w:line="240" w:lineRule="exact"/>
      <w:ind w:firstLine="420"/>
      <w:outlineLvl w:val="0"/>
    </w:pPr>
    <w:rPr>
      <w:color w:val="000000"/>
      <w:sz w:val="24"/>
    </w:rPr>
  </w:style>
  <w:style w:type="paragraph" w:styleId="2">
    <w:name w:val="heading 2"/>
    <w:basedOn w:val="af5"/>
    <w:next w:val="af5"/>
    <w:link w:val="2Char"/>
    <w:qFormat/>
    <w:locked/>
    <w:rsid w:val="0072460C"/>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72460C"/>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72460C"/>
    <w:pPr>
      <w:keepNext/>
      <w:snapToGrid w:val="0"/>
      <w:spacing w:beforeLines="20" w:afterLines="20"/>
      <w:jc w:val="center"/>
      <w:outlineLvl w:val="3"/>
    </w:pPr>
    <w:rPr>
      <w:sz w:val="18"/>
      <w:szCs w:val="18"/>
    </w:rPr>
  </w:style>
  <w:style w:type="paragraph" w:styleId="5">
    <w:name w:val="heading 5"/>
    <w:basedOn w:val="af5"/>
    <w:next w:val="af5"/>
    <w:link w:val="5Char"/>
    <w:qFormat/>
    <w:locked/>
    <w:rsid w:val="0072460C"/>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72460C"/>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72460C"/>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72460C"/>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72460C"/>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72460C"/>
    <w:pPr>
      <w:widowControl/>
      <w:spacing w:line="300" w:lineRule="auto"/>
      <w:jc w:val="left"/>
    </w:pPr>
    <w:rPr>
      <w:rFonts w:ascii="Courier New" w:hAnsi="Courier New"/>
      <w:kern w:val="0"/>
    </w:rPr>
  </w:style>
  <w:style w:type="paragraph" w:styleId="af6">
    <w:name w:val="Normal Indent"/>
    <w:basedOn w:val="af5"/>
    <w:rsid w:val="0072460C"/>
    <w:pPr>
      <w:spacing w:line="500" w:lineRule="exact"/>
      <w:ind w:firstLine="420"/>
    </w:pPr>
    <w:rPr>
      <w:sz w:val="28"/>
    </w:rPr>
  </w:style>
  <w:style w:type="paragraph" w:styleId="30">
    <w:name w:val="List 3"/>
    <w:basedOn w:val="af5"/>
    <w:qFormat/>
    <w:rsid w:val="0072460C"/>
    <w:pPr>
      <w:spacing w:line="300" w:lineRule="auto"/>
      <w:ind w:leftChars="400" w:left="100" w:hangingChars="200" w:hanging="200"/>
    </w:pPr>
    <w:rPr>
      <w:rFonts w:ascii="Arial" w:hAnsi="Arial"/>
    </w:rPr>
  </w:style>
  <w:style w:type="paragraph" w:styleId="70">
    <w:name w:val="toc 7"/>
    <w:basedOn w:val="af5"/>
    <w:next w:val="af5"/>
    <w:qFormat/>
    <w:locked/>
    <w:rsid w:val="0072460C"/>
    <w:pPr>
      <w:ind w:left="1260"/>
      <w:jc w:val="left"/>
    </w:pPr>
    <w:rPr>
      <w:sz w:val="18"/>
      <w:szCs w:val="18"/>
    </w:rPr>
  </w:style>
  <w:style w:type="paragraph" w:styleId="20">
    <w:name w:val="List Number 2"/>
    <w:basedOn w:val="af5"/>
    <w:qFormat/>
    <w:rsid w:val="0072460C"/>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72460C"/>
    <w:pPr>
      <w:spacing w:line="300" w:lineRule="auto"/>
      <w:ind w:left="420"/>
    </w:pPr>
    <w:rPr>
      <w:rFonts w:ascii="Arial" w:hAnsi="Arial"/>
    </w:rPr>
  </w:style>
  <w:style w:type="paragraph" w:styleId="afc">
    <w:name w:val="Note Heading"/>
    <w:basedOn w:val="af5"/>
    <w:next w:val="af5"/>
    <w:link w:val="Char0"/>
    <w:qFormat/>
    <w:rsid w:val="0072460C"/>
    <w:pPr>
      <w:spacing w:beforeLines="25" w:afterLines="25"/>
      <w:jc w:val="center"/>
    </w:pPr>
    <w:rPr>
      <w:rFonts w:ascii="Arial" w:eastAsia="黑体" w:hAnsi="Arial"/>
    </w:rPr>
  </w:style>
  <w:style w:type="paragraph" w:styleId="40">
    <w:name w:val="List Bullet 4"/>
    <w:basedOn w:val="af5"/>
    <w:qFormat/>
    <w:rsid w:val="0072460C"/>
    <w:pPr>
      <w:tabs>
        <w:tab w:val="left" w:pos="1758"/>
      </w:tabs>
      <w:spacing w:line="300" w:lineRule="auto"/>
      <w:ind w:left="1758" w:hanging="397"/>
    </w:pPr>
    <w:rPr>
      <w:rFonts w:ascii="Arial" w:hAnsi="Arial"/>
      <w:sz w:val="24"/>
    </w:rPr>
  </w:style>
  <w:style w:type="paragraph" w:styleId="80">
    <w:name w:val="index 8"/>
    <w:basedOn w:val="af5"/>
    <w:next w:val="af5"/>
    <w:qFormat/>
    <w:rsid w:val="0072460C"/>
    <w:pPr>
      <w:spacing w:line="300" w:lineRule="auto"/>
      <w:ind w:left="2940"/>
    </w:pPr>
    <w:rPr>
      <w:rFonts w:ascii="Arial" w:hAnsi="Arial"/>
    </w:rPr>
  </w:style>
  <w:style w:type="paragraph" w:styleId="afd">
    <w:name w:val="List Number"/>
    <w:basedOn w:val="afe"/>
    <w:qFormat/>
    <w:rsid w:val="0072460C"/>
    <w:pPr>
      <w:widowControl/>
      <w:spacing w:beforeLines="10" w:line="312" w:lineRule="auto"/>
      <w:ind w:left="0" w:firstLineChars="0" w:firstLine="0"/>
    </w:pPr>
    <w:rPr>
      <w:rFonts w:ascii="Arial" w:hAnsi="Arial"/>
      <w:kern w:val="0"/>
    </w:rPr>
  </w:style>
  <w:style w:type="paragraph" w:styleId="afe">
    <w:name w:val="List"/>
    <w:basedOn w:val="af5"/>
    <w:qFormat/>
    <w:rsid w:val="0072460C"/>
    <w:pPr>
      <w:spacing w:line="360" w:lineRule="auto"/>
      <w:ind w:left="200" w:hangingChars="200" w:hanging="200"/>
    </w:pPr>
  </w:style>
  <w:style w:type="paragraph" w:styleId="aff">
    <w:name w:val="caption"/>
    <w:basedOn w:val="af5"/>
    <w:next w:val="af5"/>
    <w:qFormat/>
    <w:locked/>
    <w:rsid w:val="0072460C"/>
    <w:pPr>
      <w:spacing w:before="152" w:after="160"/>
    </w:pPr>
    <w:rPr>
      <w:rFonts w:ascii="Arial" w:eastAsia="黑体" w:hAnsi="Arial"/>
      <w:sz w:val="20"/>
    </w:rPr>
  </w:style>
  <w:style w:type="paragraph" w:styleId="50">
    <w:name w:val="index 5"/>
    <w:basedOn w:val="af5"/>
    <w:next w:val="af5"/>
    <w:qFormat/>
    <w:rsid w:val="0072460C"/>
    <w:pPr>
      <w:spacing w:line="300" w:lineRule="auto"/>
      <w:ind w:left="1680"/>
    </w:pPr>
    <w:rPr>
      <w:rFonts w:ascii="Arial" w:hAnsi="Arial"/>
    </w:rPr>
  </w:style>
  <w:style w:type="paragraph" w:styleId="aff0">
    <w:name w:val="List Bullet"/>
    <w:basedOn w:val="af5"/>
    <w:qFormat/>
    <w:rsid w:val="0072460C"/>
    <w:pPr>
      <w:spacing w:line="300" w:lineRule="auto"/>
    </w:pPr>
    <w:rPr>
      <w:rFonts w:ascii="Arial" w:hAnsi="Arial"/>
    </w:rPr>
  </w:style>
  <w:style w:type="paragraph" w:styleId="aff1">
    <w:name w:val="Document Map"/>
    <w:basedOn w:val="af5"/>
    <w:link w:val="Char1"/>
    <w:qFormat/>
    <w:rsid w:val="0072460C"/>
    <w:pPr>
      <w:shd w:val="clear" w:color="auto" w:fill="000080"/>
    </w:pPr>
  </w:style>
  <w:style w:type="paragraph" w:styleId="aff2">
    <w:name w:val="annotation text"/>
    <w:basedOn w:val="af5"/>
    <w:link w:val="Char2"/>
    <w:uiPriority w:val="99"/>
    <w:unhideWhenUsed/>
    <w:qFormat/>
    <w:rsid w:val="0072460C"/>
    <w:pPr>
      <w:jc w:val="left"/>
    </w:pPr>
  </w:style>
  <w:style w:type="paragraph" w:styleId="60">
    <w:name w:val="index 6"/>
    <w:basedOn w:val="af5"/>
    <w:next w:val="af5"/>
    <w:qFormat/>
    <w:rsid w:val="0072460C"/>
    <w:pPr>
      <w:spacing w:line="300" w:lineRule="auto"/>
      <w:ind w:left="2100"/>
    </w:pPr>
    <w:rPr>
      <w:rFonts w:ascii="Arial" w:hAnsi="Arial"/>
    </w:rPr>
  </w:style>
  <w:style w:type="paragraph" w:styleId="31">
    <w:name w:val="Body Text 3"/>
    <w:basedOn w:val="af5"/>
    <w:link w:val="3Char1"/>
    <w:qFormat/>
    <w:rsid w:val="0072460C"/>
    <w:pPr>
      <w:spacing w:after="120"/>
    </w:pPr>
    <w:rPr>
      <w:rFonts w:ascii="Calibri" w:hAnsi="Calibri"/>
      <w:sz w:val="16"/>
      <w:szCs w:val="16"/>
    </w:rPr>
  </w:style>
  <w:style w:type="paragraph" w:styleId="32">
    <w:name w:val="List Bullet 3"/>
    <w:basedOn w:val="af5"/>
    <w:qFormat/>
    <w:rsid w:val="0072460C"/>
    <w:pPr>
      <w:tabs>
        <w:tab w:val="left" w:pos="1152"/>
      </w:tabs>
      <w:spacing w:line="300" w:lineRule="auto"/>
      <w:ind w:left="1152" w:hanging="360"/>
    </w:pPr>
    <w:rPr>
      <w:rFonts w:ascii="Arial" w:hAnsi="Arial"/>
    </w:rPr>
  </w:style>
  <w:style w:type="paragraph" w:styleId="aff3">
    <w:name w:val="Body Text"/>
    <w:basedOn w:val="af5"/>
    <w:link w:val="Char3"/>
    <w:qFormat/>
    <w:rsid w:val="0072460C"/>
    <w:rPr>
      <w:sz w:val="20"/>
    </w:rPr>
  </w:style>
  <w:style w:type="paragraph" w:styleId="aff4">
    <w:name w:val="Body Text Indent"/>
    <w:basedOn w:val="af5"/>
    <w:link w:val="Char4"/>
    <w:qFormat/>
    <w:rsid w:val="0072460C"/>
    <w:pPr>
      <w:ind w:firstLine="576"/>
    </w:pPr>
    <w:rPr>
      <w:rFonts w:ascii="Calibri" w:hAnsi="Calibri"/>
      <w:b/>
      <w:sz w:val="30"/>
    </w:rPr>
  </w:style>
  <w:style w:type="paragraph" w:styleId="33">
    <w:name w:val="List Number 3"/>
    <w:basedOn w:val="af5"/>
    <w:qFormat/>
    <w:rsid w:val="0072460C"/>
    <w:pPr>
      <w:tabs>
        <w:tab w:val="left" w:pos="1200"/>
      </w:tabs>
      <w:spacing w:beforeLines="25" w:line="300" w:lineRule="auto"/>
      <w:ind w:left="1200" w:hanging="360"/>
    </w:pPr>
    <w:rPr>
      <w:rFonts w:ascii="Arial" w:hAnsi="Arial"/>
    </w:rPr>
  </w:style>
  <w:style w:type="paragraph" w:styleId="22">
    <w:name w:val="List 2"/>
    <w:basedOn w:val="af5"/>
    <w:qFormat/>
    <w:rsid w:val="0072460C"/>
    <w:pPr>
      <w:spacing w:line="360" w:lineRule="auto"/>
      <w:ind w:leftChars="200" w:left="100" w:hangingChars="200" w:hanging="200"/>
    </w:pPr>
  </w:style>
  <w:style w:type="paragraph" w:styleId="aff5">
    <w:name w:val="List Continue"/>
    <w:basedOn w:val="af5"/>
    <w:qFormat/>
    <w:rsid w:val="0072460C"/>
    <w:pPr>
      <w:spacing w:after="120" w:line="300" w:lineRule="auto"/>
      <w:ind w:leftChars="200" w:left="420"/>
    </w:pPr>
  </w:style>
  <w:style w:type="paragraph" w:styleId="aff6">
    <w:name w:val="Block Text"/>
    <w:basedOn w:val="af5"/>
    <w:qFormat/>
    <w:rsid w:val="0072460C"/>
    <w:pPr>
      <w:topLinePunct/>
      <w:adjustRightInd w:val="0"/>
      <w:spacing w:after="120"/>
      <w:ind w:leftChars="700" w:left="1440" w:rightChars="700" w:right="700"/>
    </w:pPr>
  </w:style>
  <w:style w:type="paragraph" w:styleId="23">
    <w:name w:val="List Bullet 2"/>
    <w:basedOn w:val="af5"/>
    <w:qFormat/>
    <w:rsid w:val="0072460C"/>
    <w:pPr>
      <w:tabs>
        <w:tab w:val="left" w:pos="780"/>
      </w:tabs>
      <w:spacing w:line="300" w:lineRule="auto"/>
      <w:ind w:left="780" w:hanging="360"/>
    </w:pPr>
    <w:rPr>
      <w:rFonts w:ascii="Arial" w:hAnsi="Arial"/>
    </w:rPr>
  </w:style>
  <w:style w:type="paragraph" w:styleId="HTML">
    <w:name w:val="HTML Address"/>
    <w:basedOn w:val="af5"/>
    <w:link w:val="HTMLChar"/>
    <w:qFormat/>
    <w:rsid w:val="0072460C"/>
    <w:pPr>
      <w:topLinePunct/>
      <w:adjustRightInd w:val="0"/>
    </w:pPr>
    <w:rPr>
      <w:i/>
    </w:rPr>
  </w:style>
  <w:style w:type="paragraph" w:styleId="41">
    <w:name w:val="index 4"/>
    <w:basedOn w:val="af5"/>
    <w:next w:val="af5"/>
    <w:qFormat/>
    <w:rsid w:val="0072460C"/>
    <w:pPr>
      <w:spacing w:line="300" w:lineRule="auto"/>
      <w:ind w:left="1260"/>
    </w:pPr>
    <w:rPr>
      <w:rFonts w:ascii="Arial" w:hAnsi="Arial"/>
    </w:rPr>
  </w:style>
  <w:style w:type="paragraph" w:styleId="51">
    <w:name w:val="toc 5"/>
    <w:basedOn w:val="af5"/>
    <w:next w:val="af5"/>
    <w:qFormat/>
    <w:locked/>
    <w:rsid w:val="0072460C"/>
    <w:pPr>
      <w:ind w:left="840"/>
      <w:jc w:val="left"/>
    </w:pPr>
    <w:rPr>
      <w:sz w:val="18"/>
      <w:szCs w:val="18"/>
    </w:rPr>
  </w:style>
  <w:style w:type="paragraph" w:styleId="34">
    <w:name w:val="toc 3"/>
    <w:basedOn w:val="af5"/>
    <w:next w:val="af5"/>
    <w:uiPriority w:val="39"/>
    <w:qFormat/>
    <w:locked/>
    <w:rsid w:val="0072460C"/>
    <w:pPr>
      <w:ind w:left="420"/>
      <w:jc w:val="left"/>
    </w:pPr>
    <w:rPr>
      <w:i/>
      <w:iCs/>
      <w:sz w:val="20"/>
    </w:rPr>
  </w:style>
  <w:style w:type="paragraph" w:styleId="aff7">
    <w:name w:val="Plain Text"/>
    <w:basedOn w:val="af5"/>
    <w:link w:val="Char10"/>
    <w:qFormat/>
    <w:rsid w:val="0072460C"/>
    <w:rPr>
      <w:rFonts w:ascii="宋体" w:hAnsi="Courier New"/>
    </w:rPr>
  </w:style>
  <w:style w:type="paragraph" w:styleId="81">
    <w:name w:val="toc 8"/>
    <w:basedOn w:val="af5"/>
    <w:next w:val="af5"/>
    <w:qFormat/>
    <w:locked/>
    <w:rsid w:val="0072460C"/>
    <w:pPr>
      <w:ind w:left="1470"/>
      <w:jc w:val="left"/>
    </w:pPr>
    <w:rPr>
      <w:sz w:val="18"/>
      <w:szCs w:val="18"/>
    </w:rPr>
  </w:style>
  <w:style w:type="paragraph" w:styleId="35">
    <w:name w:val="index 3"/>
    <w:basedOn w:val="af5"/>
    <w:next w:val="af5"/>
    <w:qFormat/>
    <w:rsid w:val="0072460C"/>
    <w:pPr>
      <w:spacing w:line="300" w:lineRule="auto"/>
      <w:ind w:left="840"/>
    </w:pPr>
    <w:rPr>
      <w:rFonts w:ascii="Arial" w:hAnsi="Arial"/>
    </w:rPr>
  </w:style>
  <w:style w:type="paragraph" w:styleId="aff8">
    <w:name w:val="Date"/>
    <w:basedOn w:val="af5"/>
    <w:next w:val="af5"/>
    <w:link w:val="Char5"/>
    <w:qFormat/>
    <w:rsid w:val="0072460C"/>
    <w:pPr>
      <w:autoSpaceDE w:val="0"/>
      <w:autoSpaceDN w:val="0"/>
      <w:adjustRightInd w:val="0"/>
      <w:textAlignment w:val="baseline"/>
    </w:pPr>
    <w:rPr>
      <w:rFonts w:ascii="Arial" w:hAnsi="Arial"/>
    </w:rPr>
  </w:style>
  <w:style w:type="paragraph" w:styleId="24">
    <w:name w:val="Body Text Indent 2"/>
    <w:basedOn w:val="af5"/>
    <w:link w:val="2Char0"/>
    <w:qFormat/>
    <w:rsid w:val="0072460C"/>
    <w:pPr>
      <w:autoSpaceDE w:val="0"/>
      <w:autoSpaceDN w:val="0"/>
      <w:adjustRightInd w:val="0"/>
      <w:spacing w:line="360" w:lineRule="auto"/>
      <w:ind w:left="1080"/>
      <w:textAlignment w:val="baseline"/>
    </w:pPr>
  </w:style>
  <w:style w:type="paragraph" w:styleId="aff9">
    <w:name w:val="endnote text"/>
    <w:basedOn w:val="affa"/>
    <w:link w:val="Char6"/>
    <w:qFormat/>
    <w:rsid w:val="0072460C"/>
  </w:style>
  <w:style w:type="paragraph" w:customStyle="1" w:styleId="affa">
    <w:name w:val="基准页脚样式"/>
    <w:basedOn w:val="af5"/>
    <w:qFormat/>
    <w:rsid w:val="0072460C"/>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72460C"/>
    <w:rPr>
      <w:sz w:val="18"/>
      <w:szCs w:val="18"/>
    </w:rPr>
  </w:style>
  <w:style w:type="paragraph" w:styleId="affc">
    <w:name w:val="footer"/>
    <w:basedOn w:val="af5"/>
    <w:link w:val="Char8"/>
    <w:qFormat/>
    <w:rsid w:val="0072460C"/>
    <w:pPr>
      <w:tabs>
        <w:tab w:val="center" w:pos="4153"/>
        <w:tab w:val="right" w:pos="8306"/>
      </w:tabs>
      <w:snapToGrid w:val="0"/>
      <w:jc w:val="left"/>
    </w:pPr>
    <w:rPr>
      <w:sz w:val="18"/>
      <w:szCs w:val="18"/>
    </w:rPr>
  </w:style>
  <w:style w:type="paragraph" w:styleId="affd">
    <w:name w:val="header"/>
    <w:basedOn w:val="af5"/>
    <w:link w:val="Char9"/>
    <w:qFormat/>
    <w:rsid w:val="0072460C"/>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locked/>
    <w:rsid w:val="0072460C"/>
    <w:pPr>
      <w:spacing w:before="120" w:after="120"/>
      <w:jc w:val="left"/>
    </w:pPr>
    <w:rPr>
      <w:b/>
      <w:bCs/>
      <w:caps/>
      <w:sz w:val="20"/>
    </w:rPr>
  </w:style>
  <w:style w:type="paragraph" w:styleId="42">
    <w:name w:val="List Continue 4"/>
    <w:basedOn w:val="af5"/>
    <w:rsid w:val="0072460C"/>
    <w:pPr>
      <w:spacing w:after="120" w:line="300" w:lineRule="auto"/>
      <w:ind w:leftChars="800" w:left="1680"/>
    </w:pPr>
    <w:rPr>
      <w:rFonts w:ascii="Arial" w:hAnsi="Arial"/>
    </w:rPr>
  </w:style>
  <w:style w:type="paragraph" w:styleId="43">
    <w:name w:val="toc 4"/>
    <w:basedOn w:val="af5"/>
    <w:next w:val="af5"/>
    <w:qFormat/>
    <w:locked/>
    <w:rsid w:val="0072460C"/>
    <w:pPr>
      <w:ind w:left="630"/>
      <w:jc w:val="left"/>
    </w:pPr>
    <w:rPr>
      <w:sz w:val="18"/>
      <w:szCs w:val="18"/>
    </w:rPr>
  </w:style>
  <w:style w:type="paragraph" w:styleId="affe">
    <w:name w:val="index heading"/>
    <w:basedOn w:val="af5"/>
    <w:next w:val="11"/>
    <w:qFormat/>
    <w:rsid w:val="0072460C"/>
    <w:pPr>
      <w:spacing w:line="300" w:lineRule="auto"/>
      <w:jc w:val="center"/>
    </w:pPr>
    <w:rPr>
      <w:rFonts w:ascii="Arial" w:eastAsia="黑体" w:hAnsi="Arial"/>
      <w:b/>
      <w:sz w:val="32"/>
    </w:rPr>
  </w:style>
  <w:style w:type="paragraph" w:styleId="11">
    <w:name w:val="index 1"/>
    <w:basedOn w:val="af5"/>
    <w:next w:val="af5"/>
    <w:unhideWhenUsed/>
    <w:qFormat/>
    <w:rsid w:val="0072460C"/>
  </w:style>
  <w:style w:type="paragraph" w:styleId="afff">
    <w:name w:val="Subtitle"/>
    <w:basedOn w:val="afff0"/>
    <w:next w:val="af5"/>
    <w:link w:val="Chara"/>
    <w:qFormat/>
    <w:locked/>
    <w:rsid w:val="0072460C"/>
    <w:pPr>
      <w:topLinePunct w:val="0"/>
      <w:adjustRightInd/>
      <w:snapToGrid w:val="0"/>
      <w:spacing w:before="360" w:after="680"/>
    </w:pPr>
    <w:rPr>
      <w:rFonts w:eastAsia="黑体"/>
      <w:b w:val="0"/>
      <w:sz w:val="48"/>
    </w:rPr>
  </w:style>
  <w:style w:type="paragraph" w:styleId="afff0">
    <w:name w:val="Title"/>
    <w:basedOn w:val="af5"/>
    <w:link w:val="Charb"/>
    <w:qFormat/>
    <w:locked/>
    <w:rsid w:val="0072460C"/>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72460C"/>
    <w:pPr>
      <w:topLinePunct/>
      <w:adjustRightInd w:val="0"/>
      <w:snapToGrid w:val="0"/>
      <w:jc w:val="left"/>
    </w:pPr>
    <w:rPr>
      <w:sz w:val="18"/>
    </w:rPr>
  </w:style>
  <w:style w:type="paragraph" w:styleId="61">
    <w:name w:val="toc 6"/>
    <w:basedOn w:val="af5"/>
    <w:next w:val="af5"/>
    <w:locked/>
    <w:rsid w:val="0072460C"/>
    <w:pPr>
      <w:ind w:left="1050"/>
      <w:jc w:val="left"/>
    </w:pPr>
    <w:rPr>
      <w:sz w:val="18"/>
      <w:szCs w:val="18"/>
    </w:rPr>
  </w:style>
  <w:style w:type="paragraph" w:styleId="36">
    <w:name w:val="Body Text Indent 3"/>
    <w:basedOn w:val="af5"/>
    <w:link w:val="3Char0"/>
    <w:rsid w:val="0072460C"/>
    <w:pPr>
      <w:tabs>
        <w:tab w:val="left" w:pos="600"/>
      </w:tabs>
      <w:spacing w:line="360" w:lineRule="auto"/>
      <w:ind w:firstLine="420"/>
    </w:pPr>
    <w:rPr>
      <w:sz w:val="24"/>
    </w:rPr>
  </w:style>
  <w:style w:type="paragraph" w:styleId="71">
    <w:name w:val="index 7"/>
    <w:basedOn w:val="af5"/>
    <w:next w:val="af5"/>
    <w:qFormat/>
    <w:rsid w:val="0072460C"/>
    <w:pPr>
      <w:spacing w:line="300" w:lineRule="auto"/>
      <w:ind w:left="2520"/>
    </w:pPr>
    <w:rPr>
      <w:rFonts w:ascii="Arial" w:hAnsi="Arial"/>
    </w:rPr>
  </w:style>
  <w:style w:type="paragraph" w:styleId="90">
    <w:name w:val="index 9"/>
    <w:basedOn w:val="af5"/>
    <w:next w:val="af5"/>
    <w:qFormat/>
    <w:rsid w:val="0072460C"/>
    <w:pPr>
      <w:spacing w:line="300" w:lineRule="auto"/>
      <w:ind w:left="3360"/>
    </w:pPr>
    <w:rPr>
      <w:rFonts w:ascii="Arial" w:hAnsi="Arial"/>
    </w:rPr>
  </w:style>
  <w:style w:type="paragraph" w:styleId="afff2">
    <w:name w:val="table of figures"/>
    <w:basedOn w:val="af5"/>
    <w:next w:val="af5"/>
    <w:qFormat/>
    <w:rsid w:val="0072460C"/>
    <w:pPr>
      <w:spacing w:line="300" w:lineRule="auto"/>
      <w:ind w:left="840" w:hanging="420"/>
    </w:pPr>
    <w:rPr>
      <w:rFonts w:ascii="Arial" w:hAnsi="Arial"/>
    </w:rPr>
  </w:style>
  <w:style w:type="paragraph" w:styleId="25">
    <w:name w:val="toc 2"/>
    <w:basedOn w:val="af5"/>
    <w:next w:val="af5"/>
    <w:uiPriority w:val="39"/>
    <w:locked/>
    <w:rsid w:val="0072460C"/>
    <w:pPr>
      <w:tabs>
        <w:tab w:val="right" w:leader="dot" w:pos="9060"/>
      </w:tabs>
      <w:spacing w:line="396" w:lineRule="auto"/>
      <w:ind w:left="210"/>
      <w:jc w:val="left"/>
    </w:pPr>
    <w:rPr>
      <w:smallCaps/>
      <w:sz w:val="20"/>
    </w:rPr>
  </w:style>
  <w:style w:type="paragraph" w:styleId="91">
    <w:name w:val="toc 9"/>
    <w:basedOn w:val="af5"/>
    <w:next w:val="af5"/>
    <w:qFormat/>
    <w:locked/>
    <w:rsid w:val="0072460C"/>
    <w:pPr>
      <w:ind w:left="1680"/>
      <w:jc w:val="left"/>
    </w:pPr>
    <w:rPr>
      <w:sz w:val="18"/>
      <w:szCs w:val="18"/>
    </w:rPr>
  </w:style>
  <w:style w:type="paragraph" w:styleId="26">
    <w:name w:val="Body Text 2"/>
    <w:basedOn w:val="af5"/>
    <w:link w:val="2Char1"/>
    <w:unhideWhenUsed/>
    <w:qFormat/>
    <w:rsid w:val="0072460C"/>
    <w:pPr>
      <w:spacing w:after="120" w:line="480" w:lineRule="auto"/>
    </w:pPr>
  </w:style>
  <w:style w:type="paragraph" w:styleId="27">
    <w:name w:val="List Continue 2"/>
    <w:basedOn w:val="af5"/>
    <w:qFormat/>
    <w:rsid w:val="0072460C"/>
    <w:pPr>
      <w:spacing w:beforeLines="10" w:line="312" w:lineRule="auto"/>
      <w:ind w:leftChars="380" w:left="380"/>
    </w:pPr>
    <w:rPr>
      <w:rFonts w:ascii="Arial" w:hAnsi="Arial"/>
    </w:rPr>
  </w:style>
  <w:style w:type="paragraph" w:styleId="HTML0">
    <w:name w:val="HTML Preformatted"/>
    <w:basedOn w:val="af5"/>
    <w:link w:val="HTMLChar0"/>
    <w:qFormat/>
    <w:rsid w:val="0072460C"/>
    <w:pPr>
      <w:topLinePunct/>
      <w:adjustRightInd w:val="0"/>
    </w:pPr>
    <w:rPr>
      <w:rFonts w:ascii="Courier New" w:hAnsi="Courier New"/>
      <w:sz w:val="20"/>
    </w:rPr>
  </w:style>
  <w:style w:type="paragraph" w:styleId="afff3">
    <w:name w:val="Normal (Web)"/>
    <w:basedOn w:val="af5"/>
    <w:qFormat/>
    <w:rsid w:val="0072460C"/>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72460C"/>
    <w:pPr>
      <w:spacing w:beforeLines="10" w:afterLines="10" w:line="300" w:lineRule="auto"/>
      <w:ind w:leftChars="550" w:left="550"/>
    </w:pPr>
    <w:rPr>
      <w:rFonts w:ascii="Arial" w:hAnsi="Arial"/>
    </w:rPr>
  </w:style>
  <w:style w:type="paragraph" w:styleId="28">
    <w:name w:val="index 2"/>
    <w:basedOn w:val="af5"/>
    <w:next w:val="af5"/>
    <w:rsid w:val="0072460C"/>
    <w:pPr>
      <w:spacing w:line="300" w:lineRule="auto"/>
      <w:ind w:left="420"/>
    </w:pPr>
    <w:rPr>
      <w:rFonts w:ascii="Arial" w:hAnsi="Arial"/>
    </w:rPr>
  </w:style>
  <w:style w:type="paragraph" w:styleId="afff4">
    <w:name w:val="annotation subject"/>
    <w:basedOn w:val="aff2"/>
    <w:next w:val="aff2"/>
    <w:link w:val="Chard"/>
    <w:unhideWhenUsed/>
    <w:qFormat/>
    <w:rsid w:val="0072460C"/>
    <w:rPr>
      <w:b/>
      <w:bCs/>
    </w:rPr>
  </w:style>
  <w:style w:type="paragraph" w:styleId="afff5">
    <w:name w:val="Body Text First Indent"/>
    <w:basedOn w:val="aff3"/>
    <w:link w:val="Chare"/>
    <w:qFormat/>
    <w:rsid w:val="0072460C"/>
    <w:pPr>
      <w:spacing w:after="120"/>
      <w:ind w:firstLineChars="100" w:firstLine="420"/>
    </w:pPr>
    <w:rPr>
      <w:sz w:val="21"/>
    </w:rPr>
  </w:style>
  <w:style w:type="paragraph" w:styleId="29">
    <w:name w:val="Body Text First Indent 2"/>
    <w:basedOn w:val="aff4"/>
    <w:link w:val="2Char2"/>
    <w:rsid w:val="0072460C"/>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72460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72460C"/>
    <w:rPr>
      <w:b/>
    </w:rPr>
  </w:style>
  <w:style w:type="character" w:styleId="afff8">
    <w:name w:val="endnote reference"/>
    <w:rsid w:val="0072460C"/>
    <w:rPr>
      <w:b/>
      <w:vertAlign w:val="superscript"/>
    </w:rPr>
  </w:style>
  <w:style w:type="character" w:styleId="afff9">
    <w:name w:val="page number"/>
    <w:basedOn w:val="af7"/>
    <w:qFormat/>
    <w:rsid w:val="0072460C"/>
  </w:style>
  <w:style w:type="character" w:styleId="afffa">
    <w:name w:val="FollowedHyperlink"/>
    <w:basedOn w:val="af7"/>
    <w:rsid w:val="0072460C"/>
    <w:rPr>
      <w:color w:val="800080"/>
      <w:u w:val="single"/>
    </w:rPr>
  </w:style>
  <w:style w:type="character" w:styleId="afffb">
    <w:name w:val="Emphasis"/>
    <w:basedOn w:val="af7"/>
    <w:uiPriority w:val="20"/>
    <w:qFormat/>
    <w:locked/>
    <w:rsid w:val="0072460C"/>
    <w:rPr>
      <w:i/>
      <w:iCs/>
    </w:rPr>
  </w:style>
  <w:style w:type="character" w:styleId="HTML1">
    <w:name w:val="HTML Definition"/>
    <w:qFormat/>
    <w:rsid w:val="0072460C"/>
    <w:rPr>
      <w:i/>
    </w:rPr>
  </w:style>
  <w:style w:type="character" w:styleId="HTML2">
    <w:name w:val="HTML Typewriter"/>
    <w:rsid w:val="0072460C"/>
    <w:rPr>
      <w:rFonts w:ascii="Courier New" w:hAnsi="Courier New"/>
      <w:sz w:val="20"/>
    </w:rPr>
  </w:style>
  <w:style w:type="character" w:styleId="HTML3">
    <w:name w:val="HTML Acronym"/>
    <w:basedOn w:val="af7"/>
    <w:rsid w:val="0072460C"/>
  </w:style>
  <w:style w:type="character" w:styleId="HTML4">
    <w:name w:val="HTML Variable"/>
    <w:rsid w:val="0072460C"/>
    <w:rPr>
      <w:i/>
    </w:rPr>
  </w:style>
  <w:style w:type="character" w:styleId="afffc">
    <w:name w:val="Hyperlink"/>
    <w:basedOn w:val="af7"/>
    <w:uiPriority w:val="99"/>
    <w:unhideWhenUsed/>
    <w:qFormat/>
    <w:rsid w:val="0072460C"/>
    <w:rPr>
      <w:color w:val="0000FF"/>
      <w:u w:val="single"/>
    </w:rPr>
  </w:style>
  <w:style w:type="character" w:styleId="HTML5">
    <w:name w:val="HTML Code"/>
    <w:rsid w:val="0072460C"/>
    <w:rPr>
      <w:rFonts w:ascii="Courier New" w:hAnsi="Courier New"/>
      <w:sz w:val="20"/>
    </w:rPr>
  </w:style>
  <w:style w:type="character" w:styleId="afffd">
    <w:name w:val="annotation reference"/>
    <w:basedOn w:val="af7"/>
    <w:unhideWhenUsed/>
    <w:qFormat/>
    <w:rsid w:val="0072460C"/>
    <w:rPr>
      <w:sz w:val="21"/>
      <w:szCs w:val="21"/>
    </w:rPr>
  </w:style>
  <w:style w:type="character" w:styleId="HTML6">
    <w:name w:val="HTML Cite"/>
    <w:rsid w:val="0072460C"/>
    <w:rPr>
      <w:i/>
    </w:rPr>
  </w:style>
  <w:style w:type="character" w:styleId="afffe">
    <w:name w:val="footnote reference"/>
    <w:rsid w:val="0072460C"/>
    <w:rPr>
      <w:vertAlign w:val="superscript"/>
    </w:rPr>
  </w:style>
  <w:style w:type="character" w:styleId="HTML7">
    <w:name w:val="HTML Keyboard"/>
    <w:rsid w:val="0072460C"/>
    <w:rPr>
      <w:rFonts w:ascii="Courier New" w:hAnsi="Courier New"/>
      <w:sz w:val="20"/>
    </w:rPr>
  </w:style>
  <w:style w:type="character" w:styleId="HTML8">
    <w:name w:val="HTML Sample"/>
    <w:qFormat/>
    <w:rsid w:val="0072460C"/>
    <w:rPr>
      <w:rFonts w:ascii="Courier New" w:hAnsi="Courier New"/>
    </w:rPr>
  </w:style>
  <w:style w:type="character" w:customStyle="1" w:styleId="1Char">
    <w:name w:val="标题 1 Char"/>
    <w:basedOn w:val="af7"/>
    <w:link w:val="1"/>
    <w:rsid w:val="0072460C"/>
    <w:rPr>
      <w:rFonts w:ascii="Times New Roman" w:hAnsi="Times New Roman"/>
      <w:color w:val="000000"/>
      <w:kern w:val="2"/>
      <w:sz w:val="24"/>
    </w:rPr>
  </w:style>
  <w:style w:type="character" w:customStyle="1" w:styleId="2Char">
    <w:name w:val="标题 2 Char"/>
    <w:basedOn w:val="af7"/>
    <w:link w:val="2"/>
    <w:rsid w:val="0072460C"/>
    <w:rPr>
      <w:rFonts w:ascii="Arial" w:eastAsia="黑体" w:hAnsi="Arial"/>
      <w:sz w:val="32"/>
    </w:rPr>
  </w:style>
  <w:style w:type="character" w:customStyle="1" w:styleId="3Char">
    <w:name w:val="标题 3 Char"/>
    <w:basedOn w:val="af7"/>
    <w:link w:val="3"/>
    <w:qFormat/>
    <w:rsid w:val="0072460C"/>
    <w:rPr>
      <w:rFonts w:ascii="宋体" w:hAnsi="宋体" w:cs="宋体"/>
      <w:b/>
      <w:bCs/>
      <w:sz w:val="27"/>
      <w:szCs w:val="27"/>
    </w:rPr>
  </w:style>
  <w:style w:type="character" w:customStyle="1" w:styleId="4Char">
    <w:name w:val="标题 4 Char"/>
    <w:basedOn w:val="af7"/>
    <w:link w:val="4"/>
    <w:rsid w:val="0072460C"/>
    <w:rPr>
      <w:rFonts w:ascii="Times New Roman" w:hAnsi="Times New Roman"/>
      <w:kern w:val="2"/>
      <w:sz w:val="18"/>
      <w:szCs w:val="18"/>
    </w:rPr>
  </w:style>
  <w:style w:type="character" w:customStyle="1" w:styleId="5Char">
    <w:name w:val="标题 5 Char"/>
    <w:basedOn w:val="af7"/>
    <w:link w:val="5"/>
    <w:rsid w:val="0072460C"/>
    <w:rPr>
      <w:rFonts w:ascii="Times New Roman" w:hAnsi="Times New Roman"/>
      <w:b/>
      <w:kern w:val="2"/>
      <w:sz w:val="28"/>
    </w:rPr>
  </w:style>
  <w:style w:type="character" w:customStyle="1" w:styleId="6Char">
    <w:name w:val="标题 6 Char"/>
    <w:basedOn w:val="af7"/>
    <w:link w:val="6"/>
    <w:rsid w:val="0072460C"/>
    <w:rPr>
      <w:rFonts w:ascii="Arial" w:eastAsia="黑体" w:hAnsi="Arial"/>
      <w:b/>
      <w:kern w:val="2"/>
      <w:sz w:val="24"/>
    </w:rPr>
  </w:style>
  <w:style w:type="character" w:customStyle="1" w:styleId="7Char">
    <w:name w:val="标题 7 Char"/>
    <w:basedOn w:val="af7"/>
    <w:link w:val="7"/>
    <w:qFormat/>
    <w:rsid w:val="0072460C"/>
    <w:rPr>
      <w:rFonts w:ascii="Times New Roman" w:hAnsi="Times New Roman"/>
      <w:b/>
      <w:kern w:val="2"/>
      <w:sz w:val="24"/>
    </w:rPr>
  </w:style>
  <w:style w:type="character" w:customStyle="1" w:styleId="8Char">
    <w:name w:val="标题 8 Char"/>
    <w:basedOn w:val="af7"/>
    <w:link w:val="8"/>
    <w:qFormat/>
    <w:rsid w:val="0072460C"/>
    <w:rPr>
      <w:rFonts w:ascii="宋体" w:hAnsi="Times New Roman"/>
      <w:b/>
      <w:sz w:val="21"/>
    </w:rPr>
  </w:style>
  <w:style w:type="character" w:customStyle="1" w:styleId="9Char">
    <w:name w:val="标题 9 Char"/>
    <w:basedOn w:val="af7"/>
    <w:link w:val="9"/>
    <w:qFormat/>
    <w:rsid w:val="0072460C"/>
    <w:rPr>
      <w:rFonts w:ascii="Arial" w:eastAsia="黑体" w:hAnsi="Arial"/>
      <w:kern w:val="2"/>
      <w:sz w:val="21"/>
    </w:rPr>
  </w:style>
  <w:style w:type="character" w:customStyle="1" w:styleId="Char2">
    <w:name w:val="批注文字 Char"/>
    <w:basedOn w:val="af7"/>
    <w:link w:val="aff2"/>
    <w:uiPriority w:val="99"/>
    <w:qFormat/>
    <w:rsid w:val="0072460C"/>
    <w:rPr>
      <w:kern w:val="2"/>
      <w:sz w:val="21"/>
    </w:rPr>
  </w:style>
  <w:style w:type="character" w:customStyle="1" w:styleId="Chard">
    <w:name w:val="批注主题 Char"/>
    <w:basedOn w:val="Char2"/>
    <w:link w:val="afff4"/>
    <w:qFormat/>
    <w:rsid w:val="0072460C"/>
    <w:rPr>
      <w:b/>
      <w:bCs/>
    </w:rPr>
  </w:style>
  <w:style w:type="character" w:customStyle="1" w:styleId="Char3">
    <w:name w:val="正文文本 Char"/>
    <w:basedOn w:val="af7"/>
    <w:link w:val="aff3"/>
    <w:rsid w:val="0072460C"/>
    <w:rPr>
      <w:rFonts w:ascii="Times New Roman" w:hAnsi="Times New Roman"/>
      <w:kern w:val="2"/>
    </w:rPr>
  </w:style>
  <w:style w:type="character" w:customStyle="1" w:styleId="Char4">
    <w:name w:val="正文文本缩进 Char"/>
    <w:basedOn w:val="af7"/>
    <w:link w:val="aff4"/>
    <w:rsid w:val="0072460C"/>
    <w:rPr>
      <w:b/>
      <w:kern w:val="2"/>
      <w:sz w:val="30"/>
    </w:rPr>
  </w:style>
  <w:style w:type="character" w:customStyle="1" w:styleId="Char7">
    <w:name w:val="批注框文本 Char"/>
    <w:basedOn w:val="af7"/>
    <w:link w:val="affb"/>
    <w:qFormat/>
    <w:rsid w:val="0072460C"/>
    <w:rPr>
      <w:kern w:val="2"/>
      <w:sz w:val="18"/>
      <w:szCs w:val="18"/>
    </w:rPr>
  </w:style>
  <w:style w:type="character" w:customStyle="1" w:styleId="Char8">
    <w:name w:val="页脚 Char"/>
    <w:basedOn w:val="af7"/>
    <w:link w:val="affc"/>
    <w:qFormat/>
    <w:locked/>
    <w:rsid w:val="0072460C"/>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72460C"/>
    <w:rPr>
      <w:rFonts w:ascii="Times New Roman" w:eastAsia="宋体" w:hAnsi="Times New Roman" w:cs="Times New Roman"/>
      <w:sz w:val="18"/>
      <w:szCs w:val="18"/>
    </w:rPr>
  </w:style>
  <w:style w:type="character" w:customStyle="1" w:styleId="2Char1">
    <w:name w:val="正文文本 2 Char"/>
    <w:basedOn w:val="af7"/>
    <w:link w:val="26"/>
    <w:qFormat/>
    <w:rsid w:val="0072460C"/>
    <w:rPr>
      <w:kern w:val="2"/>
      <w:sz w:val="21"/>
    </w:rPr>
  </w:style>
  <w:style w:type="paragraph" w:customStyle="1" w:styleId="affff">
    <w:name w:val="普通文字"/>
    <w:basedOn w:val="af5"/>
    <w:next w:val="af5"/>
    <w:qFormat/>
    <w:rsid w:val="0072460C"/>
    <w:rPr>
      <w:rFonts w:ascii="宋体"/>
      <w:kern w:val="0"/>
      <w:sz w:val="24"/>
      <w:u w:color="000000"/>
    </w:rPr>
  </w:style>
  <w:style w:type="character" w:customStyle="1" w:styleId="12">
    <w:name w:val="明显参考1"/>
    <w:basedOn w:val="af7"/>
    <w:uiPriority w:val="99"/>
    <w:qFormat/>
    <w:rsid w:val="0072460C"/>
    <w:rPr>
      <w:rFonts w:cs="Times New Roman"/>
      <w:b/>
      <w:bCs/>
      <w:smallCaps/>
      <w:color w:val="C0504D"/>
      <w:spacing w:val="5"/>
      <w:u w:val="single"/>
    </w:rPr>
  </w:style>
  <w:style w:type="paragraph" w:customStyle="1" w:styleId="110">
    <w:name w:val="正文_1_1"/>
    <w:qFormat/>
    <w:rsid w:val="0072460C"/>
    <w:pPr>
      <w:widowControl w:val="0"/>
      <w:jc w:val="both"/>
    </w:pPr>
    <w:rPr>
      <w:kern w:val="2"/>
      <w:sz w:val="21"/>
      <w:szCs w:val="22"/>
    </w:rPr>
  </w:style>
  <w:style w:type="paragraph" w:styleId="affff0">
    <w:name w:val="List Paragraph"/>
    <w:basedOn w:val="af5"/>
    <w:qFormat/>
    <w:rsid w:val="0072460C"/>
    <w:pPr>
      <w:ind w:firstLineChars="200" w:firstLine="420"/>
    </w:pPr>
  </w:style>
  <w:style w:type="paragraph" w:customStyle="1" w:styleId="13">
    <w:name w:val="正文_1"/>
    <w:qFormat/>
    <w:rsid w:val="0072460C"/>
    <w:pPr>
      <w:widowControl w:val="0"/>
      <w:jc w:val="both"/>
    </w:pPr>
    <w:rPr>
      <w:kern w:val="2"/>
      <w:sz w:val="21"/>
      <w:szCs w:val="22"/>
    </w:rPr>
  </w:style>
  <w:style w:type="paragraph" w:customStyle="1" w:styleId="100">
    <w:name w:val="正文_1_0"/>
    <w:qFormat/>
    <w:rsid w:val="0072460C"/>
    <w:pPr>
      <w:widowControl w:val="0"/>
      <w:jc w:val="both"/>
    </w:pPr>
    <w:rPr>
      <w:kern w:val="2"/>
      <w:sz w:val="21"/>
      <w:szCs w:val="22"/>
    </w:rPr>
  </w:style>
  <w:style w:type="paragraph" w:customStyle="1" w:styleId="Normal00">
    <w:name w:val="Normal_0_0"/>
    <w:qFormat/>
    <w:rsid w:val="0072460C"/>
    <w:rPr>
      <w:rFonts w:ascii="黑体" w:eastAsia="黑体" w:hAnsi="黑体"/>
      <w:b/>
      <w:sz w:val="32"/>
      <w:szCs w:val="24"/>
    </w:rPr>
  </w:style>
  <w:style w:type="character" w:customStyle="1" w:styleId="1CharChar">
    <w:name w:val="样式 标题 1 + 加粗 Char Char"/>
    <w:basedOn w:val="1CharChar0"/>
    <w:rsid w:val="0072460C"/>
    <w:rPr>
      <w:b/>
      <w:bCs/>
    </w:rPr>
  </w:style>
  <w:style w:type="character" w:customStyle="1" w:styleId="1CharChar0">
    <w:name w:val="标题 1 Char Char"/>
    <w:basedOn w:val="af7"/>
    <w:rsid w:val="0072460C"/>
    <w:rPr>
      <w:rFonts w:eastAsia="黑体"/>
      <w:kern w:val="44"/>
      <w:sz w:val="28"/>
      <w:szCs w:val="28"/>
      <w:lang w:val="en-US" w:eastAsia="zh-CN" w:bidi="ar-SA"/>
    </w:rPr>
  </w:style>
  <w:style w:type="character" w:customStyle="1" w:styleId="CharChar">
    <w:name w:val="表头 Char Char"/>
    <w:basedOn w:val="af7"/>
    <w:qFormat/>
    <w:rsid w:val="0072460C"/>
    <w:rPr>
      <w:rFonts w:eastAsia="黑体"/>
      <w:kern w:val="2"/>
      <w:sz w:val="21"/>
      <w:szCs w:val="21"/>
      <w:lang w:val="en-US" w:eastAsia="zh-CN" w:bidi="ar-SA"/>
    </w:rPr>
  </w:style>
  <w:style w:type="character" w:customStyle="1" w:styleId="2CharChar">
    <w:name w:val="样式 标题 2 + 五号 Char Char"/>
    <w:basedOn w:val="af7"/>
    <w:rsid w:val="0072460C"/>
    <w:rPr>
      <w:rFonts w:eastAsia="黑体"/>
      <w:bCs/>
      <w:kern w:val="2"/>
      <w:sz w:val="21"/>
      <w:szCs w:val="21"/>
      <w:lang w:val="en-US" w:eastAsia="zh-CN" w:bidi="ar-SA"/>
    </w:rPr>
  </w:style>
  <w:style w:type="character" w:customStyle="1" w:styleId="3Char0">
    <w:name w:val="正文文本缩进 3 Char"/>
    <w:basedOn w:val="af7"/>
    <w:link w:val="36"/>
    <w:rsid w:val="0072460C"/>
    <w:rPr>
      <w:rFonts w:ascii="Times New Roman" w:hAnsi="Times New Roman"/>
      <w:kern w:val="2"/>
      <w:sz w:val="24"/>
    </w:rPr>
  </w:style>
  <w:style w:type="character" w:customStyle="1" w:styleId="Char1">
    <w:name w:val="文档结构图 Char"/>
    <w:basedOn w:val="af7"/>
    <w:link w:val="aff1"/>
    <w:rsid w:val="0072460C"/>
    <w:rPr>
      <w:rFonts w:ascii="Times New Roman" w:hAnsi="Times New Roman"/>
      <w:kern w:val="2"/>
      <w:sz w:val="21"/>
      <w:shd w:val="clear" w:color="auto" w:fill="000080"/>
    </w:rPr>
  </w:style>
  <w:style w:type="character" w:customStyle="1" w:styleId="Char5">
    <w:name w:val="日期 Char"/>
    <w:basedOn w:val="af7"/>
    <w:link w:val="aff8"/>
    <w:rsid w:val="0072460C"/>
    <w:rPr>
      <w:rFonts w:ascii="Arial" w:hAnsi="Arial"/>
      <w:kern w:val="2"/>
      <w:sz w:val="21"/>
    </w:rPr>
  </w:style>
  <w:style w:type="paragraph" w:customStyle="1" w:styleId="p0">
    <w:name w:val="p0"/>
    <w:basedOn w:val="af5"/>
    <w:rsid w:val="0072460C"/>
    <w:pPr>
      <w:widowControl/>
      <w:spacing w:after="200" w:line="273" w:lineRule="auto"/>
      <w:jc w:val="left"/>
    </w:pPr>
    <w:rPr>
      <w:rFonts w:ascii="Calibri" w:hAnsi="Calibri" w:cs="宋体"/>
      <w:kern w:val="0"/>
      <w:sz w:val="22"/>
      <w:szCs w:val="22"/>
    </w:rPr>
  </w:style>
  <w:style w:type="paragraph" w:customStyle="1" w:styleId="affff1">
    <w:name w:val="表文"/>
    <w:basedOn w:val="af5"/>
    <w:rsid w:val="0072460C"/>
    <w:pPr>
      <w:topLinePunct/>
      <w:spacing w:before="40" w:after="40"/>
    </w:pPr>
    <w:rPr>
      <w:sz w:val="18"/>
      <w:szCs w:val="18"/>
    </w:rPr>
  </w:style>
  <w:style w:type="paragraph" w:customStyle="1" w:styleId="205052050">
    <w:name w:val="样式 样式 标题 2 + 段前: 0.5 行 段后: 0.5 行 + 首行缩进:  2 字符 段前: 0.5 行 段后: 0..."/>
    <w:basedOn w:val="20505"/>
    <w:rsid w:val="0072460C"/>
  </w:style>
  <w:style w:type="paragraph" w:customStyle="1" w:styleId="20505">
    <w:name w:val="样式 标题 2 + 段前: 0.5 行 段后: 0.5 行"/>
    <w:basedOn w:val="2"/>
    <w:rsid w:val="0072460C"/>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rsid w:val="0072460C"/>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rsid w:val="0072460C"/>
    <w:rPr>
      <w:b/>
      <w:bCs/>
    </w:rPr>
  </w:style>
  <w:style w:type="paragraph" w:customStyle="1" w:styleId="affff2">
    <w:name w:val="表头"/>
    <w:basedOn w:val="af5"/>
    <w:link w:val="Charf"/>
    <w:rsid w:val="0072460C"/>
    <w:pPr>
      <w:topLinePunct/>
      <w:spacing w:before="160" w:after="60"/>
      <w:jc w:val="center"/>
    </w:pPr>
    <w:rPr>
      <w:rFonts w:eastAsia="黑体"/>
      <w:szCs w:val="21"/>
    </w:rPr>
  </w:style>
  <w:style w:type="character" w:customStyle="1" w:styleId="Charf">
    <w:name w:val="表头 Char"/>
    <w:basedOn w:val="af7"/>
    <w:link w:val="affff2"/>
    <w:rsid w:val="0072460C"/>
    <w:rPr>
      <w:rFonts w:ascii="Times New Roman" w:eastAsia="黑体" w:hAnsi="Times New Roman"/>
      <w:kern w:val="2"/>
      <w:sz w:val="21"/>
      <w:szCs w:val="21"/>
    </w:rPr>
  </w:style>
  <w:style w:type="character" w:customStyle="1" w:styleId="2Char0">
    <w:name w:val="正文文本缩进 2 Char"/>
    <w:basedOn w:val="af7"/>
    <w:link w:val="24"/>
    <w:rsid w:val="0072460C"/>
    <w:rPr>
      <w:rFonts w:ascii="Times New Roman" w:hAnsi="Times New Roman"/>
      <w:kern w:val="2"/>
      <w:sz w:val="21"/>
    </w:rPr>
  </w:style>
  <w:style w:type="paragraph" w:customStyle="1" w:styleId="ParaCharCharCharCharChar">
    <w:name w:val="默认段落字体 Para Char Char Char Char Char"/>
    <w:basedOn w:val="af5"/>
    <w:rsid w:val="0072460C"/>
    <w:rPr>
      <w:rFonts w:ascii="宋体" w:hAnsi="宋体"/>
      <w:b/>
      <w:color w:val="000000"/>
      <w:sz w:val="24"/>
      <w:szCs w:val="24"/>
    </w:rPr>
  </w:style>
  <w:style w:type="paragraph" w:customStyle="1" w:styleId="14">
    <w:name w:val="样式 标题 1 + 加粗"/>
    <w:basedOn w:val="1"/>
    <w:qFormat/>
    <w:rsid w:val="0072460C"/>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rsid w:val="0072460C"/>
    <w:pPr>
      <w:topLinePunct/>
      <w:spacing w:before="160" w:after="60"/>
      <w:jc w:val="center"/>
    </w:pPr>
    <w:rPr>
      <w:rFonts w:eastAsia="黑体"/>
      <w:szCs w:val="21"/>
    </w:rPr>
  </w:style>
  <w:style w:type="paragraph" w:customStyle="1" w:styleId="CharChar1">
    <w:name w:val="Char Char"/>
    <w:basedOn w:val="af5"/>
    <w:rsid w:val="0072460C"/>
    <w:rPr>
      <w:szCs w:val="21"/>
    </w:rPr>
  </w:style>
  <w:style w:type="paragraph" w:customStyle="1" w:styleId="affff3">
    <w:name w:val="列项——"/>
    <w:rsid w:val="0072460C"/>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rsid w:val="0072460C"/>
    <w:rPr>
      <w:szCs w:val="24"/>
    </w:rPr>
  </w:style>
  <w:style w:type="paragraph" w:customStyle="1" w:styleId="ParaCharCharCharCharCharCharChar">
    <w:name w:val="默认段落字体 Para Char Char Char Char Char Char Char"/>
    <w:basedOn w:val="af5"/>
    <w:rsid w:val="0072460C"/>
    <w:pPr>
      <w:adjustRightInd w:val="0"/>
      <w:spacing w:line="360" w:lineRule="auto"/>
    </w:pPr>
    <w:rPr>
      <w:rFonts w:ascii="Tahoma" w:hAnsi="Tahoma"/>
      <w:kern w:val="0"/>
      <w:sz w:val="24"/>
    </w:rPr>
  </w:style>
  <w:style w:type="paragraph" w:customStyle="1" w:styleId="affff4">
    <w:name w:val="附录"/>
    <w:basedOn w:val="1"/>
    <w:qFormat/>
    <w:rsid w:val="0072460C"/>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rsid w:val="0072460C"/>
    <w:rPr>
      <w:szCs w:val="24"/>
    </w:rPr>
  </w:style>
  <w:style w:type="paragraph" w:customStyle="1" w:styleId="2a">
    <w:name w:val="样式 标题 2 + 五号"/>
    <w:basedOn w:val="2"/>
    <w:rsid w:val="0072460C"/>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rsid w:val="0072460C"/>
    <w:rPr>
      <w:sz w:val="18"/>
      <w:szCs w:val="18"/>
    </w:rPr>
  </w:style>
  <w:style w:type="paragraph" w:customStyle="1" w:styleId="30015">
    <w:name w:val="标题 3 + 小四 段前: 0 磅 段后: 0 磅 行距: 1.5 倍行距"/>
    <w:basedOn w:val="3"/>
    <w:next w:val="3"/>
    <w:rsid w:val="0072460C"/>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rsid w:val="0072460C"/>
    <w:pPr>
      <w:topLinePunct/>
      <w:ind w:firstLineChars="200" w:firstLine="420"/>
    </w:pPr>
    <w:rPr>
      <w:rFonts w:ascii="宋体" w:hAnsi="宋体"/>
      <w:bCs/>
      <w:szCs w:val="21"/>
    </w:rPr>
  </w:style>
  <w:style w:type="paragraph" w:customStyle="1" w:styleId="affff6">
    <w:name w:val="段"/>
    <w:link w:val="CharChar3"/>
    <w:rsid w:val="0072460C"/>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rsid w:val="0072460C"/>
    <w:rPr>
      <w:rFonts w:ascii="宋体" w:hAnsi="Times New Roman"/>
      <w:sz w:val="21"/>
      <w:lang w:val="en-US" w:eastAsia="zh-CN" w:bidi="ar-SA"/>
    </w:rPr>
  </w:style>
  <w:style w:type="paragraph" w:customStyle="1" w:styleId="15">
    <w:name w:val="样式1"/>
    <w:basedOn w:val="af5"/>
    <w:link w:val="1Char0"/>
    <w:rsid w:val="0072460C"/>
    <w:rPr>
      <w:sz w:val="28"/>
      <w:szCs w:val="24"/>
    </w:rPr>
  </w:style>
  <w:style w:type="character" w:customStyle="1" w:styleId="1Char0">
    <w:name w:val="样式1 Char"/>
    <w:basedOn w:val="af7"/>
    <w:link w:val="15"/>
    <w:locked/>
    <w:rsid w:val="0072460C"/>
    <w:rPr>
      <w:rFonts w:ascii="Times New Roman" w:hAnsi="Times New Roman"/>
      <w:kern w:val="2"/>
      <w:sz w:val="28"/>
      <w:szCs w:val="24"/>
    </w:rPr>
  </w:style>
  <w:style w:type="paragraph" w:customStyle="1" w:styleId="44">
    <w:name w:val="样式4"/>
    <w:basedOn w:val="38"/>
    <w:qFormat/>
    <w:rsid w:val="0072460C"/>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rsid w:val="0072460C"/>
  </w:style>
  <w:style w:type="paragraph" w:customStyle="1" w:styleId="2b">
    <w:name w:val="样式2"/>
    <w:basedOn w:val="15"/>
    <w:link w:val="2CharChar0"/>
    <w:rsid w:val="0072460C"/>
  </w:style>
  <w:style w:type="character" w:customStyle="1" w:styleId="2CharChar0">
    <w:name w:val="样式2 Char Char"/>
    <w:link w:val="2b"/>
    <w:qFormat/>
    <w:rsid w:val="0072460C"/>
    <w:rPr>
      <w:rFonts w:ascii="Times New Roman" w:hAnsi="Times New Roman"/>
      <w:kern w:val="2"/>
      <w:sz w:val="28"/>
      <w:szCs w:val="24"/>
    </w:rPr>
  </w:style>
  <w:style w:type="paragraph" w:customStyle="1" w:styleId="16">
    <w:name w:val="正文1"/>
    <w:basedOn w:val="15"/>
    <w:link w:val="1Char1"/>
    <w:qFormat/>
    <w:rsid w:val="0072460C"/>
  </w:style>
  <w:style w:type="character" w:customStyle="1" w:styleId="1Char1">
    <w:name w:val="正文1 Char"/>
    <w:link w:val="16"/>
    <w:rsid w:val="0072460C"/>
    <w:rPr>
      <w:rFonts w:ascii="Times New Roman" w:hAnsi="Times New Roman"/>
      <w:kern w:val="2"/>
      <w:sz w:val="28"/>
      <w:szCs w:val="24"/>
    </w:rPr>
  </w:style>
  <w:style w:type="character" w:customStyle="1" w:styleId="Charf1">
    <w:name w:val="纯文本 Char"/>
    <w:basedOn w:val="af7"/>
    <w:link w:val="aff7"/>
    <w:rsid w:val="0072460C"/>
    <w:rPr>
      <w:rFonts w:ascii="宋体" w:hAnsi="Courier New"/>
      <w:kern w:val="2"/>
      <w:sz w:val="21"/>
    </w:rPr>
  </w:style>
  <w:style w:type="character" w:customStyle="1" w:styleId="Char10">
    <w:name w:val="纯文本 Char1"/>
    <w:basedOn w:val="af7"/>
    <w:link w:val="aff7"/>
    <w:uiPriority w:val="99"/>
    <w:semiHidden/>
    <w:rsid w:val="0072460C"/>
    <w:rPr>
      <w:rFonts w:ascii="宋体" w:hAnsi="Courier New" w:cs="Courier New"/>
      <w:kern w:val="2"/>
      <w:sz w:val="21"/>
      <w:szCs w:val="21"/>
    </w:rPr>
  </w:style>
  <w:style w:type="character" w:customStyle="1" w:styleId="3Char2">
    <w:name w:val="正文文本 3 Char"/>
    <w:basedOn w:val="af7"/>
    <w:link w:val="31"/>
    <w:qFormat/>
    <w:rsid w:val="0072460C"/>
    <w:rPr>
      <w:kern w:val="2"/>
      <w:sz w:val="16"/>
      <w:szCs w:val="16"/>
    </w:rPr>
  </w:style>
  <w:style w:type="character" w:customStyle="1" w:styleId="3Char1">
    <w:name w:val="正文文本 3 Char1"/>
    <w:basedOn w:val="af7"/>
    <w:link w:val="31"/>
    <w:uiPriority w:val="99"/>
    <w:semiHidden/>
    <w:rsid w:val="0072460C"/>
    <w:rPr>
      <w:rFonts w:ascii="Times New Roman" w:hAnsi="Times New Roman"/>
      <w:kern w:val="2"/>
      <w:sz w:val="16"/>
      <w:szCs w:val="16"/>
    </w:rPr>
  </w:style>
  <w:style w:type="character" w:customStyle="1" w:styleId="1Char2">
    <w:name w:val="样式 标题 1 + 加粗 Char"/>
    <w:basedOn w:val="1Char"/>
    <w:rsid w:val="0072460C"/>
    <w:rPr>
      <w:rFonts w:eastAsia="黑体"/>
      <w:b/>
      <w:bCs/>
      <w:sz w:val="28"/>
      <w:szCs w:val="28"/>
      <w:lang w:val="en-US" w:eastAsia="zh-CN" w:bidi="ar-SA"/>
    </w:rPr>
  </w:style>
  <w:style w:type="paragraph" w:customStyle="1" w:styleId="affff7">
    <w:name w:val="一级条标题"/>
    <w:basedOn w:val="af5"/>
    <w:next w:val="af5"/>
    <w:rsid w:val="0072460C"/>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72460C"/>
    <w:pPr>
      <w:numPr>
        <w:ilvl w:val="3"/>
        <w:numId w:val="1"/>
      </w:numPr>
      <w:outlineLvl w:val="3"/>
    </w:pPr>
  </w:style>
  <w:style w:type="paragraph" w:customStyle="1" w:styleId="affff8">
    <w:name w:val="正文表标题"/>
    <w:next w:val="af5"/>
    <w:rsid w:val="0072460C"/>
    <w:pPr>
      <w:jc w:val="center"/>
    </w:pPr>
    <w:rPr>
      <w:rFonts w:ascii="黑体" w:eastAsia="黑体" w:hAnsi="Times New Roman"/>
      <w:sz w:val="21"/>
    </w:rPr>
  </w:style>
  <w:style w:type="paragraph" w:customStyle="1" w:styleId="affff9">
    <w:name w:val="注："/>
    <w:next w:val="af5"/>
    <w:rsid w:val="0072460C"/>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rsid w:val="0072460C"/>
    <w:rPr>
      <w:u w:val="single"/>
    </w:rPr>
  </w:style>
  <w:style w:type="character" w:customStyle="1" w:styleId="CharCharChar">
    <w:name w:val="样式 正文（首行缩进两字） Char + 加粗 Char Char"/>
    <w:rsid w:val="0072460C"/>
    <w:rPr>
      <w:rFonts w:eastAsia="宋体"/>
      <w:b/>
      <w:kern w:val="2"/>
      <w:sz w:val="21"/>
      <w:lang w:val="en-US" w:eastAsia="zh-CN"/>
    </w:rPr>
  </w:style>
  <w:style w:type="character" w:customStyle="1" w:styleId="style251">
    <w:name w:val="style251"/>
    <w:rsid w:val="0072460C"/>
    <w:rPr>
      <w:rFonts w:eastAsia="宋体"/>
      <w:kern w:val="2"/>
      <w:sz w:val="21"/>
      <w:lang w:val="en-US" w:eastAsia="zh-CN"/>
    </w:rPr>
  </w:style>
  <w:style w:type="character" w:customStyle="1" w:styleId="affffa">
    <w:name w:val="着重强调"/>
    <w:rsid w:val="0072460C"/>
    <w:rPr>
      <w:rFonts w:ascii="Arial" w:hAnsi="Arial"/>
      <w:b/>
      <w:spacing w:val="-4"/>
    </w:rPr>
  </w:style>
  <w:style w:type="character" w:customStyle="1" w:styleId="affffb">
    <w:name w:val="发布"/>
    <w:qFormat/>
    <w:rsid w:val="0072460C"/>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72460C"/>
  </w:style>
  <w:style w:type="character" w:customStyle="1" w:styleId="CharCharCharChar11CharChar">
    <w:name w:val="样式 正文缩进正文缩进 Char正文（首行缩进两字） Char Char正文（首行缩进两字） Char1正文（首行缩进两...1 Char Char"/>
    <w:link w:val="CharCharCharChar11"/>
    <w:qFormat/>
    <w:rsid w:val="0072460C"/>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72460C"/>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72460C"/>
    <w:pPr>
      <w:spacing w:line="300" w:lineRule="auto"/>
    </w:pPr>
  </w:style>
  <w:style w:type="character" w:customStyle="1" w:styleId="TimesNewRoman07401115CharChar">
    <w:name w:val="样式 Times New Roman 首行缩进:  0.74 厘米 段前: 0.1 行 行距1.15 Char Char"/>
    <w:link w:val="TimesNewRoman07401115"/>
    <w:qFormat/>
    <w:rsid w:val="0072460C"/>
    <w:rPr>
      <w:rFonts w:hAnsi="宋体"/>
      <w:kern w:val="2"/>
      <w:sz w:val="21"/>
    </w:rPr>
  </w:style>
  <w:style w:type="paragraph" w:customStyle="1" w:styleId="TimesNewRoman07401115">
    <w:name w:val="样式 Times New Roman 首行缩进:  0.74 厘米 段前: 0.1 行 行距1.15"/>
    <w:basedOn w:val="af5"/>
    <w:link w:val="TimesNewRoman07401115CharChar"/>
    <w:rsid w:val="0072460C"/>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72460C"/>
  </w:style>
  <w:style w:type="paragraph" w:customStyle="1" w:styleId="TimesNewRoman0740115Tim">
    <w:name w:val="样式 样式 Times New Roman 首行缩进:  0.74 厘米 段前: 0行 行距1.15 + (符号) Tim..."/>
    <w:basedOn w:val="TimesNewRoman07401115"/>
    <w:link w:val="TimesNewRoman0740115TimCharChar"/>
    <w:rsid w:val="0072460C"/>
  </w:style>
  <w:style w:type="character" w:customStyle="1" w:styleId="CharChar4">
    <w:name w:val="表格条文首行缩进 Char Char"/>
    <w:link w:val="affffc"/>
    <w:rsid w:val="0072460C"/>
    <w:rPr>
      <w:rFonts w:ascii="宋体" w:hAnsi="宋体"/>
      <w:sz w:val="24"/>
    </w:rPr>
  </w:style>
  <w:style w:type="paragraph" w:customStyle="1" w:styleId="affffc">
    <w:name w:val="表格条文首行缩进"/>
    <w:basedOn w:val="af5"/>
    <w:link w:val="CharChar4"/>
    <w:rsid w:val="0072460C"/>
    <w:pPr>
      <w:spacing w:line="360" w:lineRule="auto"/>
      <w:ind w:firstLineChars="200" w:firstLine="480"/>
      <w:jc w:val="left"/>
    </w:pPr>
    <w:rPr>
      <w:rFonts w:ascii="宋体" w:hAnsi="宋体"/>
      <w:kern w:val="0"/>
      <w:sz w:val="24"/>
    </w:rPr>
  </w:style>
  <w:style w:type="character" w:customStyle="1" w:styleId="affffd">
    <w:name w:val="个人撰写风格"/>
    <w:rsid w:val="0072460C"/>
    <w:rPr>
      <w:rFonts w:ascii="Arial" w:eastAsia="宋体" w:hAnsi="Arial"/>
      <w:color w:val="auto"/>
      <w:sz w:val="20"/>
    </w:rPr>
  </w:style>
  <w:style w:type="character" w:customStyle="1" w:styleId="H2Char">
    <w:name w:val="H2 Char"/>
    <w:rsid w:val="0072460C"/>
    <w:rPr>
      <w:rFonts w:ascii="Arial" w:eastAsia="黑体" w:hAnsi="Arial"/>
      <w:b/>
      <w:kern w:val="2"/>
      <w:sz w:val="32"/>
      <w:lang w:val="en-US" w:eastAsia="zh-CN"/>
    </w:rPr>
  </w:style>
  <w:style w:type="character" w:customStyle="1" w:styleId="affffe">
    <w:name w:val="样式 宋体"/>
    <w:rsid w:val="0072460C"/>
    <w:rPr>
      <w:rFonts w:ascii="宋体" w:eastAsia="宋体"/>
      <w:sz w:val="18"/>
    </w:rPr>
  </w:style>
  <w:style w:type="character" w:customStyle="1" w:styleId="aCharChar">
    <w:name w:val="样式 a) Char Char"/>
    <w:link w:val="afffff"/>
    <w:qFormat/>
    <w:rsid w:val="0072460C"/>
    <w:rPr>
      <w:kern w:val="2"/>
      <w:sz w:val="21"/>
    </w:rPr>
  </w:style>
  <w:style w:type="paragraph" w:customStyle="1" w:styleId="afffff">
    <w:name w:val="样式 a)"/>
    <w:basedOn w:val="af5"/>
    <w:next w:val="af5"/>
    <w:link w:val="aCharChar"/>
    <w:qFormat/>
    <w:rsid w:val="0072460C"/>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rsid w:val="0072460C"/>
    <w:rPr>
      <w:b/>
      <w:kern w:val="2"/>
      <w:sz w:val="21"/>
    </w:rPr>
  </w:style>
  <w:style w:type="paragraph" w:customStyle="1" w:styleId="201">
    <w:name w:val="样式 标题 2 + 段前: 0.1 行"/>
    <w:basedOn w:val="2"/>
    <w:link w:val="201CharChar"/>
    <w:rsid w:val="0072460C"/>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72460C"/>
  </w:style>
  <w:style w:type="character" w:customStyle="1" w:styleId="1CharCharChar">
    <w:name w:val="样式1正文（首行缩进两字） Char Char Char"/>
    <w:link w:val="1Char3"/>
    <w:qFormat/>
    <w:rsid w:val="0072460C"/>
    <w:rPr>
      <w:kern w:val="2"/>
      <w:sz w:val="21"/>
    </w:rPr>
  </w:style>
  <w:style w:type="paragraph" w:customStyle="1" w:styleId="1Char3">
    <w:name w:val="样式1正文（首行缩进两字） Char"/>
    <w:basedOn w:val="af5"/>
    <w:next w:val="af5"/>
    <w:link w:val="1CharCharChar"/>
    <w:qFormat/>
    <w:rsid w:val="0072460C"/>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rsid w:val="0072460C"/>
    <w:pPr>
      <w:ind w:firstLineChars="0" w:firstLine="0"/>
      <w:jc w:val="center"/>
    </w:pPr>
  </w:style>
  <w:style w:type="character" w:customStyle="1" w:styleId="H1Char">
    <w:name w:val="H1 Char"/>
    <w:qFormat/>
    <w:rsid w:val="0072460C"/>
    <w:rPr>
      <w:rFonts w:ascii="Arial" w:eastAsia="黑体" w:hAnsi="Arial"/>
      <w:kern w:val="21"/>
      <w:sz w:val="21"/>
      <w:lang w:val="en-US" w:eastAsia="zh-CN"/>
    </w:rPr>
  </w:style>
  <w:style w:type="character" w:customStyle="1" w:styleId="2CharChar1">
    <w:name w:val="列表编号 2 Char Char"/>
    <w:qFormat/>
    <w:rsid w:val="0072460C"/>
    <w:rPr>
      <w:rFonts w:ascii="Arial" w:eastAsia="宋体" w:hAnsi="Arial"/>
      <w:sz w:val="18"/>
      <w:lang w:val="en-US" w:eastAsia="zh-CN"/>
    </w:rPr>
  </w:style>
  <w:style w:type="character" w:customStyle="1" w:styleId="CharChar20">
    <w:name w:val="Char Char2"/>
    <w:qFormat/>
    <w:rsid w:val="0072460C"/>
    <w:rPr>
      <w:rFonts w:ascii="Arial" w:eastAsia="宋体" w:hAnsi="Arial"/>
      <w:kern w:val="2"/>
      <w:sz w:val="21"/>
      <w:lang w:val="en-US" w:eastAsia="zh-CN"/>
    </w:rPr>
  </w:style>
  <w:style w:type="character" w:customStyle="1" w:styleId="CharChar5">
    <w:name w:val="科东_正文 Char Char"/>
    <w:link w:val="afffff0"/>
    <w:qFormat/>
    <w:rsid w:val="0072460C"/>
    <w:rPr>
      <w:kern w:val="2"/>
      <w:sz w:val="24"/>
    </w:rPr>
  </w:style>
  <w:style w:type="paragraph" w:customStyle="1" w:styleId="afffff0">
    <w:name w:val="科东_正文"/>
    <w:basedOn w:val="af5"/>
    <w:link w:val="CharChar5"/>
    <w:qFormat/>
    <w:rsid w:val="0072460C"/>
    <w:pPr>
      <w:spacing w:line="360" w:lineRule="auto"/>
      <w:ind w:firstLineChars="200" w:firstLine="200"/>
    </w:pPr>
    <w:rPr>
      <w:rFonts w:ascii="Calibri" w:hAnsi="Calibri"/>
      <w:sz w:val="24"/>
    </w:rPr>
  </w:style>
  <w:style w:type="character" w:customStyle="1" w:styleId="afffff1">
    <w:name w:val="个人答复风格"/>
    <w:rsid w:val="0072460C"/>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72460C"/>
    <w:rPr>
      <w:rFonts w:hAnsi="Arial"/>
      <w:kern w:val="2"/>
      <w:sz w:val="21"/>
    </w:rPr>
  </w:style>
  <w:style w:type="paragraph" w:customStyle="1" w:styleId="12Char20">
    <w:name w:val="样式1 正文（首行缩进2字） Char + 首行缩进:  2 字符 段前: 0 行"/>
    <w:basedOn w:val="af5"/>
    <w:next w:val="af5"/>
    <w:link w:val="12Char20CharChar"/>
    <w:qFormat/>
    <w:rsid w:val="0072460C"/>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72460C"/>
    <w:rPr>
      <w:rFonts w:eastAsia="黑体"/>
      <w:sz w:val="21"/>
    </w:rPr>
  </w:style>
  <w:style w:type="paragraph" w:customStyle="1" w:styleId="a00">
    <w:name w:val="样式 a首行缩进:  0 字符 段前: 0 行 + 黑体"/>
    <w:basedOn w:val="a20"/>
    <w:link w:val="a00CharChar"/>
    <w:rsid w:val="0072460C"/>
    <w:rPr>
      <w:rFonts w:eastAsia="黑体"/>
    </w:rPr>
  </w:style>
  <w:style w:type="paragraph" w:customStyle="1" w:styleId="a20">
    <w:name w:val="样式 a首行缩进:  2 字符 段前: 0 行"/>
    <w:basedOn w:val="af5"/>
    <w:link w:val="a20CharChar"/>
    <w:rsid w:val="0072460C"/>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rsid w:val="0072460C"/>
    <w:rPr>
      <w:sz w:val="21"/>
    </w:rPr>
  </w:style>
  <w:style w:type="character" w:customStyle="1" w:styleId="2CharChar2">
    <w:name w:val="朱2 Char Char"/>
    <w:basedOn w:val="2CharChar0"/>
    <w:link w:val="2c"/>
    <w:qFormat/>
    <w:rsid w:val="0072460C"/>
  </w:style>
  <w:style w:type="paragraph" w:customStyle="1" w:styleId="2c">
    <w:name w:val="朱2"/>
    <w:basedOn w:val="2b"/>
    <w:link w:val="2CharChar2"/>
    <w:qFormat/>
    <w:rsid w:val="0072460C"/>
    <w:pPr>
      <w:topLinePunct/>
      <w:adjustRightInd w:val="0"/>
      <w:spacing w:line="312" w:lineRule="exact"/>
    </w:pPr>
  </w:style>
  <w:style w:type="character" w:customStyle="1" w:styleId="LincerCharChar">
    <w:name w:val="Lincer表格样式 Char Char"/>
    <w:link w:val="Lincer"/>
    <w:qFormat/>
    <w:rsid w:val="0072460C"/>
    <w:rPr>
      <w:kern w:val="2"/>
      <w:sz w:val="21"/>
    </w:rPr>
  </w:style>
  <w:style w:type="paragraph" w:customStyle="1" w:styleId="Lincer">
    <w:name w:val="Lincer表格样式"/>
    <w:basedOn w:val="af5"/>
    <w:link w:val="LincerCharChar"/>
    <w:rsid w:val="0072460C"/>
    <w:pPr>
      <w:ind w:left="344" w:hangingChars="164" w:hanging="344"/>
    </w:pPr>
    <w:rPr>
      <w:rFonts w:ascii="Calibri" w:hAnsi="Calibri"/>
    </w:rPr>
  </w:style>
  <w:style w:type="character" w:customStyle="1" w:styleId="Reference">
    <w:name w:val="Reference"/>
    <w:qFormat/>
    <w:rsid w:val="0072460C"/>
    <w:rPr>
      <w:rFonts w:ascii="Arial" w:hAnsi="Arial"/>
      <w:sz w:val="20"/>
      <w:lang w:val="en-US" w:eastAsia="zh-CN"/>
    </w:rPr>
  </w:style>
  <w:style w:type="character" w:customStyle="1" w:styleId="afffff2">
    <w:name w:val="上标"/>
    <w:qFormat/>
    <w:rsid w:val="0072460C"/>
    <w:rPr>
      <w:b/>
      <w:vertAlign w:val="superscript"/>
    </w:rPr>
  </w:style>
  <w:style w:type="character" w:customStyle="1" w:styleId="Char1Char">
    <w:name w:val="正文文本 Char1 Char"/>
    <w:rsid w:val="0072460C"/>
    <w:rPr>
      <w:rFonts w:ascii="Arial" w:eastAsia="宋体" w:hAnsi="Arial"/>
      <w:kern w:val="2"/>
      <w:sz w:val="18"/>
      <w:lang w:val="en-US" w:eastAsia="zh-CN"/>
    </w:rPr>
  </w:style>
  <w:style w:type="character" w:customStyle="1" w:styleId="2CharChar3">
    <w:name w:val="附录标题2 Char Char"/>
    <w:link w:val="2d"/>
    <w:qFormat/>
    <w:rsid w:val="0072460C"/>
    <w:rPr>
      <w:rFonts w:ascii="Arial" w:eastAsia="黑体" w:hAnsi="Arial"/>
      <w:kern w:val="2"/>
      <w:sz w:val="21"/>
    </w:rPr>
  </w:style>
  <w:style w:type="paragraph" w:customStyle="1" w:styleId="2d">
    <w:name w:val="附录标题2"/>
    <w:basedOn w:val="2"/>
    <w:next w:val="afff5"/>
    <w:link w:val="2CharChar3"/>
    <w:rsid w:val="0072460C"/>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72460C"/>
    <w:rPr>
      <w:sz w:val="21"/>
    </w:rPr>
  </w:style>
  <w:style w:type="character" w:customStyle="1" w:styleId="1401CharChar">
    <w:name w:val="样式1 悬挂缩进: 4 字符 段前: 0.1 行，小五 Char Char"/>
    <w:link w:val="1401"/>
    <w:qFormat/>
    <w:rsid w:val="0072460C"/>
    <w:rPr>
      <w:kern w:val="2"/>
      <w:sz w:val="18"/>
    </w:rPr>
  </w:style>
  <w:style w:type="paragraph" w:customStyle="1" w:styleId="1401">
    <w:name w:val="样式1 悬挂缩进: 4 字符 段前: 0.1 行，小五"/>
    <w:basedOn w:val="af5"/>
    <w:link w:val="1401CharChar"/>
    <w:qFormat/>
    <w:rsid w:val="0072460C"/>
    <w:pPr>
      <w:spacing w:beforeLines="10" w:line="312" w:lineRule="auto"/>
      <w:ind w:leftChars="400" w:left="400"/>
    </w:pPr>
    <w:rPr>
      <w:rFonts w:ascii="Calibri" w:hAnsi="Calibri"/>
      <w:sz w:val="18"/>
    </w:rPr>
  </w:style>
  <w:style w:type="character" w:customStyle="1" w:styleId="CharChar6">
    <w:name w:val="附录三 Char Char"/>
    <w:link w:val="afffff3"/>
    <w:rsid w:val="0072460C"/>
    <w:rPr>
      <w:rFonts w:ascii="E-F1" w:eastAsia="黑体"/>
      <w:kern w:val="21"/>
      <w:sz w:val="21"/>
    </w:rPr>
  </w:style>
  <w:style w:type="paragraph" w:customStyle="1" w:styleId="afffff3">
    <w:name w:val="附录三"/>
    <w:basedOn w:val="af5"/>
    <w:link w:val="CharChar6"/>
    <w:qFormat/>
    <w:rsid w:val="0072460C"/>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72460C"/>
    <w:rPr>
      <w:color w:val="0000FF"/>
    </w:rPr>
  </w:style>
  <w:style w:type="character" w:customStyle="1" w:styleId="120CharChar">
    <w:name w:val="样式1 样式 标题 2 + 段前: 0行 Char Char"/>
    <w:qFormat/>
    <w:rsid w:val="0072460C"/>
    <w:rPr>
      <w:rFonts w:eastAsia="黑体"/>
      <w:b/>
      <w:kern w:val="2"/>
      <w:sz w:val="21"/>
      <w:lang w:val="en-US" w:eastAsia="zh-CN"/>
    </w:rPr>
  </w:style>
  <w:style w:type="character" w:customStyle="1" w:styleId="CharChar7">
    <w:name w:val="_标准条文 Char Char"/>
    <w:link w:val="afffff4"/>
    <w:qFormat/>
    <w:rsid w:val="0072460C"/>
    <w:rPr>
      <w:rFonts w:ascii="Arial" w:hAnsi="Arial"/>
      <w:kern w:val="2"/>
      <w:sz w:val="21"/>
    </w:rPr>
  </w:style>
  <w:style w:type="paragraph" w:customStyle="1" w:styleId="afffff4">
    <w:name w:val="_标准条文"/>
    <w:basedOn w:val="af5"/>
    <w:link w:val="CharChar7"/>
    <w:qFormat/>
    <w:rsid w:val="0072460C"/>
    <w:pPr>
      <w:overflowPunct w:val="0"/>
      <w:snapToGrid w:val="0"/>
      <w:spacing w:line="276" w:lineRule="auto"/>
      <w:ind w:firstLineChars="200" w:firstLine="420"/>
    </w:pPr>
    <w:rPr>
      <w:rFonts w:ascii="Arial" w:hAnsi="Arial"/>
    </w:rPr>
  </w:style>
  <w:style w:type="character" w:customStyle="1" w:styleId="afffff5">
    <w:name w:val="标语"/>
    <w:rsid w:val="0072460C"/>
    <w:rPr>
      <w:i/>
      <w:spacing w:val="-6"/>
      <w:sz w:val="24"/>
    </w:rPr>
  </w:style>
  <w:style w:type="character" w:customStyle="1" w:styleId="shorttext1">
    <w:name w:val="short_text1"/>
    <w:qFormat/>
    <w:rsid w:val="0072460C"/>
    <w:rPr>
      <w:sz w:val="29"/>
    </w:rPr>
  </w:style>
  <w:style w:type="character" w:customStyle="1" w:styleId="H3Char">
    <w:name w:val="H3 Char"/>
    <w:qFormat/>
    <w:rsid w:val="0072460C"/>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72460C"/>
  </w:style>
  <w:style w:type="paragraph" w:customStyle="1" w:styleId="20101TimesNewRoman">
    <w:name w:val="样式 样式 样式 标题 2 + 段前: 0.1 行 + 段前: 0.1 行 + Times New Roman"/>
    <w:basedOn w:val="120"/>
    <w:link w:val="20101TimesNewRomanCharChar"/>
    <w:rsid w:val="0072460C"/>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72460C"/>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72460C"/>
    <w:pPr>
      <w:spacing w:beforeLines="10" w:line="312" w:lineRule="auto"/>
    </w:pPr>
    <w:rPr>
      <w:bCs w:val="0"/>
    </w:rPr>
  </w:style>
  <w:style w:type="paragraph" w:customStyle="1" w:styleId="a6">
    <w:name w:val="三级无标题条"/>
    <w:basedOn w:val="af5"/>
    <w:rsid w:val="0072460C"/>
    <w:pPr>
      <w:numPr>
        <w:ilvl w:val="4"/>
        <w:numId w:val="2"/>
      </w:numPr>
    </w:pPr>
    <w:rPr>
      <w:b/>
    </w:rPr>
  </w:style>
  <w:style w:type="paragraph" w:customStyle="1" w:styleId="20100312">
    <w:name w:val="样式 样式 正文文本 2 + 段前: 0.1 行 + 悬挂缩进: 0.03 字符 段后: 1.2 磅 行距: 单倍行距"/>
    <w:basedOn w:val="2010"/>
    <w:rsid w:val="0072460C"/>
  </w:style>
  <w:style w:type="paragraph" w:customStyle="1" w:styleId="2010">
    <w:name w:val="样式 正文文本 2 + 段前: 0.1 行"/>
    <w:basedOn w:val="26"/>
    <w:qFormat/>
    <w:rsid w:val="0072460C"/>
    <w:pPr>
      <w:spacing w:beforeLines="10" w:after="0" w:line="264" w:lineRule="auto"/>
      <w:jc w:val="left"/>
    </w:pPr>
    <w:rPr>
      <w:sz w:val="18"/>
    </w:rPr>
  </w:style>
  <w:style w:type="character" w:customStyle="1" w:styleId="2Char2">
    <w:name w:val="正文首行缩进 2 Char"/>
    <w:basedOn w:val="Char4"/>
    <w:link w:val="29"/>
    <w:rsid w:val="0072460C"/>
    <w:rPr>
      <w:rFonts w:ascii="Times New Roman" w:hAnsi="Times New Roman"/>
      <w:sz w:val="21"/>
    </w:rPr>
  </w:style>
  <w:style w:type="paragraph" w:customStyle="1" w:styleId="Char201">
    <w:name w:val="样式 正文（首行缩进两字） Char + 黑色 首行缩进:  2 字符 段前: 0.1 行"/>
    <w:basedOn w:val="1Char3"/>
    <w:rsid w:val="0072460C"/>
    <w:pPr>
      <w:spacing w:before="24" w:afterLines="10"/>
      <w:ind w:firstLine="200"/>
    </w:pPr>
    <w:rPr>
      <w:color w:val="000000"/>
    </w:rPr>
  </w:style>
  <w:style w:type="paragraph" w:customStyle="1" w:styleId="a7">
    <w:name w:val="四级无标题条"/>
    <w:basedOn w:val="af5"/>
    <w:rsid w:val="0072460C"/>
    <w:pPr>
      <w:numPr>
        <w:ilvl w:val="5"/>
        <w:numId w:val="2"/>
      </w:numPr>
    </w:pPr>
    <w:rPr>
      <w:rFonts w:eastAsia="黑体"/>
      <w:b/>
    </w:rPr>
  </w:style>
  <w:style w:type="paragraph" w:customStyle="1" w:styleId="afffff6">
    <w:name w:val="封面标准文稿类别"/>
    <w:rsid w:val="0072460C"/>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qFormat/>
    <w:rsid w:val="0072460C"/>
    <w:pPr>
      <w:topLinePunct/>
      <w:snapToGrid w:val="0"/>
      <w:spacing w:before="160" w:after="60"/>
      <w:jc w:val="center"/>
    </w:pPr>
  </w:style>
  <w:style w:type="character" w:customStyle="1" w:styleId="Char">
    <w:name w:val="宏文本 Char"/>
    <w:basedOn w:val="af7"/>
    <w:link w:val="afa"/>
    <w:rsid w:val="0072460C"/>
    <w:rPr>
      <w:rFonts w:ascii="Courier New" w:hAnsi="Courier New"/>
      <w:sz w:val="21"/>
    </w:rPr>
  </w:style>
  <w:style w:type="character" w:customStyle="1" w:styleId="Charb">
    <w:name w:val="标题 Char"/>
    <w:basedOn w:val="af7"/>
    <w:link w:val="afff0"/>
    <w:qFormat/>
    <w:rsid w:val="0072460C"/>
    <w:rPr>
      <w:rFonts w:ascii="Arial" w:hAnsi="Arial"/>
      <w:b/>
      <w:kern w:val="2"/>
      <w:sz w:val="32"/>
    </w:rPr>
  </w:style>
  <w:style w:type="paragraph" w:customStyle="1" w:styleId="afffff8">
    <w:name w:val="标准书脚_偶数页"/>
    <w:rsid w:val="0072460C"/>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qFormat/>
    <w:rsid w:val="0072460C"/>
    <w:pPr>
      <w:tabs>
        <w:tab w:val="left" w:pos="1050"/>
        <w:tab w:val="left" w:pos="1080"/>
      </w:tabs>
      <w:spacing w:beforeLines="0" w:line="276" w:lineRule="auto"/>
    </w:pPr>
  </w:style>
  <w:style w:type="paragraph" w:customStyle="1" w:styleId="501">
    <w:name w:val="样式 标题 5 + 段前: 0.1 行"/>
    <w:basedOn w:val="5"/>
    <w:rsid w:val="0072460C"/>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72460C"/>
    <w:rPr>
      <w:rFonts w:ascii="Times New Roman" w:hAnsi="Times New Roman"/>
      <w:i/>
      <w:kern w:val="2"/>
      <w:sz w:val="21"/>
    </w:rPr>
  </w:style>
  <w:style w:type="paragraph" w:customStyle="1" w:styleId="Char20">
    <w:name w:val="样式 正文（首行缩进两字） Char + 首行缩进:  2 字符"/>
    <w:basedOn w:val="1Char3"/>
    <w:rsid w:val="0072460C"/>
    <w:pPr>
      <w:spacing w:afterLines="10"/>
      <w:ind w:firstLine="200"/>
      <w:jc w:val="center"/>
    </w:pPr>
    <w:rPr>
      <w:b/>
    </w:rPr>
  </w:style>
  <w:style w:type="paragraph" w:customStyle="1" w:styleId="0">
    <w:name w:val="样式 首行缩进:  0 厘米 行距: 单倍行距"/>
    <w:basedOn w:val="af5"/>
    <w:rsid w:val="0072460C"/>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72460C"/>
    <w:pPr>
      <w:ind w:firstLine="420"/>
    </w:pPr>
  </w:style>
  <w:style w:type="paragraph" w:customStyle="1" w:styleId="077012010">
    <w:name w:val="样式 样式 首行缩进:  0.77 厘米 段前: 0.1 行 + 首行缩进:  2 字符 段前: 0.1 行"/>
    <w:basedOn w:val="af5"/>
    <w:qFormat/>
    <w:rsid w:val="0072460C"/>
    <w:pPr>
      <w:spacing w:line="276" w:lineRule="auto"/>
      <w:ind w:firstLineChars="200" w:firstLine="200"/>
    </w:pPr>
  </w:style>
  <w:style w:type="character" w:customStyle="1" w:styleId="Charc">
    <w:name w:val="脚注文本 Char"/>
    <w:basedOn w:val="af7"/>
    <w:link w:val="afff1"/>
    <w:qFormat/>
    <w:rsid w:val="0072460C"/>
    <w:rPr>
      <w:rFonts w:ascii="Times New Roman" w:hAnsi="Times New Roman"/>
      <w:kern w:val="2"/>
      <w:sz w:val="18"/>
    </w:rPr>
  </w:style>
  <w:style w:type="paragraph" w:customStyle="1" w:styleId="afffff9">
    <w:name w:val="术语定义三级条标题"/>
    <w:basedOn w:val="afffffa"/>
    <w:next w:val="affff6"/>
    <w:rsid w:val="0072460C"/>
    <w:pPr>
      <w:tabs>
        <w:tab w:val="left" w:pos="1575"/>
      </w:tabs>
      <w:ind w:left="1575"/>
    </w:pPr>
  </w:style>
  <w:style w:type="paragraph" w:customStyle="1" w:styleId="afffffa">
    <w:name w:val="术语定义条标题"/>
    <w:basedOn w:val="afffffb"/>
    <w:next w:val="affff6"/>
    <w:qFormat/>
    <w:rsid w:val="0072460C"/>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72460C"/>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qFormat/>
    <w:rsid w:val="0072460C"/>
    <w:pPr>
      <w:spacing w:line="0" w:lineRule="atLeast"/>
    </w:pPr>
    <w:rPr>
      <w:rFonts w:ascii="黑体" w:eastAsia="黑体"/>
      <w:b w:val="0"/>
    </w:rPr>
  </w:style>
  <w:style w:type="paragraph" w:customStyle="1" w:styleId="afffffd">
    <w:name w:val="发布部门"/>
    <w:next w:val="affff6"/>
    <w:qFormat/>
    <w:rsid w:val="0072460C"/>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qFormat/>
    <w:rsid w:val="0072460C"/>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rsid w:val="0072460C"/>
    <w:rPr>
      <w:rFonts w:ascii="Arial" w:hAnsi="Arial"/>
      <w:sz w:val="18"/>
    </w:rPr>
  </w:style>
  <w:style w:type="character" w:customStyle="1" w:styleId="Char0">
    <w:name w:val="注释标题 Char"/>
    <w:basedOn w:val="af7"/>
    <w:link w:val="afc"/>
    <w:qFormat/>
    <w:rsid w:val="0072460C"/>
    <w:rPr>
      <w:rFonts w:ascii="Arial" w:eastAsia="黑体" w:hAnsi="Arial"/>
      <w:kern w:val="2"/>
      <w:sz w:val="21"/>
    </w:rPr>
  </w:style>
  <w:style w:type="paragraph" w:customStyle="1" w:styleId="afffffe">
    <w:name w:val="正文文字样式"/>
    <w:basedOn w:val="af5"/>
    <w:qFormat/>
    <w:rsid w:val="0072460C"/>
    <w:pPr>
      <w:spacing w:line="480" w:lineRule="exact"/>
      <w:ind w:firstLineChars="200" w:firstLine="480"/>
    </w:pPr>
    <w:rPr>
      <w:sz w:val="24"/>
    </w:rPr>
  </w:style>
  <w:style w:type="paragraph" w:customStyle="1" w:styleId="affffff">
    <w:name w:val="编号列项（三级）"/>
    <w:rsid w:val="0072460C"/>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qFormat/>
    <w:rsid w:val="0072460C"/>
  </w:style>
  <w:style w:type="paragraph" w:customStyle="1" w:styleId="CM40">
    <w:name w:val="CM40"/>
    <w:basedOn w:val="Default"/>
    <w:next w:val="Default"/>
    <w:rsid w:val="0072460C"/>
    <w:pPr>
      <w:spacing w:line="320" w:lineRule="atLeast"/>
    </w:pPr>
    <w:rPr>
      <w:rFonts w:ascii="Times New Roman"/>
      <w:color w:val="auto"/>
    </w:rPr>
  </w:style>
  <w:style w:type="paragraph" w:customStyle="1" w:styleId="Default">
    <w:name w:val="Default"/>
    <w:qFormat/>
    <w:rsid w:val="0072460C"/>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qFormat/>
    <w:rsid w:val="0072460C"/>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72460C"/>
    <w:pPr>
      <w:spacing w:before="24" w:afterLines="10"/>
      <w:ind w:firstLineChars="0" w:firstLine="0"/>
    </w:pPr>
  </w:style>
  <w:style w:type="paragraph" w:customStyle="1" w:styleId="1-4TimesNewRoman1154">
    <w:name w:val="样式1-4 Times New Roman行距: 多倍行距 1.15 字行 + 左侧:  4 字符"/>
    <w:basedOn w:val="TimesNewRoman0112"/>
    <w:rsid w:val="0072460C"/>
    <w:pPr>
      <w:tabs>
        <w:tab w:val="left" w:pos="315"/>
      </w:tabs>
      <w:ind w:leftChars="400" w:left="840"/>
    </w:pPr>
  </w:style>
  <w:style w:type="paragraph" w:customStyle="1" w:styleId="TimesNewRoman0112">
    <w:name w:val="样式 Times New Roman 段前: 0.1 行 行距: 多倍行距 1.2 字行"/>
    <w:basedOn w:val="af5"/>
    <w:rsid w:val="0072460C"/>
    <w:pPr>
      <w:spacing w:line="276" w:lineRule="auto"/>
      <w:ind w:leftChars="200" w:left="420"/>
    </w:pPr>
  </w:style>
  <w:style w:type="paragraph" w:customStyle="1" w:styleId="affffff0">
    <w:name w:val="图表脚注"/>
    <w:next w:val="affff6"/>
    <w:qFormat/>
    <w:rsid w:val="0072460C"/>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rsid w:val="0072460C"/>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rsid w:val="0072460C"/>
    <w:pPr>
      <w:topLinePunct/>
      <w:spacing w:before="60" w:after="160"/>
      <w:jc w:val="center"/>
    </w:pPr>
    <w:rPr>
      <w:sz w:val="18"/>
    </w:rPr>
  </w:style>
  <w:style w:type="paragraph" w:customStyle="1" w:styleId="140TimesNewRoman">
    <w:name w:val="样式1 样式 标题 4 + 段前: 0 行 + Times New Roman"/>
    <w:basedOn w:val="af5"/>
    <w:next w:val="af5"/>
    <w:qFormat/>
    <w:rsid w:val="0072460C"/>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72460C"/>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qFormat/>
    <w:rsid w:val="0072460C"/>
  </w:style>
  <w:style w:type="paragraph" w:customStyle="1" w:styleId="1111">
    <w:name w:val="1.1.1.1"/>
    <w:basedOn w:val="afff0"/>
    <w:next w:val="af5"/>
    <w:qFormat/>
    <w:rsid w:val="0072460C"/>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rsid w:val="0072460C"/>
    <w:pPr>
      <w:tabs>
        <w:tab w:val="left" w:pos="210"/>
        <w:tab w:val="left" w:pos="1080"/>
      </w:tabs>
      <w:spacing w:line="276" w:lineRule="auto"/>
      <w:outlineLvl w:val="5"/>
    </w:pPr>
    <w:rPr>
      <w:b/>
    </w:rPr>
  </w:style>
  <w:style w:type="paragraph" w:customStyle="1" w:styleId="affffff3">
    <w:name w:val="正文_配电_小四"/>
    <w:basedOn w:val="af5"/>
    <w:qFormat/>
    <w:rsid w:val="0072460C"/>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72460C"/>
    <w:rPr>
      <w:rFonts w:ascii="Arial" w:eastAsia="黑体" w:hAnsi="Arial"/>
      <w:kern w:val="2"/>
      <w:sz w:val="48"/>
    </w:rPr>
  </w:style>
  <w:style w:type="character" w:customStyle="1" w:styleId="HTMLChar0">
    <w:name w:val="HTML 预设格式 Char"/>
    <w:basedOn w:val="af7"/>
    <w:link w:val="HTML0"/>
    <w:rsid w:val="0072460C"/>
    <w:rPr>
      <w:rFonts w:ascii="Courier New" w:hAnsi="Courier New"/>
      <w:kern w:val="2"/>
    </w:rPr>
  </w:style>
  <w:style w:type="paragraph" w:customStyle="1" w:styleId="1301010505">
    <w:name w:val="样式1 标题 3 + 段前: 0.1 行 + 段前: 0.1 行 + 段前: 0.5 行 段后: 0.5 行"/>
    <w:basedOn w:val="130101"/>
    <w:rsid w:val="0072460C"/>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72460C"/>
    <w:pPr>
      <w:tabs>
        <w:tab w:val="left" w:pos="210"/>
        <w:tab w:val="left" w:pos="630"/>
        <w:tab w:val="left" w:pos="720"/>
      </w:tabs>
      <w:spacing w:line="276" w:lineRule="auto"/>
      <w:outlineLvl w:val="2"/>
    </w:pPr>
    <w:rPr>
      <w:b/>
    </w:rPr>
  </w:style>
  <w:style w:type="paragraph" w:customStyle="1" w:styleId="CM64">
    <w:name w:val="CM64"/>
    <w:basedOn w:val="Default"/>
    <w:next w:val="Default"/>
    <w:rsid w:val="0072460C"/>
    <w:rPr>
      <w:rFonts w:ascii="Times New Roman"/>
      <w:color w:val="auto"/>
    </w:rPr>
  </w:style>
  <w:style w:type="paragraph" w:customStyle="1" w:styleId="affffff4">
    <w:name w:val="a"/>
    <w:basedOn w:val="1H1H11H12H13H14H15H16H17H18H19H110H111H112H1"/>
    <w:qFormat/>
    <w:rsid w:val="0072460C"/>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72460C"/>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72460C"/>
    <w:pPr>
      <w:spacing w:line="360" w:lineRule="exact"/>
      <w:ind w:firstLineChars="200" w:firstLine="420"/>
    </w:pPr>
    <w:rPr>
      <w:rFonts w:ascii="Times New Roman" w:hAnsi="Times New Roman"/>
      <w:kern w:val="2"/>
      <w:sz w:val="21"/>
    </w:rPr>
  </w:style>
  <w:style w:type="paragraph" w:customStyle="1" w:styleId="aaa">
    <w:name w:val="a.a.a"/>
    <w:basedOn w:val="af5"/>
    <w:rsid w:val="0072460C"/>
    <w:pPr>
      <w:spacing w:beforeLines="50" w:afterLines="50"/>
      <w:jc w:val="left"/>
      <w:outlineLvl w:val="2"/>
    </w:pPr>
    <w:rPr>
      <w:rFonts w:ascii="黑体" w:eastAsia="黑体" w:hAnsi="宋体"/>
      <w:sz w:val="24"/>
    </w:rPr>
  </w:style>
  <w:style w:type="paragraph" w:customStyle="1" w:styleId="18">
    <w:name w:val="副标题1"/>
    <w:basedOn w:val="afff0"/>
    <w:next w:val="af5"/>
    <w:rsid w:val="0072460C"/>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rsid w:val="0072460C"/>
    <w:pPr>
      <w:spacing w:line="276" w:lineRule="auto"/>
      <w:ind w:firstLine="420"/>
    </w:pPr>
  </w:style>
  <w:style w:type="paragraph" w:customStyle="1" w:styleId="012">
    <w:name w:val="样式 段前: 0.1 行 首行缩进:  2 字符"/>
    <w:basedOn w:val="af5"/>
    <w:rsid w:val="0072460C"/>
    <w:pPr>
      <w:spacing w:beforeLines="10" w:line="300" w:lineRule="auto"/>
      <w:ind w:firstLineChars="200" w:firstLine="200"/>
    </w:pPr>
  </w:style>
  <w:style w:type="paragraph" w:customStyle="1" w:styleId="19">
    <w:name w:val="正文正式1"/>
    <w:basedOn w:val="af5"/>
    <w:rsid w:val="0072460C"/>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rsid w:val="0072460C"/>
    <w:pPr>
      <w:tabs>
        <w:tab w:val="left" w:pos="1021"/>
      </w:tabs>
      <w:spacing w:beforeLines="100" w:afterLines="100"/>
    </w:pPr>
  </w:style>
  <w:style w:type="paragraph" w:customStyle="1" w:styleId="10707">
    <w:name w:val="样式 标题 1 + 段前: 0.7 行 段后: 0.7 行"/>
    <w:basedOn w:val="1"/>
    <w:qFormat/>
    <w:rsid w:val="0072460C"/>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72460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rsid w:val="0072460C"/>
    <w:pPr>
      <w:spacing w:line="276" w:lineRule="auto"/>
    </w:pPr>
  </w:style>
  <w:style w:type="paragraph" w:customStyle="1" w:styleId="af">
    <w:name w:val="工程建设图标题"/>
    <w:basedOn w:val="ad"/>
    <w:rsid w:val="0072460C"/>
    <w:pPr>
      <w:numPr>
        <w:ilvl w:val="5"/>
      </w:numPr>
      <w:ind w:left="0" w:firstLine="0"/>
      <w:jc w:val="center"/>
      <w:outlineLvl w:val="5"/>
    </w:pPr>
  </w:style>
  <w:style w:type="paragraph" w:customStyle="1" w:styleId="ad">
    <w:name w:val="工程建设条标题"/>
    <w:basedOn w:val="ac"/>
    <w:next w:val="affff6"/>
    <w:rsid w:val="0072460C"/>
    <w:pPr>
      <w:numPr>
        <w:ilvl w:val="3"/>
      </w:numPr>
      <w:spacing w:before="0" w:after="0"/>
      <w:ind w:left="0" w:firstLine="0"/>
      <w:jc w:val="left"/>
      <w:outlineLvl w:val="3"/>
    </w:pPr>
    <w:rPr>
      <w:b w:val="0"/>
    </w:rPr>
  </w:style>
  <w:style w:type="paragraph" w:customStyle="1" w:styleId="ac">
    <w:name w:val="工程建设节标题"/>
    <w:basedOn w:val="ab"/>
    <w:next w:val="affff6"/>
    <w:qFormat/>
    <w:rsid w:val="0072460C"/>
    <w:pPr>
      <w:numPr>
        <w:ilvl w:val="2"/>
      </w:numPr>
      <w:spacing w:before="400" w:after="400" w:line="240" w:lineRule="auto"/>
      <w:ind w:left="0" w:firstLine="0"/>
      <w:outlineLvl w:val="2"/>
    </w:pPr>
    <w:rPr>
      <w:sz w:val="21"/>
    </w:rPr>
  </w:style>
  <w:style w:type="paragraph" w:customStyle="1" w:styleId="ab">
    <w:name w:val="工程建设章标题"/>
    <w:next w:val="affff6"/>
    <w:qFormat/>
    <w:rsid w:val="0072460C"/>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72460C"/>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rsid w:val="0072460C"/>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qFormat/>
    <w:rsid w:val="0072460C"/>
    <w:pPr>
      <w:tabs>
        <w:tab w:val="left" w:pos="820"/>
      </w:tabs>
      <w:snapToGrid w:val="0"/>
      <w:spacing w:line="276" w:lineRule="auto"/>
      <w:ind w:left="820" w:hanging="420"/>
    </w:pPr>
  </w:style>
  <w:style w:type="paragraph" w:customStyle="1" w:styleId="1a">
    <w:name w:val="自控1"/>
    <w:basedOn w:val="affff6"/>
    <w:qFormat/>
    <w:rsid w:val="0072460C"/>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rsid w:val="0072460C"/>
    <w:pPr>
      <w:numPr>
        <w:ilvl w:val="4"/>
      </w:numPr>
      <w:jc w:val="center"/>
      <w:outlineLvl w:val="4"/>
    </w:pPr>
  </w:style>
  <w:style w:type="paragraph" w:customStyle="1" w:styleId="affffff8">
    <w:name w:val="题目封页"/>
    <w:basedOn w:val="affffff9"/>
    <w:next w:val="affffffa"/>
    <w:rsid w:val="0072460C"/>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72460C"/>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rsid w:val="0072460C"/>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72460C"/>
    <w:pPr>
      <w:spacing w:beforeLines="0" w:line="276" w:lineRule="auto"/>
      <w:ind w:left="420"/>
    </w:pPr>
  </w:style>
  <w:style w:type="paragraph" w:customStyle="1" w:styleId="0101">
    <w:name w:val="样式 样式 段前: 0.1 行 + 段前: 0.1 行"/>
    <w:basedOn w:val="01"/>
    <w:rsid w:val="0072460C"/>
    <w:pPr>
      <w:ind w:leftChars="200" w:left="200"/>
    </w:pPr>
  </w:style>
  <w:style w:type="paragraph" w:customStyle="1" w:styleId="01">
    <w:name w:val="样式 段前: 0.1 行"/>
    <w:basedOn w:val="af5"/>
    <w:rsid w:val="0072460C"/>
    <w:pPr>
      <w:spacing w:beforeLines="10" w:line="300" w:lineRule="auto"/>
    </w:pPr>
  </w:style>
  <w:style w:type="paragraph" w:customStyle="1" w:styleId="affffffb">
    <w:name w:val="附录五级条标题"/>
    <w:basedOn w:val="affffffc"/>
    <w:next w:val="affff6"/>
    <w:rsid w:val="0072460C"/>
    <w:pPr>
      <w:outlineLvl w:val="6"/>
    </w:pPr>
  </w:style>
  <w:style w:type="paragraph" w:customStyle="1" w:styleId="affffffc">
    <w:name w:val="附录四级条标题"/>
    <w:basedOn w:val="affffffd"/>
    <w:next w:val="affff6"/>
    <w:rsid w:val="0072460C"/>
    <w:pPr>
      <w:outlineLvl w:val="5"/>
    </w:pPr>
  </w:style>
  <w:style w:type="paragraph" w:customStyle="1" w:styleId="affffffd">
    <w:name w:val="附录三级条标题"/>
    <w:basedOn w:val="affffffe"/>
    <w:next w:val="affff6"/>
    <w:qFormat/>
    <w:rsid w:val="0072460C"/>
    <w:pPr>
      <w:outlineLvl w:val="4"/>
    </w:pPr>
  </w:style>
  <w:style w:type="paragraph" w:customStyle="1" w:styleId="affffffe">
    <w:name w:val="附录二级条标题"/>
    <w:basedOn w:val="afffffff"/>
    <w:next w:val="affff6"/>
    <w:rsid w:val="0072460C"/>
    <w:pPr>
      <w:outlineLvl w:val="3"/>
    </w:pPr>
  </w:style>
  <w:style w:type="paragraph" w:customStyle="1" w:styleId="afffffff">
    <w:name w:val="附录一级条标题"/>
    <w:basedOn w:val="afffffff0"/>
    <w:next w:val="affff6"/>
    <w:rsid w:val="0072460C"/>
    <w:pPr>
      <w:autoSpaceDN w:val="0"/>
      <w:spacing w:beforeLines="0" w:afterLines="0"/>
      <w:outlineLvl w:val="2"/>
    </w:pPr>
  </w:style>
  <w:style w:type="paragraph" w:customStyle="1" w:styleId="afffffff0">
    <w:name w:val="附录章标题"/>
    <w:next w:val="affff6"/>
    <w:qFormat/>
    <w:rsid w:val="0072460C"/>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rsid w:val="0072460C"/>
    <w:pPr>
      <w:spacing w:beforeLines="10" w:line="300" w:lineRule="auto"/>
      <w:ind w:firstLineChars="200" w:firstLine="200"/>
    </w:pPr>
  </w:style>
  <w:style w:type="paragraph" w:customStyle="1" w:styleId="afffffff1">
    <w:name w:val="标准书眉_偶数页"/>
    <w:basedOn w:val="afffffff2"/>
    <w:next w:val="af5"/>
    <w:rsid w:val="0072460C"/>
    <w:pPr>
      <w:jc w:val="left"/>
    </w:pPr>
  </w:style>
  <w:style w:type="paragraph" w:customStyle="1" w:styleId="afffffff2">
    <w:name w:val="标准书眉_奇数页"/>
    <w:next w:val="af5"/>
    <w:rsid w:val="0072460C"/>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rsid w:val="0072460C"/>
    <w:pPr>
      <w:keepNext/>
      <w:keepLines/>
      <w:widowControl/>
      <w:spacing w:line="276" w:lineRule="auto"/>
    </w:pPr>
    <w:rPr>
      <w:kern w:val="0"/>
    </w:rPr>
  </w:style>
  <w:style w:type="paragraph" w:customStyle="1" w:styleId="aa">
    <w:name w:val="引言二级条标题"/>
    <w:basedOn w:val="a9"/>
    <w:next w:val="affff6"/>
    <w:rsid w:val="0072460C"/>
    <w:pPr>
      <w:numPr>
        <w:ilvl w:val="1"/>
        <w:numId w:val="5"/>
      </w:numPr>
      <w:ind w:left="0" w:firstLine="0"/>
    </w:pPr>
  </w:style>
  <w:style w:type="paragraph" w:customStyle="1" w:styleId="a9">
    <w:name w:val="引言一级条标题"/>
    <w:basedOn w:val="af5"/>
    <w:next w:val="affff6"/>
    <w:qFormat/>
    <w:rsid w:val="0072460C"/>
    <w:pPr>
      <w:widowControl/>
      <w:numPr>
        <w:numId w:val="6"/>
      </w:numPr>
    </w:pPr>
    <w:rPr>
      <w:rFonts w:eastAsia="黑体"/>
      <w:b/>
    </w:rPr>
  </w:style>
  <w:style w:type="paragraph" w:customStyle="1" w:styleId="1b">
    <w:name w:val="1"/>
    <w:basedOn w:val="af5"/>
    <w:next w:val="af5"/>
    <w:rsid w:val="0072460C"/>
    <w:pPr>
      <w:topLinePunct/>
      <w:adjustRightInd w:val="0"/>
    </w:pPr>
    <w:rPr>
      <w:rFonts w:ascii="Courier New" w:hAnsi="Courier New"/>
      <w:sz w:val="20"/>
    </w:rPr>
  </w:style>
  <w:style w:type="paragraph" w:customStyle="1" w:styleId="01012011">
    <w:name w:val="样式 样式 段前: 0.1 行 + 段前: 0.1 行 + 左侧:  2 字符 段前: 0.1 行1"/>
    <w:basedOn w:val="0101"/>
    <w:rsid w:val="0072460C"/>
    <w:pPr>
      <w:spacing w:line="276" w:lineRule="auto"/>
    </w:pPr>
  </w:style>
  <w:style w:type="paragraph" w:customStyle="1" w:styleId="afffffff3">
    <w:name w:val="标准称谓"/>
    <w:next w:val="af5"/>
    <w:rsid w:val="0072460C"/>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rsid w:val="0072460C"/>
  </w:style>
  <w:style w:type="paragraph" w:customStyle="1" w:styleId="1TimesNewRoman0115">
    <w:name w:val="样式1 正文文本 小五 + Times New Roman 段前: 0 行 行距: 多倍行距 1.15 字行"/>
    <w:basedOn w:val="26"/>
    <w:rsid w:val="0072460C"/>
    <w:pPr>
      <w:spacing w:afterLines="20" w:line="276" w:lineRule="auto"/>
      <w:jc w:val="center"/>
    </w:pPr>
    <w:rPr>
      <w:sz w:val="18"/>
    </w:rPr>
  </w:style>
  <w:style w:type="paragraph" w:customStyle="1" w:styleId="afffffff4">
    <w:name w:val="_图表编号"/>
    <w:basedOn w:val="aff"/>
    <w:next w:val="afffff4"/>
    <w:qFormat/>
    <w:rsid w:val="0072460C"/>
    <w:pPr>
      <w:snapToGrid w:val="0"/>
      <w:spacing w:beforeLines="15" w:afterLines="15"/>
      <w:jc w:val="center"/>
    </w:pPr>
    <w:rPr>
      <w:sz w:val="21"/>
    </w:rPr>
  </w:style>
  <w:style w:type="paragraph" w:customStyle="1" w:styleId="afffffff5">
    <w:name w:val="四级条标题"/>
    <w:basedOn w:val="afffffff6"/>
    <w:next w:val="affff6"/>
    <w:rsid w:val="0072460C"/>
    <w:pPr>
      <w:outlineLvl w:val="5"/>
    </w:pPr>
  </w:style>
  <w:style w:type="paragraph" w:customStyle="1" w:styleId="afffffff6">
    <w:name w:val="三级条标题"/>
    <w:basedOn w:val="af4"/>
    <w:next w:val="affff6"/>
    <w:rsid w:val="0072460C"/>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72460C"/>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rsid w:val="0072460C"/>
    <w:pPr>
      <w:tabs>
        <w:tab w:val="left" w:pos="360"/>
      </w:tabs>
      <w:spacing w:after="0" w:line="276" w:lineRule="auto"/>
      <w:ind w:firstLineChars="200" w:firstLine="0"/>
    </w:pPr>
  </w:style>
  <w:style w:type="paragraph" w:customStyle="1" w:styleId="0770115">
    <w:name w:val="样式 左侧:  0.77 厘米 段前: 0 行 行距: 多倍行距 1.15 字行"/>
    <w:basedOn w:val="af5"/>
    <w:rsid w:val="0072460C"/>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72460C"/>
    <w:pPr>
      <w:spacing w:beforeLines="0" w:line="276" w:lineRule="auto"/>
      <w:ind w:firstLine="420"/>
    </w:pPr>
  </w:style>
  <w:style w:type="paragraph" w:customStyle="1" w:styleId="a4">
    <w:name w:val="一级无标题条"/>
    <w:basedOn w:val="af5"/>
    <w:qFormat/>
    <w:rsid w:val="0072460C"/>
    <w:pPr>
      <w:numPr>
        <w:ilvl w:val="2"/>
        <w:numId w:val="2"/>
      </w:numPr>
      <w:tabs>
        <w:tab w:val="left" w:pos="420"/>
      </w:tabs>
    </w:pPr>
    <w:rPr>
      <w:b/>
    </w:rPr>
  </w:style>
  <w:style w:type="paragraph" w:customStyle="1" w:styleId="1c">
    <w:name w:val="_列项符号1"/>
    <w:basedOn w:val="aff0"/>
    <w:rsid w:val="0072460C"/>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72460C"/>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72460C"/>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72460C"/>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72460C"/>
    <w:pPr>
      <w:spacing w:beforeLines="0" w:line="276" w:lineRule="auto"/>
    </w:pPr>
    <w:rPr>
      <w:color w:val="000000"/>
    </w:rPr>
  </w:style>
  <w:style w:type="paragraph" w:customStyle="1" w:styleId="Charf2">
    <w:name w:val="正文（首行缩进两字） Char"/>
    <w:basedOn w:val="af5"/>
    <w:next w:val="af5"/>
    <w:rsid w:val="0072460C"/>
    <w:pPr>
      <w:overflowPunct w:val="0"/>
      <w:snapToGrid w:val="0"/>
      <w:spacing w:beforeLines="10" w:line="312" w:lineRule="auto"/>
      <w:ind w:firstLineChars="200" w:firstLine="200"/>
    </w:pPr>
    <w:rPr>
      <w:rFonts w:ascii="Arial" w:hAnsi="Arial"/>
    </w:rPr>
  </w:style>
  <w:style w:type="paragraph" w:customStyle="1" w:styleId="level4">
    <w:name w:val="level 4"/>
    <w:basedOn w:val="af5"/>
    <w:rsid w:val="0072460C"/>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rsid w:val="0072460C"/>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rsid w:val="0072460C"/>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rsid w:val="0072460C"/>
    <w:pPr>
      <w:spacing w:beforeLines="10" w:line="300" w:lineRule="auto"/>
      <w:ind w:firstLineChars="200" w:firstLine="200"/>
    </w:pPr>
  </w:style>
  <w:style w:type="paragraph" w:customStyle="1" w:styleId="afffffffa">
    <w:name w:val="目次、标准名称标题"/>
    <w:basedOn w:val="affffff2"/>
    <w:next w:val="affff6"/>
    <w:rsid w:val="0072460C"/>
    <w:pPr>
      <w:spacing w:line="460" w:lineRule="exact"/>
    </w:pPr>
  </w:style>
  <w:style w:type="paragraph" w:customStyle="1" w:styleId="2f">
    <w:name w:val="封面标准号2"/>
    <w:basedOn w:val="1d"/>
    <w:rsid w:val="0072460C"/>
    <w:pPr>
      <w:spacing w:before="357" w:line="280" w:lineRule="exact"/>
    </w:pPr>
  </w:style>
  <w:style w:type="paragraph" w:customStyle="1" w:styleId="1d">
    <w:name w:val="封面标准号1"/>
    <w:rsid w:val="0072460C"/>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rsid w:val="0072460C"/>
    <w:pPr>
      <w:keepLines w:val="0"/>
      <w:spacing w:beforeLines="0" w:line="276" w:lineRule="auto"/>
    </w:pPr>
  </w:style>
  <w:style w:type="paragraph" w:customStyle="1" w:styleId="601">
    <w:name w:val="样式 标题 6 + 段前: 0.1 行"/>
    <w:basedOn w:val="6"/>
    <w:rsid w:val="0072460C"/>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72460C"/>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72460C"/>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rsid w:val="0072460C"/>
    <w:pPr>
      <w:jc w:val="both"/>
    </w:pPr>
    <w:rPr>
      <w:rFonts w:ascii="Times New Roman" w:hAnsi="Times New Roman"/>
      <w:sz w:val="21"/>
    </w:rPr>
  </w:style>
  <w:style w:type="paragraph" w:customStyle="1" w:styleId="afffffffd">
    <w:name w:val="朱公式"/>
    <w:basedOn w:val="1Char3"/>
    <w:qFormat/>
    <w:rsid w:val="0072460C"/>
    <w:pPr>
      <w:tabs>
        <w:tab w:val="center" w:pos="4763"/>
        <w:tab w:val="right" w:pos="9412"/>
      </w:tabs>
    </w:pPr>
    <w:rPr>
      <w:kern w:val="21"/>
    </w:rPr>
  </w:style>
  <w:style w:type="paragraph" w:customStyle="1" w:styleId="2f0">
    <w:name w:val="副标题2"/>
    <w:basedOn w:val="af5"/>
    <w:rsid w:val="0072460C"/>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rsid w:val="0072460C"/>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rsid w:val="0072460C"/>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rsid w:val="0072460C"/>
    <w:pPr>
      <w:tabs>
        <w:tab w:val="left" w:pos="420"/>
      </w:tabs>
      <w:jc w:val="center"/>
    </w:pPr>
    <w:rPr>
      <w:rFonts w:ascii="黑体" w:eastAsia="黑体"/>
    </w:rPr>
  </w:style>
  <w:style w:type="paragraph" w:customStyle="1" w:styleId="affffffff">
    <w:name w:val="_附录编号标题"/>
    <w:basedOn w:val="af5"/>
    <w:next w:val="1f"/>
    <w:qFormat/>
    <w:rsid w:val="0072460C"/>
    <w:pPr>
      <w:snapToGrid w:val="0"/>
      <w:spacing w:before="567"/>
      <w:jc w:val="center"/>
    </w:pPr>
    <w:rPr>
      <w:rFonts w:ascii="Arial" w:eastAsia="黑体" w:hAnsi="Arial"/>
      <w:color w:val="000000"/>
    </w:rPr>
  </w:style>
  <w:style w:type="paragraph" w:customStyle="1" w:styleId="1f">
    <w:name w:val="附录标题1"/>
    <w:basedOn w:val="1"/>
    <w:next w:val="2d"/>
    <w:qFormat/>
    <w:rsid w:val="0072460C"/>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rsid w:val="0072460C"/>
    <w:pPr>
      <w:spacing w:line="312" w:lineRule="exact"/>
    </w:pPr>
    <w:rPr>
      <w:rFonts w:ascii="EU-F1" w:eastAsia="黑体"/>
      <w:sz w:val="21"/>
    </w:rPr>
  </w:style>
  <w:style w:type="paragraph" w:customStyle="1" w:styleId="401">
    <w:name w:val="样式 标题 4 + 段前: 0.1 行"/>
    <w:basedOn w:val="4"/>
    <w:qFormat/>
    <w:rsid w:val="0072460C"/>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rsid w:val="0072460C"/>
    <w:pPr>
      <w:tabs>
        <w:tab w:val="left" w:pos="800"/>
      </w:tabs>
      <w:snapToGrid w:val="0"/>
      <w:spacing w:beforeLines="0" w:line="276" w:lineRule="auto"/>
      <w:ind w:left="800" w:hanging="400"/>
    </w:pPr>
  </w:style>
  <w:style w:type="paragraph" w:customStyle="1" w:styleId="a3">
    <w:name w:val="注：（正文）"/>
    <w:basedOn w:val="affff9"/>
    <w:next w:val="affff6"/>
    <w:qFormat/>
    <w:rsid w:val="0072460C"/>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rsid w:val="0072460C"/>
    <w:pPr>
      <w:tabs>
        <w:tab w:val="left" w:pos="820"/>
      </w:tabs>
      <w:spacing w:afterLines="10"/>
      <w:ind w:left="820" w:firstLineChars="0" w:hanging="420"/>
    </w:pPr>
    <w:rPr>
      <w:kern w:val="0"/>
    </w:rPr>
  </w:style>
  <w:style w:type="paragraph" w:customStyle="1" w:styleId="512">
    <w:name w:val="样式 标题 5 + 黑色 段前: 1.2 磅"/>
    <w:basedOn w:val="af5"/>
    <w:qFormat/>
    <w:rsid w:val="0072460C"/>
    <w:pPr>
      <w:tabs>
        <w:tab w:val="left" w:pos="1200"/>
      </w:tabs>
      <w:spacing w:line="300" w:lineRule="auto"/>
    </w:pPr>
    <w:rPr>
      <w:rFonts w:ascii="Arial" w:hAnsi="Arial"/>
    </w:rPr>
  </w:style>
  <w:style w:type="paragraph" w:customStyle="1" w:styleId="a0">
    <w:name w:val="列项·"/>
    <w:rsid w:val="0072460C"/>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qFormat/>
    <w:rsid w:val="0072460C"/>
    <w:pPr>
      <w:pageBreakBefore/>
      <w:tabs>
        <w:tab w:val="left" w:pos="432"/>
      </w:tabs>
      <w:ind w:left="432" w:hanging="432"/>
    </w:pPr>
    <w:rPr>
      <w:rFonts w:ascii="Tahoma" w:hAnsi="Tahoma"/>
      <w:sz w:val="24"/>
    </w:rPr>
  </w:style>
  <w:style w:type="paragraph" w:customStyle="1" w:styleId="affffffff1">
    <w:name w:val="其他标准称谓"/>
    <w:qFormat/>
    <w:rsid w:val="0072460C"/>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72460C"/>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rsid w:val="0072460C"/>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rsid w:val="0072460C"/>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72460C"/>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rsid w:val="0072460C"/>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rsid w:val="0072460C"/>
  </w:style>
  <w:style w:type="paragraph" w:customStyle="1" w:styleId="Char2011">
    <w:name w:val="样式 正文（首行缩进两字） Char + 首行缩进:  2 字符 段前: 0.1 行"/>
    <w:basedOn w:val="1Char3"/>
    <w:qFormat/>
    <w:rsid w:val="0072460C"/>
    <w:pPr>
      <w:spacing w:afterLines="10" w:line="300" w:lineRule="auto"/>
      <w:ind w:firstLine="200"/>
    </w:pPr>
  </w:style>
  <w:style w:type="paragraph" w:customStyle="1" w:styleId="affffffff4">
    <w:name w:val="公司名"/>
    <w:basedOn w:val="affffffff5"/>
    <w:rsid w:val="0072460C"/>
    <w:pPr>
      <w:spacing w:before="0"/>
    </w:pPr>
  </w:style>
  <w:style w:type="paragraph" w:customStyle="1" w:styleId="affffffff5">
    <w:name w:val="_标准名称"/>
    <w:basedOn w:val="af5"/>
    <w:next w:val="aff3"/>
    <w:qFormat/>
    <w:rsid w:val="0072460C"/>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72460C"/>
    <w:pPr>
      <w:spacing w:beforeLines="0" w:line="240" w:lineRule="auto"/>
      <w:jc w:val="center"/>
    </w:pPr>
  </w:style>
  <w:style w:type="paragraph" w:customStyle="1" w:styleId="affffffff6">
    <w:name w:val="公式"/>
    <w:basedOn w:val="aff7"/>
    <w:qFormat/>
    <w:rsid w:val="0072460C"/>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rsid w:val="0072460C"/>
    <w:pPr>
      <w:spacing w:beforeLines="0" w:afterLines="10" w:line="240" w:lineRule="auto"/>
      <w:ind w:leftChars="-11" w:left="2" w:hangingChars="13" w:hanging="13"/>
    </w:pPr>
  </w:style>
  <w:style w:type="paragraph" w:customStyle="1" w:styleId="2f1">
    <w:name w:val="_列表编号2"/>
    <w:basedOn w:val="afd"/>
    <w:qFormat/>
    <w:rsid w:val="0072460C"/>
    <w:pPr>
      <w:tabs>
        <w:tab w:val="left" w:pos="1200"/>
      </w:tabs>
      <w:snapToGrid w:val="0"/>
      <w:spacing w:beforeLines="0" w:line="276" w:lineRule="auto"/>
      <w:ind w:left="1200" w:hanging="400"/>
    </w:pPr>
  </w:style>
  <w:style w:type="paragraph" w:customStyle="1" w:styleId="affffffff7">
    <w:name w:val="部分副题目"/>
    <w:basedOn w:val="af5"/>
    <w:next w:val="aff3"/>
    <w:rsid w:val="0072460C"/>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rsid w:val="0072460C"/>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rsid w:val="0072460C"/>
    <w:pPr>
      <w:outlineLvl w:val="6"/>
    </w:pPr>
  </w:style>
  <w:style w:type="paragraph" w:customStyle="1" w:styleId="affffffffa">
    <w:name w:val="术语定义五级条标题"/>
    <w:basedOn w:val="afffffb"/>
    <w:next w:val="affff6"/>
    <w:rsid w:val="0072460C"/>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72460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rsid w:val="0072460C"/>
    <w:pPr>
      <w:spacing w:after="200"/>
    </w:pPr>
    <w:rPr>
      <w:sz w:val="21"/>
    </w:rPr>
  </w:style>
  <w:style w:type="paragraph" w:customStyle="1" w:styleId="5012">
    <w:name w:val="样式 标题 5 + 段前: 0.1 行2"/>
    <w:basedOn w:val="150"/>
    <w:next w:val="150"/>
    <w:rsid w:val="0072460C"/>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72460C"/>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rsid w:val="0072460C"/>
    <w:rPr>
      <w:color w:val="auto"/>
    </w:rPr>
  </w:style>
  <w:style w:type="paragraph" w:customStyle="1" w:styleId="CharCharCharChar120">
    <w:name w:val="样式 样式 正文缩进正文缩进 Char正文（首行缩进两字） Char Char正文（首行缩进两字） Char1正文（首行缩进两....2"/>
    <w:basedOn w:val="CharCharCharChar12"/>
    <w:rsid w:val="0072460C"/>
    <w:pPr>
      <w:spacing w:beforeLines="0" w:line="276" w:lineRule="auto"/>
      <w:ind w:firstLine="420"/>
    </w:pPr>
  </w:style>
  <w:style w:type="paragraph" w:customStyle="1" w:styleId="a">
    <w:name w:val="附录表标题续表"/>
    <w:basedOn w:val="afffffffff"/>
    <w:next w:val="affff6"/>
    <w:rsid w:val="0072460C"/>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rsid w:val="0072460C"/>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rsid w:val="0072460C"/>
    <w:pPr>
      <w:tabs>
        <w:tab w:val="left" w:pos="500"/>
      </w:tabs>
      <w:spacing w:beforeLines="10" w:line="312" w:lineRule="auto"/>
    </w:pPr>
  </w:style>
  <w:style w:type="paragraph" w:customStyle="1" w:styleId="afffffffff0">
    <w:name w:val="表格形式"/>
    <w:basedOn w:val="af5"/>
    <w:rsid w:val="0072460C"/>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rsid w:val="0072460C"/>
    <w:pPr>
      <w:spacing w:beforeLines="50"/>
    </w:pPr>
  </w:style>
  <w:style w:type="paragraph" w:customStyle="1" w:styleId="1Char201150">
    <w:name w:val="样式1 正文（首行缩进两字） Char + 黑色 首行缩进:  2 字符 段前: 0 行 行距: 多倍行距 1.15 ..."/>
    <w:basedOn w:val="af5"/>
    <w:rsid w:val="0072460C"/>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rsid w:val="0072460C"/>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rsid w:val="0072460C"/>
    <w:pPr>
      <w:spacing w:beforeLines="100" w:afterLines="100"/>
    </w:pPr>
    <w:rPr>
      <w:rFonts w:eastAsia="黑体"/>
      <w:b w:val="0"/>
    </w:rPr>
  </w:style>
  <w:style w:type="paragraph" w:customStyle="1" w:styleId="afffffffff2">
    <w:name w:val="奇页页眉样式"/>
    <w:basedOn w:val="affd"/>
    <w:qFormat/>
    <w:rsid w:val="0072460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rsid w:val="0072460C"/>
    <w:pPr>
      <w:spacing w:beforeLines="10" w:line="312" w:lineRule="auto"/>
      <w:ind w:firstLine="420"/>
    </w:pPr>
    <w:rPr>
      <w:b/>
    </w:rPr>
  </w:style>
  <w:style w:type="paragraph" w:customStyle="1" w:styleId="0120">
    <w:name w:val="样式 段前: 0.1 行2"/>
    <w:basedOn w:val="af5"/>
    <w:qFormat/>
    <w:rsid w:val="0072460C"/>
    <w:pPr>
      <w:spacing w:line="276" w:lineRule="auto"/>
    </w:pPr>
  </w:style>
  <w:style w:type="paragraph" w:customStyle="1" w:styleId="afffffffff3">
    <w:name w:val="条文脚注"/>
    <w:basedOn w:val="afff1"/>
    <w:rsid w:val="0072460C"/>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rsid w:val="0072460C"/>
    <w:pPr>
      <w:ind w:leftChars="200" w:left="840" w:hanging="420"/>
    </w:pPr>
  </w:style>
  <w:style w:type="paragraph" w:customStyle="1" w:styleId="150101">
    <w:name w:val="样式1 标题 5 + 段前: 0.1 行 + 段前: 0.1 行"/>
    <w:basedOn w:val="af5"/>
    <w:rsid w:val="0072460C"/>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72460C"/>
    <w:pPr>
      <w:spacing w:beforeLines="0"/>
      <w:ind w:hanging="6"/>
      <w:jc w:val="center"/>
    </w:pPr>
  </w:style>
  <w:style w:type="paragraph" w:customStyle="1" w:styleId="afffffffff4">
    <w:name w:val="块引用"/>
    <w:basedOn w:val="aff3"/>
    <w:qFormat/>
    <w:rsid w:val="0072460C"/>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72460C"/>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qFormat/>
    <w:rsid w:val="0072460C"/>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rsid w:val="0072460C"/>
    <w:pPr>
      <w:spacing w:beforeLines="10" w:line="312" w:lineRule="auto"/>
    </w:pPr>
  </w:style>
  <w:style w:type="paragraph" w:customStyle="1" w:styleId="00">
    <w:name w:val="00 正文"/>
    <w:basedOn w:val="aff6"/>
    <w:rsid w:val="0072460C"/>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72460C"/>
    <w:pPr>
      <w:spacing w:line="320" w:lineRule="atLeast"/>
    </w:pPr>
    <w:rPr>
      <w:rFonts w:ascii="Times New Roman"/>
      <w:color w:val="auto"/>
    </w:rPr>
  </w:style>
  <w:style w:type="paragraph" w:customStyle="1" w:styleId="2f2">
    <w:name w:val="科东_缩排_2"/>
    <w:basedOn w:val="af5"/>
    <w:next w:val="af5"/>
    <w:qFormat/>
    <w:rsid w:val="0072460C"/>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72460C"/>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rsid w:val="0072460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72460C"/>
    <w:pPr>
      <w:topLinePunct/>
      <w:adjustRightInd w:val="0"/>
    </w:pPr>
  </w:style>
  <w:style w:type="paragraph" w:customStyle="1" w:styleId="afffffffff8">
    <w:name w:val="术语定义四级条标题"/>
    <w:basedOn w:val="afffffa"/>
    <w:next w:val="affff6"/>
    <w:qFormat/>
    <w:rsid w:val="0072460C"/>
    <w:pPr>
      <w:tabs>
        <w:tab w:val="clear" w:pos="735"/>
        <w:tab w:val="left" w:pos="1995"/>
      </w:tabs>
      <w:ind w:left="1995"/>
    </w:pPr>
  </w:style>
  <w:style w:type="paragraph" w:customStyle="1" w:styleId="afffffffff9">
    <w:name w:val="首页脚样式"/>
    <w:basedOn w:val="affc"/>
    <w:rsid w:val="0072460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rsid w:val="0072460C"/>
    <w:pPr>
      <w:jc w:val="right"/>
    </w:pPr>
  </w:style>
  <w:style w:type="paragraph" w:customStyle="1" w:styleId="CharCharChar1Char">
    <w:name w:val="Char Char Char1 Char"/>
    <w:basedOn w:val="af5"/>
    <w:qFormat/>
    <w:rsid w:val="0072460C"/>
    <w:pPr>
      <w:spacing w:line="240" w:lineRule="atLeast"/>
      <w:ind w:left="420" w:firstLine="420"/>
    </w:pPr>
    <w:rPr>
      <w:kern w:val="0"/>
    </w:rPr>
  </w:style>
  <w:style w:type="paragraph" w:customStyle="1" w:styleId="21">
    <w:name w:val="样式 样式2 + 右侧:  1 字符"/>
    <w:basedOn w:val="2b"/>
    <w:qFormat/>
    <w:rsid w:val="0072460C"/>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rsid w:val="0072460C"/>
    <w:pPr>
      <w:spacing w:beforeLines="0" w:afterLines="0"/>
    </w:pPr>
  </w:style>
  <w:style w:type="paragraph" w:customStyle="1" w:styleId="CharCharCharCharCharCharCharCharChar1CharCharChar">
    <w:name w:val="Char Char Char Char Char Char Char Char Char1 Char Char Char"/>
    <w:basedOn w:val="af5"/>
    <w:rsid w:val="0072460C"/>
    <w:pPr>
      <w:spacing w:line="580" w:lineRule="exact"/>
      <w:ind w:firstLineChars="200" w:firstLine="200"/>
    </w:pPr>
  </w:style>
  <w:style w:type="paragraph" w:customStyle="1" w:styleId="afffffffffb">
    <w:name w:val="连续正文文字"/>
    <w:basedOn w:val="aff3"/>
    <w:rsid w:val="0072460C"/>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72460C"/>
    <w:pPr>
      <w:ind w:leftChars="200" w:left="400"/>
    </w:pPr>
  </w:style>
  <w:style w:type="paragraph" w:customStyle="1" w:styleId="afffffffffc">
    <w:name w:val="标准书眉一"/>
    <w:qFormat/>
    <w:rsid w:val="0072460C"/>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qFormat/>
    <w:rsid w:val="0072460C"/>
    <w:pPr>
      <w:spacing w:line="276" w:lineRule="auto"/>
    </w:pPr>
  </w:style>
  <w:style w:type="paragraph" w:customStyle="1" w:styleId="afffffffffd">
    <w:name w:val="基准页眉样式"/>
    <w:basedOn w:val="af5"/>
    <w:qFormat/>
    <w:rsid w:val="0072460C"/>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72460C"/>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72460C"/>
    <w:pPr>
      <w:numPr>
        <w:ilvl w:val="8"/>
        <w:numId w:val="3"/>
      </w:numPr>
      <w:outlineLvl w:val="3"/>
    </w:pPr>
  </w:style>
  <w:style w:type="paragraph" w:customStyle="1" w:styleId="1toc111015015">
    <w:name w:val="样式 样式 目录 1toc1 + + 左侧:  1 字符 右侧:  1 字符 段前: 0.15 行 段后: 0.15 行"/>
    <w:basedOn w:val="1toc1"/>
    <w:rsid w:val="0072460C"/>
  </w:style>
  <w:style w:type="paragraph" w:customStyle="1" w:styleId="9013938010">
    <w:name w:val="样式 样式 样式 悬挂缩进: 9 字符 段前: 0.1 行 + 左侧:  3.93 字符 悬挂缩进: 8 字符 段前: 0.1 ..."/>
    <w:basedOn w:val="1Char3"/>
    <w:next w:val="af5"/>
    <w:rsid w:val="0072460C"/>
    <w:pPr>
      <w:tabs>
        <w:tab w:val="left" w:pos="0"/>
      </w:tabs>
      <w:spacing w:before="24" w:afterLines="10"/>
      <w:ind w:left="800" w:firstLineChars="0" w:hanging="400"/>
    </w:pPr>
  </w:style>
  <w:style w:type="paragraph" w:customStyle="1" w:styleId="afffffffffe">
    <w:name w:val="列项◆（三级）"/>
    <w:qFormat/>
    <w:rsid w:val="0072460C"/>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rsid w:val="0072460C"/>
    <w:rPr>
      <w:rFonts w:ascii="Times New Roman"/>
      <w:color w:val="auto"/>
    </w:rPr>
  </w:style>
  <w:style w:type="paragraph" w:customStyle="1" w:styleId="014">
    <w:name w:val="样式 段前: 0.1 行 左  4 字符"/>
    <w:basedOn w:val="af5"/>
    <w:qFormat/>
    <w:rsid w:val="0072460C"/>
    <w:pPr>
      <w:spacing w:beforeLines="10" w:line="300" w:lineRule="auto"/>
      <w:ind w:leftChars="400" w:left="400"/>
    </w:pPr>
  </w:style>
  <w:style w:type="paragraph" w:customStyle="1" w:styleId="affffffffff">
    <w:name w:val="名称"/>
    <w:basedOn w:val="affffff2"/>
    <w:next w:val="affff6"/>
    <w:qFormat/>
    <w:rsid w:val="0072460C"/>
    <w:pPr>
      <w:widowControl/>
      <w:adjustRightInd/>
      <w:spacing w:line="460" w:lineRule="exact"/>
      <w:textAlignment w:val="auto"/>
      <w:outlineLvl w:val="9"/>
    </w:pPr>
    <w:rPr>
      <w:b/>
    </w:rPr>
  </w:style>
  <w:style w:type="paragraph" w:customStyle="1" w:styleId="TimesNewRoman01">
    <w:name w:val="样式 Times New Roman 段前: 0.1 行"/>
    <w:basedOn w:val="af5"/>
    <w:rsid w:val="0072460C"/>
    <w:pPr>
      <w:spacing w:beforeLines="10" w:line="300" w:lineRule="auto"/>
      <w:ind w:firstLineChars="200" w:firstLine="200"/>
    </w:pPr>
  </w:style>
  <w:style w:type="paragraph" w:customStyle="1" w:styleId="VerdanaRGB171717">
    <w:name w:val="样式 段 + Verdana 小四 自定义颜(RGB(171717))"/>
    <w:basedOn w:val="affff6"/>
    <w:rsid w:val="0072460C"/>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72460C"/>
    <w:pPr>
      <w:spacing w:line="312" w:lineRule="exact"/>
    </w:pPr>
    <w:rPr>
      <w:rFonts w:ascii="EU-F1"/>
      <w:snapToGrid w:val="0"/>
      <w:szCs w:val="20"/>
    </w:rPr>
  </w:style>
  <w:style w:type="paragraph" w:customStyle="1" w:styleId="affffffffff1">
    <w:name w:val="封面标准代替信息"/>
    <w:basedOn w:val="2f"/>
    <w:rsid w:val="0072460C"/>
    <w:pPr>
      <w:spacing w:before="57"/>
    </w:pPr>
    <w:rPr>
      <w:rFonts w:ascii="宋体"/>
      <w:sz w:val="21"/>
    </w:rPr>
  </w:style>
  <w:style w:type="paragraph" w:customStyle="1" w:styleId="CharChar10">
    <w:name w:val="正文（首行缩进两字） Char Char1"/>
    <w:basedOn w:val="af5"/>
    <w:next w:val="af5"/>
    <w:qFormat/>
    <w:rsid w:val="0072460C"/>
    <w:pPr>
      <w:spacing w:beforeLines="25" w:line="300" w:lineRule="auto"/>
      <w:ind w:firstLineChars="200" w:firstLine="420"/>
    </w:pPr>
    <w:rPr>
      <w:rFonts w:ascii="Arial" w:hAnsi="Arial"/>
    </w:rPr>
  </w:style>
  <w:style w:type="paragraph" w:customStyle="1" w:styleId="affffffffff2">
    <w:name w:val="数字编号列项（二级）"/>
    <w:rsid w:val="0072460C"/>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qFormat/>
    <w:rsid w:val="0072460C"/>
    <w:pPr>
      <w:widowControl/>
      <w:tabs>
        <w:tab w:val="left" w:pos="1440"/>
      </w:tabs>
      <w:adjustRightInd/>
      <w:spacing w:line="240" w:lineRule="auto"/>
      <w:textAlignment w:val="auto"/>
    </w:pPr>
    <w:rPr>
      <w:rFonts w:ascii="黑体"/>
    </w:rPr>
  </w:style>
  <w:style w:type="paragraph" w:customStyle="1" w:styleId="affffffffff3">
    <w:name w:val="标准标志"/>
    <w:next w:val="af5"/>
    <w:rsid w:val="0072460C"/>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rsid w:val="0072460C"/>
    <w:pPr>
      <w:tabs>
        <w:tab w:val="left" w:pos="357"/>
      </w:tabs>
      <w:spacing w:beforeLines="10" w:line="312" w:lineRule="auto"/>
    </w:pPr>
  </w:style>
  <w:style w:type="paragraph" w:customStyle="1" w:styleId="affffffffff4">
    <w:name w:val="注×："/>
    <w:qFormat/>
    <w:rsid w:val="0072460C"/>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rsid w:val="0072460C"/>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72460C"/>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72460C"/>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qFormat/>
    <w:rsid w:val="0072460C"/>
    <w:pPr>
      <w:spacing w:line="276" w:lineRule="auto"/>
      <w:ind w:firstLine="420"/>
      <w:jc w:val="center"/>
    </w:pPr>
    <w:rPr>
      <w:b/>
    </w:rPr>
  </w:style>
  <w:style w:type="paragraph" w:customStyle="1" w:styleId="affffffffff6">
    <w:name w:val="_表格条文"/>
    <w:basedOn w:val="af5"/>
    <w:qFormat/>
    <w:rsid w:val="0072460C"/>
    <w:pPr>
      <w:spacing w:line="276" w:lineRule="auto"/>
    </w:pPr>
    <w:rPr>
      <w:rFonts w:ascii="Arial" w:hAnsi="Arial"/>
      <w:color w:val="000000"/>
      <w:sz w:val="18"/>
    </w:rPr>
  </w:style>
  <w:style w:type="paragraph" w:customStyle="1" w:styleId="107070">
    <w:name w:val="样式 样式 标题 1 + 段前: 0.7 行 段后: 0.7 行"/>
    <w:basedOn w:val="10707"/>
    <w:rsid w:val="0072460C"/>
    <w:pPr>
      <w:tabs>
        <w:tab w:val="clear" w:pos="360"/>
        <w:tab w:val="left" w:pos="340"/>
      </w:tabs>
      <w:spacing w:beforeLines="100" w:afterLines="100"/>
    </w:pPr>
  </w:style>
  <w:style w:type="paragraph" w:customStyle="1" w:styleId="TimesNewRoman011251">
    <w:name w:val="样式 Times New Roman 段前: 0.1 行 行距: 多倍行距 1.25 字行1"/>
    <w:basedOn w:val="af5"/>
    <w:rsid w:val="0072460C"/>
    <w:pPr>
      <w:spacing w:line="276" w:lineRule="auto"/>
      <w:ind w:firstLineChars="200" w:firstLine="200"/>
    </w:pPr>
    <w:rPr>
      <w:rFonts w:hAnsi="宋体"/>
    </w:rPr>
  </w:style>
  <w:style w:type="paragraph" w:customStyle="1" w:styleId="affffffffff7">
    <w:name w:val="文献分类号"/>
    <w:rsid w:val="0072460C"/>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rsid w:val="0072460C"/>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72460C"/>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rsid w:val="0072460C"/>
    <w:pPr>
      <w:ind w:leftChars="200" w:left="400"/>
    </w:pPr>
  </w:style>
  <w:style w:type="paragraph" w:customStyle="1" w:styleId="1aTimesNewRoman01153">
    <w:name w:val="样式 样式1 样式 编号 a + Times New Roman 段前: 0 行 行距: 多倍行距 1.15 字行 + 左..."/>
    <w:basedOn w:val="1aTimesNewRoman01150"/>
    <w:rsid w:val="0072460C"/>
  </w:style>
  <w:style w:type="paragraph" w:customStyle="1" w:styleId="affffffffff9">
    <w:name w:val="术语定义二级条标题"/>
    <w:basedOn w:val="afffffa"/>
    <w:next w:val="affff6"/>
    <w:rsid w:val="0072460C"/>
    <w:pPr>
      <w:tabs>
        <w:tab w:val="clear" w:pos="735"/>
        <w:tab w:val="left" w:pos="1155"/>
      </w:tabs>
      <w:ind w:left="1155"/>
    </w:pPr>
  </w:style>
  <w:style w:type="paragraph" w:customStyle="1" w:styleId="a2">
    <w:name w:val="列项——（一级）"/>
    <w:qFormat/>
    <w:rsid w:val="0072460C"/>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rsid w:val="0072460C"/>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72460C"/>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rsid w:val="0072460C"/>
    <w:pPr>
      <w:spacing w:beforeLines="10" w:line="312" w:lineRule="auto"/>
      <w:ind w:left="800" w:firstLineChars="200" w:hanging="400"/>
    </w:pPr>
  </w:style>
  <w:style w:type="paragraph" w:customStyle="1" w:styleId="affffffffffa">
    <w:name w:val="_术语条目"/>
    <w:basedOn w:val="Charf2"/>
    <w:next w:val="afffffff8"/>
    <w:qFormat/>
    <w:rsid w:val="0072460C"/>
    <w:pPr>
      <w:spacing w:beforeLines="0" w:line="276" w:lineRule="auto"/>
      <w:jc w:val="left"/>
    </w:pPr>
    <w:rPr>
      <w:rFonts w:eastAsia="黑体"/>
      <w:color w:val="000000"/>
    </w:rPr>
  </w:style>
  <w:style w:type="paragraph" w:customStyle="1" w:styleId="affffffffffb">
    <w:name w:val="节标题"/>
    <w:basedOn w:val="1"/>
    <w:rsid w:val="0072460C"/>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rsid w:val="0072460C"/>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qFormat/>
    <w:rsid w:val="0072460C"/>
    <w:pPr>
      <w:spacing w:before="400" w:after="440"/>
    </w:pPr>
    <w:rPr>
      <w:rFonts w:ascii="Times New Roman" w:hAnsi="Times New Roman"/>
      <w:spacing w:val="-30"/>
      <w:sz w:val="60"/>
    </w:rPr>
  </w:style>
  <w:style w:type="paragraph" w:customStyle="1" w:styleId="affffffffffe">
    <w:name w:val="节标签"/>
    <w:basedOn w:val="affffff9"/>
    <w:next w:val="aff3"/>
    <w:qFormat/>
    <w:rsid w:val="0072460C"/>
    <w:pPr>
      <w:spacing w:before="400" w:after="440"/>
    </w:pPr>
    <w:rPr>
      <w:rFonts w:ascii="Times New Roman" w:hAnsi="Times New Roman"/>
      <w:spacing w:val="-30"/>
      <w:sz w:val="60"/>
    </w:rPr>
  </w:style>
  <w:style w:type="paragraph" w:customStyle="1" w:styleId="afffffffffff">
    <w:name w:val="示例"/>
    <w:next w:val="affff6"/>
    <w:qFormat/>
    <w:rsid w:val="0072460C"/>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rsid w:val="0072460C"/>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72460C"/>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qFormat/>
    <w:rsid w:val="0072460C"/>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qFormat/>
    <w:rsid w:val="0072460C"/>
    <w:pPr>
      <w:tabs>
        <w:tab w:val="left" w:pos="357"/>
        <w:tab w:val="left" w:pos="900"/>
      </w:tabs>
      <w:spacing w:beforeLines="10" w:line="312" w:lineRule="auto"/>
    </w:pPr>
  </w:style>
  <w:style w:type="paragraph" w:customStyle="1" w:styleId="CM54">
    <w:name w:val="CM54"/>
    <w:basedOn w:val="Default"/>
    <w:next w:val="Default"/>
    <w:rsid w:val="0072460C"/>
    <w:rPr>
      <w:rFonts w:ascii="Times New Roman"/>
      <w:color w:val="auto"/>
    </w:rPr>
  </w:style>
  <w:style w:type="paragraph" w:customStyle="1" w:styleId="afffffffffff2">
    <w:name w:val="附录图标题"/>
    <w:next w:val="affff6"/>
    <w:rsid w:val="0072460C"/>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rsid w:val="0072460C"/>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rsid w:val="0072460C"/>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rsid w:val="0072460C"/>
  </w:style>
  <w:style w:type="paragraph" w:customStyle="1" w:styleId="5015015">
    <w:name w:val="样式 标题 5 + 段前: 0.15 行 段后: 0.15 行"/>
    <w:basedOn w:val="5"/>
    <w:rsid w:val="0072460C"/>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rsid w:val="0072460C"/>
    <w:pPr>
      <w:tabs>
        <w:tab w:val="center" w:pos="4160"/>
        <w:tab w:val="right" w:pos="8300"/>
      </w:tabs>
      <w:topLinePunct/>
      <w:adjustRightInd w:val="0"/>
      <w:spacing w:line="312" w:lineRule="auto"/>
    </w:pPr>
  </w:style>
  <w:style w:type="paragraph" w:customStyle="1" w:styleId="afffffffffff4">
    <w:name w:val="序号"/>
    <w:basedOn w:val="af5"/>
    <w:rsid w:val="0072460C"/>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rsid w:val="0072460C"/>
    <w:pPr>
      <w:spacing w:afterLines="10"/>
      <w:ind w:firstLine="200"/>
    </w:pPr>
  </w:style>
  <w:style w:type="paragraph" w:customStyle="1" w:styleId="20150151">
    <w:name w:val="样式 目录 2 + 段前: 0.15 行 段后: 0.15 行1"/>
    <w:basedOn w:val="25"/>
    <w:rsid w:val="0072460C"/>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72460C"/>
    <w:pPr>
      <w:numPr>
        <w:ilvl w:val="6"/>
        <w:numId w:val="2"/>
      </w:numPr>
    </w:pPr>
    <w:rPr>
      <w:rFonts w:ascii="黑体" w:eastAsia="黑体"/>
      <w:b/>
    </w:rPr>
  </w:style>
  <w:style w:type="paragraph" w:customStyle="1" w:styleId="010">
    <w:name w:val="样式 样式 正文缩进 + 首行缩进:  0 厘米1 +"/>
    <w:basedOn w:val="af5"/>
    <w:rsid w:val="0072460C"/>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72460C"/>
    <w:pPr>
      <w:spacing w:beforeLines="0" w:line="276" w:lineRule="auto"/>
      <w:ind w:firstLine="420"/>
    </w:pPr>
  </w:style>
  <w:style w:type="paragraph" w:customStyle="1" w:styleId="a5">
    <w:name w:val="二级无标题条"/>
    <w:basedOn w:val="af5"/>
    <w:qFormat/>
    <w:rsid w:val="0072460C"/>
    <w:pPr>
      <w:numPr>
        <w:ilvl w:val="3"/>
        <w:numId w:val="2"/>
      </w:numPr>
    </w:pPr>
    <w:rPr>
      <w:b/>
    </w:rPr>
  </w:style>
  <w:style w:type="paragraph" w:customStyle="1" w:styleId="Char11">
    <w:name w:val="Char1"/>
    <w:basedOn w:val="af5"/>
    <w:rsid w:val="0072460C"/>
    <w:rPr>
      <w:rFonts w:ascii="Tahoma" w:hAnsi="Tahoma"/>
      <w:sz w:val="24"/>
    </w:rPr>
  </w:style>
  <w:style w:type="paragraph" w:customStyle="1" w:styleId="FigureCaption0505">
    <w:name w:val="样式 题注Figure Caption + 段前: 0.5 行 段后: 0.5 行"/>
    <w:basedOn w:val="aff"/>
    <w:rsid w:val="0072460C"/>
    <w:pPr>
      <w:spacing w:beforeLines="50" w:afterLines="50" w:line="330" w:lineRule="exact"/>
      <w:jc w:val="left"/>
    </w:pPr>
    <w:rPr>
      <w:b/>
      <w:sz w:val="21"/>
    </w:rPr>
  </w:style>
  <w:style w:type="paragraph" w:customStyle="1" w:styleId="1f1">
    <w:name w:val="_列项接续1"/>
    <w:basedOn w:val="aff5"/>
    <w:rsid w:val="0072460C"/>
    <w:pPr>
      <w:spacing w:after="0" w:line="276" w:lineRule="auto"/>
      <w:ind w:leftChars="400" w:left="400"/>
    </w:pPr>
    <w:rPr>
      <w:color w:val="000000"/>
    </w:rPr>
  </w:style>
  <w:style w:type="paragraph" w:customStyle="1" w:styleId="af1">
    <w:name w:val="工程建设款标题"/>
    <w:basedOn w:val="ad"/>
    <w:rsid w:val="0072460C"/>
    <w:pPr>
      <w:numPr>
        <w:ilvl w:val="7"/>
      </w:numPr>
      <w:outlineLvl w:val="9"/>
    </w:pPr>
  </w:style>
  <w:style w:type="paragraph" w:customStyle="1" w:styleId="3233">
    <w:name w:val="样式 题目封页 + (西文) 华文中宋 (中文) 华文中宋 32 磅 黑色 两端对齐 段前: 3 磅 段后: 3 磅..."/>
    <w:basedOn w:val="affffff8"/>
    <w:qFormat/>
    <w:rsid w:val="0072460C"/>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72460C"/>
    <w:pPr>
      <w:spacing w:line="276" w:lineRule="auto"/>
    </w:pPr>
    <w:rPr>
      <w:rFonts w:hAnsi="宋体"/>
    </w:rPr>
  </w:style>
  <w:style w:type="paragraph" w:customStyle="1" w:styleId="a1">
    <w:name w:val="列项●（二级）"/>
    <w:rsid w:val="0072460C"/>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rsid w:val="0072460C"/>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rsid w:val="0072460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rsid w:val="0072460C"/>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rsid w:val="0072460C"/>
    <w:pPr>
      <w:spacing w:line="360" w:lineRule="auto"/>
      <w:ind w:firstLineChars="200" w:firstLine="200"/>
    </w:pPr>
  </w:style>
  <w:style w:type="paragraph" w:customStyle="1" w:styleId="afffffffffff7">
    <w:name w:val="基准索引样式"/>
    <w:basedOn w:val="af5"/>
    <w:qFormat/>
    <w:rsid w:val="0072460C"/>
    <w:pPr>
      <w:widowControl/>
      <w:spacing w:line="220" w:lineRule="atLeast"/>
      <w:ind w:left="360"/>
      <w:jc w:val="left"/>
    </w:pPr>
    <w:rPr>
      <w:rFonts w:ascii="Arial" w:hAnsi="Arial"/>
      <w:kern w:val="0"/>
    </w:rPr>
  </w:style>
  <w:style w:type="paragraph" w:customStyle="1" w:styleId="af3">
    <w:name w:val="式中"/>
    <w:next w:val="affff6"/>
    <w:rsid w:val="0072460C"/>
    <w:pPr>
      <w:numPr>
        <w:numId w:val="14"/>
      </w:numPr>
      <w:tabs>
        <w:tab w:val="left" w:pos="210"/>
      </w:tabs>
    </w:pPr>
    <w:rPr>
      <w:rFonts w:ascii="宋体" w:hAnsi="Times New Roman"/>
      <w:sz w:val="18"/>
    </w:rPr>
  </w:style>
  <w:style w:type="paragraph" w:customStyle="1" w:styleId="CharCharCharCharCharChar">
    <w:name w:val="Char Char Char Char Char Char"/>
    <w:basedOn w:val="af5"/>
    <w:rsid w:val="0072460C"/>
  </w:style>
  <w:style w:type="paragraph" w:customStyle="1" w:styleId="afffffffffff8">
    <w:name w:val="附录标识"/>
    <w:basedOn w:val="affffff2"/>
    <w:rsid w:val="0072460C"/>
    <w:pPr>
      <w:tabs>
        <w:tab w:val="left" w:pos="6405"/>
      </w:tabs>
      <w:spacing w:after="200"/>
    </w:pPr>
    <w:rPr>
      <w:sz w:val="21"/>
    </w:rPr>
  </w:style>
  <w:style w:type="paragraph" w:customStyle="1" w:styleId="af0">
    <w:name w:val="工程建设公式标题"/>
    <w:basedOn w:val="ad"/>
    <w:rsid w:val="0072460C"/>
    <w:pPr>
      <w:numPr>
        <w:ilvl w:val="6"/>
      </w:numPr>
      <w:jc w:val="center"/>
      <w:outlineLvl w:val="6"/>
    </w:pPr>
  </w:style>
  <w:style w:type="paragraph" w:customStyle="1" w:styleId="2a0">
    <w:name w:val="样式2 样式 a) + 段前: 0行"/>
    <w:basedOn w:val="afffff"/>
    <w:qFormat/>
    <w:rsid w:val="0072460C"/>
    <w:pPr>
      <w:tabs>
        <w:tab w:val="clear" w:pos="780"/>
      </w:tabs>
      <w:spacing w:beforeLines="0" w:line="276" w:lineRule="auto"/>
      <w:ind w:leftChars="200" w:left="420" w:firstLineChars="0" w:firstLine="0"/>
    </w:pPr>
  </w:style>
  <w:style w:type="paragraph" w:customStyle="1" w:styleId="afffffffffff9">
    <w:name w:val="附录标题"/>
    <w:basedOn w:val="afff0"/>
    <w:qFormat/>
    <w:rsid w:val="0072460C"/>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rsid w:val="0072460C"/>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72460C"/>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72460C"/>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72460C"/>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rsid w:val="0072460C"/>
  </w:style>
  <w:style w:type="character" w:customStyle="1" w:styleId="hps">
    <w:name w:val="hps"/>
    <w:basedOn w:val="af7"/>
    <w:rsid w:val="0072460C"/>
  </w:style>
  <w:style w:type="paragraph" w:customStyle="1" w:styleId="-d">
    <w:name w:val="正文-d"/>
    <w:basedOn w:val="af5"/>
    <w:qFormat/>
    <w:rsid w:val="0072460C"/>
    <w:pPr>
      <w:ind w:firstLineChars="200" w:firstLine="200"/>
    </w:pPr>
    <w:rPr>
      <w:szCs w:val="21"/>
    </w:rPr>
  </w:style>
  <w:style w:type="paragraph" w:customStyle="1" w:styleId="afffffffffffa">
    <w:name w:val="目次"/>
    <w:basedOn w:val="af5"/>
    <w:rsid w:val="0072460C"/>
    <w:pPr>
      <w:spacing w:line="1200" w:lineRule="auto"/>
      <w:jc w:val="center"/>
    </w:pPr>
    <w:rPr>
      <w:rFonts w:eastAsia="黑体"/>
      <w:kern w:val="21"/>
      <w:sz w:val="32"/>
      <w:szCs w:val="32"/>
    </w:rPr>
  </w:style>
  <w:style w:type="character" w:customStyle="1" w:styleId="2Char3">
    <w:name w:val="样式2 Char"/>
    <w:basedOn w:val="af7"/>
    <w:rsid w:val="0072460C"/>
    <w:rPr>
      <w:rFonts w:ascii="EU-F1" w:eastAsia="黑体"/>
      <w:color w:val="000000"/>
      <w:kern w:val="44"/>
      <w:sz w:val="21"/>
      <w:szCs w:val="21"/>
      <w:lang w:val="en-US" w:eastAsia="zh-CN" w:bidi="ar-SA"/>
    </w:rPr>
  </w:style>
  <w:style w:type="paragraph" w:customStyle="1" w:styleId="92">
    <w:name w:val="样式9"/>
    <w:basedOn w:val="af5"/>
    <w:qFormat/>
    <w:rsid w:val="0072460C"/>
    <w:pPr>
      <w:topLinePunct/>
      <w:spacing w:before="560" w:after="560" w:line="560" w:lineRule="exact"/>
      <w:jc w:val="center"/>
    </w:pPr>
    <w:rPr>
      <w:rFonts w:eastAsia="黑体"/>
      <w:sz w:val="32"/>
      <w:lang w:val="zh-CN"/>
    </w:rPr>
  </w:style>
  <w:style w:type="paragraph" w:customStyle="1" w:styleId="82">
    <w:name w:val="样式8"/>
    <w:basedOn w:val="af5"/>
    <w:rsid w:val="0072460C"/>
    <w:pPr>
      <w:wordWrap w:val="0"/>
      <w:spacing w:before="400" w:after="40" w:line="360" w:lineRule="exact"/>
      <w:ind w:right="284"/>
      <w:jc w:val="right"/>
    </w:pPr>
    <w:rPr>
      <w:rFonts w:ascii="E-FZ"/>
      <w:sz w:val="28"/>
      <w:szCs w:val="24"/>
    </w:rPr>
  </w:style>
  <w:style w:type="paragraph" w:customStyle="1" w:styleId="72">
    <w:name w:val="样式7"/>
    <w:basedOn w:val="1"/>
    <w:rsid w:val="0072460C"/>
    <w:pPr>
      <w:topLinePunct/>
      <w:spacing w:before="120" w:after="120" w:line="360" w:lineRule="auto"/>
      <w:ind w:firstLine="0"/>
      <w:jc w:val="center"/>
    </w:pPr>
    <w:rPr>
      <w:rFonts w:eastAsia="黑体" w:hAnsi="宋体"/>
      <w:sz w:val="44"/>
    </w:rPr>
  </w:style>
  <w:style w:type="character" w:customStyle="1" w:styleId="1CharChar1">
    <w:name w:val="样式1 Char Char"/>
    <w:basedOn w:val="af7"/>
    <w:rsid w:val="0072460C"/>
    <w:rPr>
      <w:rFonts w:ascii="Times New Roman" w:eastAsia="宋体" w:hAnsi="Times New Roman" w:cs="宋体"/>
      <w:b/>
      <w:kern w:val="44"/>
      <w:sz w:val="52"/>
      <w:szCs w:val="52"/>
    </w:rPr>
  </w:style>
  <w:style w:type="character" w:customStyle="1" w:styleId="Char12">
    <w:name w:val="批注文字 Char1"/>
    <w:rsid w:val="0072460C"/>
    <w:rPr>
      <w:sz w:val="24"/>
    </w:rPr>
  </w:style>
  <w:style w:type="paragraph" w:customStyle="1" w:styleId="2f4">
    <w:name w:val="正文_2"/>
    <w:basedOn w:val="af5"/>
    <w:qFormat/>
    <w:rsid w:val="0072460C"/>
    <w:rPr>
      <w:rFonts w:ascii="Calibri" w:hAnsi="Calibri"/>
      <w:szCs w:val="22"/>
    </w:rPr>
  </w:style>
  <w:style w:type="paragraph" w:customStyle="1" w:styleId="Normal10">
    <w:name w:val="Normal_1_0"/>
    <w:basedOn w:val="af5"/>
    <w:qFormat/>
    <w:rsid w:val="0072460C"/>
    <w:rPr>
      <w:rFonts w:eastAsia="Times New Roman"/>
      <w:kern w:val="0"/>
      <w:sz w:val="20"/>
    </w:rPr>
  </w:style>
  <w:style w:type="paragraph" w:customStyle="1" w:styleId="013">
    <w:name w:val="正文_0_1"/>
    <w:qFormat/>
    <w:rsid w:val="0072460C"/>
    <w:pPr>
      <w:widowControl w:val="0"/>
      <w:jc w:val="both"/>
    </w:pPr>
    <w:rPr>
      <w:rFonts w:ascii="Times New Roman" w:hAnsi="Times New Roman"/>
      <w:kern w:val="2"/>
      <w:sz w:val="21"/>
      <w:szCs w:val="24"/>
    </w:rPr>
  </w:style>
  <w:style w:type="paragraph" w:customStyle="1" w:styleId="1000">
    <w:name w:val="正文_1_0_0"/>
    <w:qFormat/>
    <w:rsid w:val="0072460C"/>
    <w:pPr>
      <w:widowControl w:val="0"/>
      <w:jc w:val="both"/>
    </w:pPr>
    <w:rPr>
      <w:rFonts w:ascii="Times New Roman" w:hAnsi="Times New Roman"/>
      <w:kern w:val="2"/>
      <w:sz w:val="21"/>
      <w:szCs w:val="24"/>
    </w:rPr>
  </w:style>
  <w:style w:type="paragraph" w:customStyle="1" w:styleId="121">
    <w:name w:val="正文_12"/>
    <w:qFormat/>
    <w:rsid w:val="0072460C"/>
    <w:pPr>
      <w:widowControl w:val="0"/>
      <w:jc w:val="both"/>
    </w:pPr>
    <w:rPr>
      <w:kern w:val="2"/>
      <w:sz w:val="21"/>
      <w:szCs w:val="24"/>
    </w:rPr>
  </w:style>
  <w:style w:type="paragraph" w:customStyle="1" w:styleId="215">
    <w:name w:val="样式 标题 2 + 黑色 行距: 1.5 倍行距"/>
    <w:basedOn w:val="2"/>
    <w:qFormat/>
    <w:rsid w:val="0072460C"/>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72460C"/>
    <w:pPr>
      <w:widowControl w:val="0"/>
      <w:jc w:val="both"/>
    </w:pPr>
    <w:rPr>
      <w:rFonts w:ascii="Times New Roman" w:hAnsi="Times New Roman"/>
    </w:rPr>
  </w:style>
  <w:style w:type="paragraph" w:customStyle="1" w:styleId="Normal100">
    <w:name w:val="Normal_1_0_0"/>
    <w:basedOn w:val="af5"/>
    <w:qFormat/>
    <w:rsid w:val="0072460C"/>
    <w:rPr>
      <w:kern w:val="0"/>
      <w:sz w:val="20"/>
    </w:rPr>
  </w:style>
  <w:style w:type="paragraph" w:customStyle="1" w:styleId="Normal26">
    <w:name w:val="Normal_26"/>
    <w:qFormat/>
    <w:rsid w:val="0072460C"/>
    <w:pPr>
      <w:widowControl w:val="0"/>
      <w:jc w:val="both"/>
    </w:pPr>
    <w:rPr>
      <w:rFonts w:ascii="Times New Roman" w:hAnsi="Times New Roman"/>
      <w:kern w:val="2"/>
      <w:sz w:val="21"/>
      <w:szCs w:val="24"/>
    </w:rPr>
  </w:style>
  <w:style w:type="paragraph" w:customStyle="1" w:styleId="1f2">
    <w:name w:val="列出段落1"/>
    <w:basedOn w:val="af5"/>
    <w:qFormat/>
    <w:rsid w:val="0072460C"/>
    <w:pPr>
      <w:ind w:firstLineChars="200" w:firstLine="420"/>
    </w:pPr>
    <w:rPr>
      <w:rFonts w:ascii="Calibri" w:eastAsia="微软雅黑" w:hAnsi="Calibri"/>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36</Pages>
  <Words>3116</Words>
  <Characters>17767</Characters>
  <Application>Microsoft Office Word</Application>
  <DocSecurity>0</DocSecurity>
  <Lines>148</Lines>
  <Paragraphs>41</Paragraphs>
  <ScaleCrop>false</ScaleCrop>
  <Company>微软中国</Company>
  <LinksUpToDate>false</LinksUpToDate>
  <CharactersWithSpaces>20842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7</cp:revision>
  <cp:lastPrinted>2022-06-23T01:06:00Z</cp:lastPrinted>
  <dcterms:created xsi:type="dcterms:W3CDTF">2022-06-23T02:36:00Z</dcterms:created>
  <dcterms:modified xsi:type="dcterms:W3CDTF">2022-06-23T07:45:00Z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05E54603D555470DA3E8436ABD5F7704</vt:lpwstr>
  </property>
</Properties>
</file>